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087" w:rsidRDefault="00171B85" w:rsidP="00171B85">
      <w:pPr>
        <w:jc w:val="both"/>
      </w:pPr>
      <w:r w:rsidRPr="00FC4A49">
        <w:rPr>
          <w:rFonts w:ascii="Times New Roman" w:hAnsi="Times New Roman" w:cs="Times New Roman"/>
        </w:rPr>
        <w:t>Конкурсный управляющий ООО «Управляющая компания «Комфорт Сервис» (</w:t>
      </w:r>
      <w:sdt>
        <w:sdtPr>
          <w:rPr>
            <w:rFonts w:ascii="Times New Roman" w:hAnsi="Times New Roman" w:cs="Times New Roman"/>
            <w:bCs/>
          </w:rPr>
          <w:id w:val="-343246120"/>
          <w:placeholder>
            <w:docPart w:val="009D510168FD4C23869D1A2CA472622E"/>
          </w:placeholder>
        </w:sdtPr>
        <w:sdtContent>
          <w:r w:rsidRPr="00FC4A49">
            <w:rPr>
              <w:rFonts w:ascii="Times New Roman" w:hAnsi="Times New Roman" w:cs="Times New Roman"/>
              <w:bCs/>
            </w:rPr>
            <w:t>620010, Свердловская область, г. Екатеринбург, ул. Водная, д. 21</w:t>
          </w:r>
        </w:sdtContent>
      </w:sdt>
      <w:r w:rsidRPr="00FC4A49">
        <w:rPr>
          <w:rFonts w:ascii="Times New Roman" w:hAnsi="Times New Roman" w:cs="Times New Roman"/>
          <w:bCs/>
        </w:rPr>
        <w:t>, ОГРН </w:t>
      </w:r>
      <w:sdt>
        <w:sdtPr>
          <w:rPr>
            <w:rFonts w:ascii="Times New Roman" w:hAnsi="Times New Roman" w:cs="Times New Roman"/>
          </w:rPr>
          <w:id w:val="269366743"/>
          <w:placeholder>
            <w:docPart w:val="5BCED752614546CE8B78CC91EEC75211"/>
          </w:placeholder>
        </w:sdtPr>
        <w:sdtContent>
          <w:r w:rsidRPr="00FC4A49">
            <w:rPr>
              <w:rFonts w:ascii="Times New Roman" w:hAnsi="Times New Roman" w:cs="Times New Roman"/>
            </w:rPr>
            <w:t>1169658006088</w:t>
          </w:r>
        </w:sdtContent>
      </w:sdt>
      <w:r w:rsidRPr="00FC4A49">
        <w:rPr>
          <w:rFonts w:ascii="Times New Roman" w:hAnsi="Times New Roman" w:cs="Times New Roman"/>
          <w:bCs/>
        </w:rPr>
        <w:t xml:space="preserve">, </w:t>
      </w:r>
      <w:r w:rsidRPr="00FC4A49">
        <w:rPr>
          <w:rFonts w:ascii="Times New Roman" w:hAnsi="Times New Roman" w:cs="Times New Roman"/>
        </w:rPr>
        <w:t xml:space="preserve">ИНН 6679085823) Звонарева Александра Сергеевна (ИНН 667115375780, СНИЛС 125-672-156-57) (Союз арбитражных управляющих «НЦРБ» 123056, г. Москва, </w:t>
      </w:r>
      <w:proofErr w:type="spellStart"/>
      <w:r w:rsidRPr="00FC4A49">
        <w:rPr>
          <w:rFonts w:ascii="Times New Roman" w:hAnsi="Times New Roman" w:cs="Times New Roman"/>
        </w:rPr>
        <w:t>Вн</w:t>
      </w:r>
      <w:proofErr w:type="spellEnd"/>
      <w:r w:rsidRPr="00FC4A49">
        <w:rPr>
          <w:rFonts w:ascii="Times New Roman" w:hAnsi="Times New Roman" w:cs="Times New Roman"/>
        </w:rPr>
        <w:t xml:space="preserve">. Тер. Муниципальный округ Пресненский, ул. Большая Грузинская, д. 61, стр. 2, </w:t>
      </w:r>
      <w:proofErr w:type="spellStart"/>
      <w:r w:rsidRPr="00FC4A49">
        <w:rPr>
          <w:rFonts w:ascii="Times New Roman" w:hAnsi="Times New Roman" w:cs="Times New Roman"/>
        </w:rPr>
        <w:t>помещ</w:t>
      </w:r>
      <w:proofErr w:type="spellEnd"/>
      <w:r w:rsidRPr="00FC4A49">
        <w:rPr>
          <w:rFonts w:ascii="Times New Roman" w:hAnsi="Times New Roman" w:cs="Times New Roman"/>
        </w:rPr>
        <w:t xml:space="preserve">. 19/9, ИНН 7813175754, ОГРН 1027806876173), действующая на основании Решения Арбитражного суда Свердловской области от 21.02.2023 по делу № А60-68373/2021 сообщает об отмене </w:t>
      </w:r>
      <w:r>
        <w:rPr>
          <w:rFonts w:ascii="Times New Roman" w:hAnsi="Times New Roman" w:cs="Times New Roman"/>
        </w:rPr>
        <w:t xml:space="preserve">по инициативе организатора торгов </w:t>
      </w:r>
      <w:r w:rsidRPr="00FC4A49">
        <w:rPr>
          <w:rFonts w:ascii="Times New Roman" w:hAnsi="Times New Roman" w:cs="Times New Roman"/>
        </w:rPr>
        <w:t>публичных торгов с открытой формой подачи заявок в отношении</w:t>
      </w:r>
      <w:r>
        <w:rPr>
          <w:rFonts w:ascii="Times New Roman" w:hAnsi="Times New Roman" w:cs="Times New Roman"/>
        </w:rPr>
        <w:t>:</w:t>
      </w:r>
      <w:bookmarkStart w:id="0" w:name="_GoBack"/>
      <w:bookmarkEnd w:id="0"/>
      <w:r w:rsidRPr="00FC4A49">
        <w:rPr>
          <w:rFonts w:ascii="Times New Roman" w:hAnsi="Times New Roman" w:cs="Times New Roman"/>
        </w:rPr>
        <w:t xml:space="preserve"> </w:t>
      </w:r>
      <w:r w:rsidRPr="00FC4A49">
        <w:rPr>
          <w:rFonts w:ascii="Times New Roman" w:hAnsi="Times New Roman" w:cs="Times New Roman"/>
          <w:bCs/>
          <w:color w:val="111111"/>
          <w:shd w:val="clear" w:color="auto" w:fill="FFFFFF"/>
        </w:rPr>
        <w:t xml:space="preserve">Автомобиль УАЗ-390945, 2016 </w:t>
      </w:r>
      <w:proofErr w:type="spellStart"/>
      <w:r w:rsidRPr="00FC4A49">
        <w:rPr>
          <w:rFonts w:ascii="Times New Roman" w:hAnsi="Times New Roman" w:cs="Times New Roman"/>
          <w:bCs/>
          <w:color w:val="111111"/>
          <w:shd w:val="clear" w:color="auto" w:fill="FFFFFF"/>
        </w:rPr>
        <w:t>гв</w:t>
      </w:r>
      <w:proofErr w:type="spellEnd"/>
      <w:r w:rsidRPr="00FC4A49">
        <w:rPr>
          <w:rFonts w:ascii="Times New Roman" w:hAnsi="Times New Roman" w:cs="Times New Roman"/>
          <w:bCs/>
          <w:color w:val="111111"/>
          <w:shd w:val="clear" w:color="auto" w:fill="FFFFFF"/>
        </w:rPr>
        <w:t xml:space="preserve">. Отсутствует оригинал </w:t>
      </w:r>
      <w:proofErr w:type="spellStart"/>
      <w:r w:rsidRPr="00FC4A49">
        <w:rPr>
          <w:rFonts w:ascii="Times New Roman" w:hAnsi="Times New Roman" w:cs="Times New Roman"/>
          <w:bCs/>
          <w:color w:val="111111"/>
          <w:shd w:val="clear" w:color="auto" w:fill="FFFFFF"/>
        </w:rPr>
        <w:t>стс</w:t>
      </w:r>
      <w:proofErr w:type="spellEnd"/>
      <w:r w:rsidRPr="00FC4A49">
        <w:rPr>
          <w:rFonts w:ascii="Times New Roman" w:hAnsi="Times New Roman" w:cs="Times New Roman"/>
          <w:bCs/>
          <w:color w:val="111111"/>
          <w:shd w:val="clear" w:color="auto" w:fill="FFFFFF"/>
        </w:rPr>
        <w:t xml:space="preserve"> (копия имеется), отсутствует аккумуляторная батарея, ДВС в нерабочем состоянии, автомобиль не на ходу</w:t>
      </w:r>
      <w:r w:rsidRPr="00FC4A49">
        <w:rPr>
          <w:rFonts w:ascii="Times New Roman" w:hAnsi="Times New Roman" w:cs="Times New Roman"/>
        </w:rPr>
        <w:t>.</w:t>
      </w:r>
    </w:p>
    <w:sectPr w:rsidR="00881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911"/>
    <w:rsid w:val="00171B85"/>
    <w:rsid w:val="00872911"/>
    <w:rsid w:val="0088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498C6A-6AB0-44FA-870B-D4AA101EB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09D510168FD4C23869D1A2CA47262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221A5E-C3E7-4A08-B9EB-B21083381ED0}"/>
      </w:docPartPr>
      <w:docPartBody>
        <w:p w:rsidR="00000000" w:rsidRDefault="00A673F1" w:rsidP="00A673F1">
          <w:pPr>
            <w:pStyle w:val="009D510168FD4C23869D1A2CA472622E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5BCED752614546CE8B78CC91EEC752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D3C2EF-EC2F-4E36-8D70-A36AFF75F17C}"/>
      </w:docPartPr>
      <w:docPartBody>
        <w:p w:rsidR="00000000" w:rsidRDefault="00A673F1" w:rsidP="00A673F1">
          <w:pPr>
            <w:pStyle w:val="5BCED752614546CE8B78CC91EEC75211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3F1"/>
    <w:rsid w:val="00A6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673F1"/>
  </w:style>
  <w:style w:type="paragraph" w:customStyle="1" w:styleId="009D510168FD4C23869D1A2CA472622E">
    <w:name w:val="009D510168FD4C23869D1A2CA472622E"/>
    <w:rsid w:val="00A673F1"/>
  </w:style>
  <w:style w:type="paragraph" w:customStyle="1" w:styleId="5BCED752614546CE8B78CC91EEC75211">
    <w:name w:val="5BCED752614546CE8B78CC91EEC75211"/>
    <w:rsid w:val="00A673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2</cp:revision>
  <dcterms:created xsi:type="dcterms:W3CDTF">2025-04-07T07:33:00Z</dcterms:created>
  <dcterms:modified xsi:type="dcterms:W3CDTF">2025-04-07T07:33:00Z</dcterms:modified>
</cp:coreProperties>
</file>