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571E12">
        <w:rPr>
          <w:rFonts w:ascii="Times New Roman" w:hAnsi="Times New Roman" w:cs="Times New Roman"/>
          <w:sz w:val="24"/>
          <w:szCs w:val="24"/>
        </w:rPr>
        <w:t>а уступки права требований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4258">
        <w:rPr>
          <w:rFonts w:ascii="Times New Roman" w:hAnsi="Times New Roman" w:cs="Times New Roman"/>
          <w:sz w:val="24"/>
          <w:szCs w:val="24"/>
        </w:rPr>
        <w:t xml:space="preserve">       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201</w:t>
      </w:r>
      <w:r w:rsidR="00EF4258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4258" w:rsidRDefault="00EF4258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EF4258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Финансовый управляющий Денькович Виктор Сергеевич, действующий от имени </w:t>
      </w:r>
      <w:proofErr w:type="spellStart"/>
      <w:r w:rsidR="00263BC0"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>Цеся</w:t>
      </w:r>
      <w:proofErr w:type="spellEnd"/>
      <w:r w:rsidR="00263BC0"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Никиты Сергеевича (дата рождения: 23.01.1986; место рождения: гор. Ленинск Кзыл-Ординской области Казахской ССР; адрес регистрации: Санкт-Петербург, ул. Софьи Ковалевской, д. 5, корп. 1, кв. 80; ИНН: 780433002488, СНИЛС 137-964-867 23)</w:t>
      </w:r>
      <w:r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города Санкт-Петербурга и Ленинградской области от </w:t>
      </w:r>
      <w:r w:rsidR="00263BC0"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>11.01.2017г. по делу № А56-27220/2016</w:t>
      </w:r>
      <w:r w:rsidRPr="00263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далее </w:t>
      </w:r>
      <w:r w:rsidRPr="00EF4258">
        <w:rPr>
          <w:rFonts w:ascii="Times New Roman" w:hAnsi="Times New Roman" w:cs="Times New Roman"/>
          <w:sz w:val="24"/>
          <w:szCs w:val="24"/>
        </w:rPr>
        <w:t>именуемый «</w:t>
      </w:r>
      <w:r>
        <w:rPr>
          <w:rFonts w:ascii="Times New Roman" w:hAnsi="Times New Roman" w:cs="Times New Roman"/>
          <w:sz w:val="24"/>
          <w:szCs w:val="24"/>
        </w:rPr>
        <w:t>Цедент</w:t>
      </w:r>
      <w:r w:rsidRPr="00EF4258">
        <w:rPr>
          <w:rFonts w:ascii="Times New Roman" w:hAnsi="Times New Roman" w:cs="Times New Roman"/>
          <w:sz w:val="24"/>
          <w:szCs w:val="24"/>
        </w:rPr>
        <w:t xml:space="preserve">», с одной стороны, </w:t>
      </w:r>
      <w:r w:rsidR="00135026">
        <w:rPr>
          <w:rFonts w:ascii="Times New Roman" w:hAnsi="Times New Roman" w:cs="Times New Roman"/>
          <w:sz w:val="24"/>
          <w:szCs w:val="24"/>
        </w:rPr>
        <w:t>и 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_______, далее именуемый – </w:t>
      </w:r>
      <w:r>
        <w:rPr>
          <w:rFonts w:ascii="Times New Roman" w:hAnsi="Times New Roman" w:cs="Times New Roman"/>
          <w:sz w:val="24"/>
          <w:szCs w:val="24"/>
        </w:rPr>
        <w:t>Цессионарий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>____ 201</w:t>
      </w:r>
      <w:r>
        <w:rPr>
          <w:rFonts w:ascii="Times New Roman" w:hAnsi="Times New Roman" w:cs="Times New Roman"/>
          <w:sz w:val="24"/>
          <w:szCs w:val="24"/>
        </w:rPr>
        <w:t>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EF4258" w:rsidP="00EF4258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 xml:space="preserve">ЦЕДЕНТ передаёт, а ЦЕССИОНАРИЙ принимает право требования ЦЕДЕНТА к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(далее по тексту – ДОЛЖНИК) в размере </w:t>
      </w:r>
      <w:r>
        <w:rPr>
          <w:rFonts w:ascii="Times New Roman" w:hAnsi="Times New Roman" w:cs="Times New Roman"/>
          <w:sz w:val="24"/>
          <w:szCs w:val="24"/>
        </w:rPr>
        <w:t>_________________ в составе Лота №_________</w:t>
      </w:r>
      <w:r w:rsidRPr="00EF4258">
        <w:rPr>
          <w:rFonts w:ascii="Times New Roman" w:hAnsi="Times New Roman" w:cs="Times New Roman"/>
          <w:sz w:val="24"/>
          <w:szCs w:val="24"/>
        </w:rPr>
        <w:t xml:space="preserve"> возникшее из следующих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C63">
        <w:rPr>
          <w:rFonts w:ascii="Times New Roman" w:hAnsi="Times New Roman" w:cs="Times New Roman"/>
          <w:sz w:val="24"/>
          <w:szCs w:val="24"/>
        </w:rPr>
        <w:t xml:space="preserve">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ЦЕССИОНАРИЙ принимает право требования </w:t>
      </w:r>
      <w:r w:rsidR="00EF425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EF4258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 </w:t>
      </w:r>
      <w:r w:rsidRP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7AF" w:rsidRPr="00626E3C">
        <w:rPr>
          <w:rFonts w:ascii="Times New Roman" w:hAnsi="Times New Roman" w:cs="Times New Roman"/>
          <w:sz w:val="24"/>
          <w:szCs w:val="24"/>
        </w:rPr>
        <w:t xml:space="preserve"> никому не передано, не находиться под арестом, не является предметом спора.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ЦЕДЕНТ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716A8" w:rsidRDefault="005716A8" w:rsidP="00EF4258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EF4258" w:rsidRPr="00EF4258">
        <w:rPr>
          <w:rFonts w:ascii="Times New Roman" w:hAnsi="Times New Roman" w:cs="Times New Roman"/>
          <w:sz w:val="24"/>
          <w:szCs w:val="24"/>
        </w:rPr>
        <w:t>ЦЕССИОНАРИ</w:t>
      </w:r>
      <w:r w:rsidR="00EF4258">
        <w:rPr>
          <w:rFonts w:ascii="Times New Roman" w:hAnsi="Times New Roman" w:cs="Times New Roman"/>
          <w:sz w:val="24"/>
          <w:szCs w:val="24"/>
        </w:rPr>
        <w:t>Ю</w:t>
      </w:r>
      <w:r w:rsidR="00EF4258" w:rsidRPr="00EF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документы, </w:t>
      </w:r>
      <w:r w:rsidR="00EF4258">
        <w:rPr>
          <w:rFonts w:ascii="Times New Roman" w:hAnsi="Times New Roman" w:cs="Times New Roman"/>
          <w:sz w:val="24"/>
          <w:szCs w:val="24"/>
        </w:rPr>
        <w:t>подтверждающие право требования</w:t>
      </w:r>
    </w:p>
    <w:p w:rsidR="005716A8" w:rsidRDefault="00EF4258" w:rsidP="00EF4258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4258">
        <w:rPr>
          <w:rFonts w:ascii="Times New Roman" w:hAnsi="Times New Roman" w:cs="Times New Roman"/>
          <w:sz w:val="24"/>
          <w:szCs w:val="24"/>
        </w:rPr>
        <w:t>ЦЕССИОНАРИЙ</w:t>
      </w:r>
      <w:r w:rsidR="005716A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26E3C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EF4258">
        <w:rPr>
          <w:rFonts w:ascii="Times New Roman" w:hAnsi="Times New Roman" w:cs="Times New Roman"/>
          <w:sz w:val="24"/>
          <w:szCs w:val="24"/>
        </w:rPr>
        <w:t>право требования</w:t>
      </w:r>
      <w:r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 w:rsidR="00686C5D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F4258">
        <w:rPr>
          <w:rFonts w:ascii="Times New Roman" w:hAnsi="Times New Roman" w:cs="Times New Roman"/>
          <w:sz w:val="24"/>
          <w:szCs w:val="24"/>
        </w:rPr>
        <w:t>прав требования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364BD1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r w:rsidR="00EF4258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364BD1">
        <w:rPr>
          <w:rFonts w:ascii="Times New Roman" w:hAnsi="Times New Roman" w:cs="Times New Roman"/>
          <w:sz w:val="24"/>
          <w:szCs w:val="24"/>
        </w:rPr>
        <w:t xml:space="preserve">переходит с момента подписания акта приема-передачи </w:t>
      </w:r>
      <w:r w:rsidR="00EF4258" w:rsidRPr="00EF4258">
        <w:rPr>
          <w:rFonts w:ascii="Times New Roman" w:hAnsi="Times New Roman" w:cs="Times New Roman"/>
          <w:sz w:val="24"/>
          <w:szCs w:val="24"/>
        </w:rPr>
        <w:t>необходимые документы, подтверждающие право требования</w:t>
      </w:r>
    </w:p>
    <w:p w:rsidR="00EF4258" w:rsidRPr="005E4AC3" w:rsidRDefault="00EF425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EF4258">
        <w:rPr>
          <w:rFonts w:ascii="Times New Roman" w:hAnsi="Times New Roman" w:cs="Times New Roman"/>
          <w:sz w:val="24"/>
          <w:szCs w:val="24"/>
        </w:rPr>
        <w:t>права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EF425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78206A">
        <w:rPr>
          <w:rFonts w:ascii="Times New Roman" w:hAnsi="Times New Roman" w:cs="Times New Roman"/>
          <w:sz w:val="24"/>
          <w:szCs w:val="24"/>
        </w:rPr>
        <w:t>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 w:rsidR="0078206A">
        <w:rPr>
          <w:rFonts w:ascii="Times New Roman" w:hAnsi="Times New Roman" w:cs="Times New Roman"/>
          <w:sz w:val="24"/>
          <w:szCs w:val="24"/>
        </w:rPr>
        <w:t xml:space="preserve">, перечисленного </w:t>
      </w:r>
      <w:r>
        <w:rPr>
          <w:rFonts w:ascii="Times New Roman" w:hAnsi="Times New Roman" w:cs="Times New Roman"/>
          <w:sz w:val="24"/>
          <w:szCs w:val="24"/>
        </w:rPr>
        <w:t xml:space="preserve">Цессионарием </w:t>
      </w:r>
      <w:r w:rsidR="0078206A">
        <w:rPr>
          <w:rFonts w:ascii="Times New Roman" w:hAnsi="Times New Roman" w:cs="Times New Roman"/>
          <w:sz w:val="24"/>
          <w:szCs w:val="24"/>
        </w:rPr>
        <w:t xml:space="preserve">как участником торгов по продаже </w:t>
      </w: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="0078206A">
        <w:rPr>
          <w:rFonts w:ascii="Times New Roman" w:hAnsi="Times New Roman" w:cs="Times New Roman"/>
          <w:sz w:val="24"/>
          <w:szCs w:val="24"/>
        </w:rPr>
        <w:t>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lastRenderedPageBreak/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</w:t>
      </w:r>
      <w:r w:rsidR="00EF4258">
        <w:rPr>
          <w:rFonts w:ascii="Times New Roman" w:hAnsi="Times New Roman" w:cs="Times New Roman"/>
          <w:sz w:val="24"/>
          <w:szCs w:val="24"/>
        </w:rPr>
        <w:t>Цессионарием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EF4258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Цедент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F4258" w:rsidP="00EF4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Цессионарий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EF4258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EF42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1139F3"/>
    <w:rsid w:val="00135026"/>
    <w:rsid w:val="00192E9A"/>
    <w:rsid w:val="00247AAE"/>
    <w:rsid w:val="00263BC0"/>
    <w:rsid w:val="002F2C37"/>
    <w:rsid w:val="0030534C"/>
    <w:rsid w:val="003427AF"/>
    <w:rsid w:val="00364BD1"/>
    <w:rsid w:val="004C2D14"/>
    <w:rsid w:val="005242E1"/>
    <w:rsid w:val="00531C0B"/>
    <w:rsid w:val="005716A8"/>
    <w:rsid w:val="00571E12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EF4258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A48E"/>
  <w15:docId w15:val="{22D5181E-1F6A-4241-99B6-DEFB31CB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Мария Ткаченко</cp:lastModifiedBy>
  <cp:revision>4</cp:revision>
  <dcterms:created xsi:type="dcterms:W3CDTF">2017-10-12T18:35:00Z</dcterms:created>
  <dcterms:modified xsi:type="dcterms:W3CDTF">2019-05-31T11:58:00Z</dcterms:modified>
</cp:coreProperties>
</file>