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00B511C1">
        <w:rPr>
          <w:rFonts w:ascii="Times New Roman" w:hAnsi="Times New Roman" w:cs="Times New Roman"/>
          <w:b/>
          <w:sz w:val="24"/>
          <w:szCs w:val="24"/>
          <w:lang w:eastAsia="ar-SA"/>
        </w:rPr>
        <w:t>»</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201</w:t>
      </w:r>
      <w:r w:rsidR="00B511C1">
        <w:rPr>
          <w:rFonts w:ascii="Times New Roman" w:hAnsi="Times New Roman" w:cs="Times New Roman"/>
          <w:b/>
          <w:sz w:val="24"/>
          <w:szCs w:val="24"/>
          <w:lang w:eastAsia="ar-SA"/>
        </w:rPr>
        <w:t>___</w:t>
      </w:r>
      <w:r w:rsidRPr="00914473">
        <w:rPr>
          <w:rFonts w:ascii="Times New Roman" w:hAnsi="Times New Roman" w:cs="Times New Roman"/>
          <w:b/>
          <w:sz w:val="24"/>
          <w:szCs w:val="24"/>
          <w:lang w:eastAsia="ar-SA"/>
        </w:rPr>
        <w:t xml:space="preserve"> года</w:t>
      </w:r>
    </w:p>
    <w:p w:rsidR="00D251B2" w:rsidRDefault="006533AE" w:rsidP="00F573CA">
      <w:pPr>
        <w:tabs>
          <w:tab w:val="left" w:pos="1080"/>
        </w:tabs>
        <w:suppressAutoHyphens/>
        <w:spacing w:after="0"/>
        <w:ind w:firstLine="567"/>
        <w:jc w:val="both"/>
        <w:rPr>
          <w:rFonts w:ascii="Times New Roman" w:hAnsi="Times New Roman" w:cs="Times New Roman"/>
          <w:sz w:val="24"/>
          <w:szCs w:val="24"/>
          <w:lang w:eastAsia="ar-SA"/>
        </w:rPr>
      </w:pPr>
      <w:r w:rsidRPr="006533AE">
        <w:rPr>
          <w:rFonts w:ascii="Times New Roman" w:hAnsi="Times New Roman" w:cs="Times New Roman"/>
          <w:sz w:val="24"/>
          <w:szCs w:val="24"/>
        </w:rPr>
        <w:t xml:space="preserve">ООО «Раритет», </w:t>
      </w:r>
      <w:r w:rsidR="009B454F">
        <w:rPr>
          <w:rFonts w:ascii="Times New Roman" w:hAnsi="Times New Roman" w:cs="Times New Roman"/>
          <w:sz w:val="24"/>
          <w:szCs w:val="24"/>
        </w:rPr>
        <w:t xml:space="preserve">в лице Конкурсного управляющего </w:t>
      </w:r>
      <w:r w:rsidRPr="006533AE">
        <w:rPr>
          <w:rFonts w:ascii="Times New Roman" w:hAnsi="Times New Roman" w:cs="Times New Roman"/>
          <w:sz w:val="24"/>
          <w:szCs w:val="24"/>
        </w:rPr>
        <w:t xml:space="preserve">конкурсного управляющего </w:t>
      </w:r>
      <w:proofErr w:type="spellStart"/>
      <w:r w:rsidRPr="006533AE">
        <w:rPr>
          <w:rFonts w:ascii="Times New Roman" w:hAnsi="Times New Roman" w:cs="Times New Roman"/>
          <w:sz w:val="24"/>
          <w:szCs w:val="24"/>
        </w:rPr>
        <w:t>Кибишева</w:t>
      </w:r>
      <w:proofErr w:type="spellEnd"/>
      <w:r w:rsidRPr="006533AE">
        <w:rPr>
          <w:rFonts w:ascii="Times New Roman" w:hAnsi="Times New Roman" w:cs="Times New Roman"/>
          <w:sz w:val="24"/>
          <w:szCs w:val="24"/>
        </w:rPr>
        <w:t xml:space="preserve"> М.В., действующей на основании Решения арбитражного суда Московской области от 19.09.2016 по делу № А41-9757/16</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открытой формой предложения о цене </w:t>
      </w:r>
      <w:r w:rsidR="004E5D8E">
        <w:rPr>
          <w:rFonts w:ascii="Times New Roman" w:hAnsi="Times New Roman" w:cs="Times New Roman"/>
          <w:sz w:val="24"/>
          <w:szCs w:val="24"/>
          <w:lang w:eastAsia="ar-SA"/>
        </w:rPr>
        <w:t>посредством публичного предложения</w:t>
      </w:r>
      <w:bookmarkStart w:id="0" w:name="_GoBack"/>
      <w:bookmarkEnd w:id="0"/>
      <w:r w:rsidR="005C70FA" w:rsidRPr="005C70FA">
        <w:rPr>
          <w:rFonts w:ascii="Times New Roman" w:hAnsi="Times New Roman" w:cs="Times New Roman"/>
          <w:sz w:val="24"/>
          <w:szCs w:val="24"/>
          <w:lang w:eastAsia="ar-SA"/>
        </w:rPr>
        <w:t xml:space="preserve"> по продаже имуществ</w:t>
      </w:r>
      <w:proofErr w:type="gramStart"/>
      <w:r w:rsidR="005C70FA" w:rsidRPr="005C70FA">
        <w:rPr>
          <w:rFonts w:ascii="Times New Roman" w:hAnsi="Times New Roman" w:cs="Times New Roman"/>
          <w:sz w:val="24"/>
          <w:szCs w:val="24"/>
          <w:lang w:eastAsia="ar-SA"/>
        </w:rPr>
        <w:t>а</w:t>
      </w:r>
      <w:r w:rsidR="005C70FA">
        <w:rPr>
          <w:rFonts w:ascii="Times New Roman" w:hAnsi="Times New Roman" w:cs="Times New Roman"/>
          <w:sz w:val="24"/>
          <w:szCs w:val="24"/>
          <w:lang w:eastAsia="ar-SA"/>
        </w:rPr>
        <w:t xml:space="preserve"> </w:t>
      </w:r>
      <w:r w:rsidR="006533AE">
        <w:rPr>
          <w:rFonts w:ascii="Times New Roman" w:hAnsi="Times New Roman" w:cs="Times New Roman"/>
          <w:sz w:val="24"/>
          <w:szCs w:val="24"/>
          <w:lang w:eastAsia="ar-SA"/>
        </w:rPr>
        <w:t>ООО</w:t>
      </w:r>
      <w:proofErr w:type="gramEnd"/>
      <w:r w:rsidR="006533AE">
        <w:rPr>
          <w:rFonts w:ascii="Times New Roman" w:hAnsi="Times New Roman" w:cs="Times New Roman"/>
          <w:sz w:val="24"/>
          <w:szCs w:val="24"/>
          <w:lang w:eastAsia="ar-SA"/>
        </w:rPr>
        <w:t xml:space="preserve"> «Раритет»</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B12F43" w:rsidRPr="005B64FF"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Совершить все действия</w:t>
      </w:r>
      <w:r w:rsidR="00547E1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необходимые для </w:t>
      </w:r>
      <w:r w:rsidR="00C2247A">
        <w:rPr>
          <w:rFonts w:ascii="Times New Roman" w:hAnsi="Times New Roman" w:cs="Times New Roman"/>
          <w:sz w:val="24"/>
          <w:szCs w:val="24"/>
          <w:lang w:eastAsia="ar-SA"/>
        </w:rPr>
        <w:t xml:space="preserve">регистрации </w:t>
      </w:r>
      <w:r>
        <w:rPr>
          <w:rFonts w:ascii="Times New Roman" w:hAnsi="Times New Roman" w:cs="Times New Roman"/>
          <w:sz w:val="24"/>
          <w:szCs w:val="24"/>
          <w:lang w:eastAsia="ar-SA"/>
        </w:rPr>
        <w:t>перехода права собственности на имущество в течении 10</w:t>
      </w:r>
      <w:r w:rsidR="00DD584E">
        <w:rPr>
          <w:rFonts w:ascii="Times New Roman" w:hAnsi="Times New Roman" w:cs="Times New Roman"/>
          <w:sz w:val="24"/>
          <w:szCs w:val="24"/>
          <w:lang w:eastAsia="ar-SA"/>
        </w:rPr>
        <w:t xml:space="preserve"> (десяти)</w:t>
      </w:r>
      <w:r>
        <w:rPr>
          <w:rFonts w:ascii="Times New Roman" w:hAnsi="Times New Roman" w:cs="Times New Roman"/>
          <w:sz w:val="24"/>
          <w:szCs w:val="24"/>
          <w:lang w:eastAsia="ar-SA"/>
        </w:rPr>
        <w:t xml:space="preserve"> рабочих дней с момента </w:t>
      </w:r>
      <w:r w:rsidR="00DD584E">
        <w:rPr>
          <w:rFonts w:ascii="Times New Roman" w:hAnsi="Times New Roman" w:cs="Times New Roman"/>
          <w:sz w:val="24"/>
          <w:szCs w:val="24"/>
          <w:lang w:eastAsia="ar-SA"/>
        </w:rPr>
        <w:t xml:space="preserve">подписания акта приема - </w:t>
      </w:r>
      <w:r w:rsidR="00547E1A">
        <w:rPr>
          <w:rFonts w:ascii="Times New Roman" w:hAnsi="Times New Roman" w:cs="Times New Roman"/>
          <w:sz w:val="24"/>
          <w:szCs w:val="24"/>
          <w:lang w:eastAsia="ar-SA"/>
        </w:rPr>
        <w:t xml:space="preserve">передачи имущества.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690BE2"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Default="00547E1A" w:rsidP="00547E1A">
      <w:pPr>
        <w:pStyle w:val="a5"/>
        <w:tabs>
          <w:tab w:val="left" w:pos="1276"/>
        </w:tabs>
        <w:ind w:left="1224"/>
        <w:rPr>
          <w:rFonts w:ascii="Times New Roman" w:hAnsi="Times New Roman" w:cs="Times New Roman"/>
          <w:sz w:val="24"/>
          <w:szCs w:val="24"/>
          <w:lang w:eastAsia="ar-SA"/>
        </w:rPr>
      </w:pPr>
    </w:p>
    <w:p w:rsidR="00C2247A" w:rsidRDefault="00C2247A" w:rsidP="00547E1A">
      <w:pPr>
        <w:pStyle w:val="a5"/>
        <w:tabs>
          <w:tab w:val="left" w:pos="1276"/>
        </w:tabs>
        <w:ind w:left="1224"/>
        <w:rPr>
          <w:rFonts w:ascii="Times New Roman" w:hAnsi="Times New Roman" w:cs="Times New Roman"/>
          <w:sz w:val="24"/>
          <w:szCs w:val="24"/>
          <w:lang w:eastAsia="ar-SA"/>
        </w:rPr>
      </w:pPr>
    </w:p>
    <w:p w:rsidR="006533AE" w:rsidRDefault="006533AE" w:rsidP="00547E1A">
      <w:pPr>
        <w:pStyle w:val="a5"/>
        <w:tabs>
          <w:tab w:val="left" w:pos="1276"/>
        </w:tabs>
        <w:ind w:left="1224"/>
        <w:rPr>
          <w:rFonts w:ascii="Times New Roman" w:hAnsi="Times New Roman" w:cs="Times New Roman"/>
          <w:sz w:val="24"/>
          <w:szCs w:val="24"/>
          <w:lang w:eastAsia="ar-SA"/>
        </w:rPr>
      </w:pPr>
    </w:p>
    <w:p w:rsidR="006533AE" w:rsidRPr="00547E1A" w:rsidRDefault="006533AE"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6533AE">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6533AE" w:rsidRPr="006533AE">
        <w:rPr>
          <w:rFonts w:ascii="Times New Roman" w:hAnsi="Times New Roman" w:cs="Times New Roman"/>
          <w:sz w:val="24"/>
          <w:szCs w:val="24"/>
          <w:lang w:eastAsia="ar-SA"/>
        </w:rPr>
        <w:t>ООО «Раритет» ИНН 7731125110, КПП 500901001, р/с 40702810900760008637, в ПАО «МОСКОВСКИЙ КРЕДИТНЫЙ БАНК», БИК: 04452565</w:t>
      </w:r>
      <w:r w:rsidR="006533AE">
        <w:rPr>
          <w:rFonts w:ascii="Times New Roman" w:hAnsi="Times New Roman" w:cs="Times New Roman"/>
          <w:sz w:val="24"/>
          <w:szCs w:val="24"/>
          <w:lang w:eastAsia="ar-SA"/>
        </w:rPr>
        <w:t xml:space="preserve">9, к/счет: 30101810745250000659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2A3186" w:rsidRPr="002A3186"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Default="002A3186"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Возникновение права собственности </w:t>
      </w:r>
    </w:p>
    <w:p w:rsidR="00F325E7" w:rsidRPr="00F325E7"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rPr>
        <w:t xml:space="preserve">Покупатель приобретает право собственности на имущество после </w:t>
      </w:r>
      <w:r w:rsidR="000E16F0">
        <w:rPr>
          <w:rFonts w:ascii="Times New Roman" w:hAnsi="Times New Roman" w:cs="Times New Roman"/>
          <w:sz w:val="24"/>
          <w:szCs w:val="24"/>
        </w:rPr>
        <w:t xml:space="preserve">_________________________________. </w:t>
      </w:r>
    </w:p>
    <w:p w:rsidR="001E11C6" w:rsidRPr="00F325E7"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Default="00F325E7" w:rsidP="00F325E7">
      <w:pPr>
        <w:pStyle w:val="a5"/>
        <w:tabs>
          <w:tab w:val="left" w:pos="1080"/>
        </w:tabs>
        <w:suppressAutoHyphens/>
        <w:ind w:left="360"/>
        <w:rPr>
          <w:rFonts w:ascii="Times New Roman" w:hAnsi="Times New Roman" w:cs="Times New Roman"/>
          <w:b/>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ат рассмотрению в А</w:t>
      </w:r>
      <w:r w:rsidRPr="00547E1A">
        <w:rPr>
          <w:rFonts w:ascii="Times New Roman" w:hAnsi="Times New Roman" w:cs="Times New Roman"/>
          <w:sz w:val="24"/>
          <w:szCs w:val="24"/>
          <w:lang w:eastAsia="ar-SA"/>
        </w:rPr>
        <w:t xml:space="preserve">рбитражном суде </w:t>
      </w:r>
      <w:r w:rsidR="000E16F0">
        <w:rPr>
          <w:rFonts w:ascii="Times New Roman" w:hAnsi="Times New Roman" w:cs="Times New Roman"/>
          <w:sz w:val="24"/>
          <w:szCs w:val="24"/>
          <w:lang w:eastAsia="ar-SA"/>
        </w:rPr>
        <w:t xml:space="preserve">города Москвы </w:t>
      </w:r>
      <w:r w:rsidRPr="00547E1A">
        <w:rPr>
          <w:rFonts w:ascii="Times New Roman" w:hAnsi="Times New Roman" w:cs="Times New Roman"/>
          <w:sz w:val="24"/>
          <w:szCs w:val="24"/>
          <w:lang w:eastAsia="ar-SA"/>
        </w:rPr>
        <w:t xml:space="preserve"> в порядке,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Договор составлен в ____</w:t>
      </w:r>
      <w:r w:rsidR="00914473" w:rsidRPr="00153B1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Pr>
          <w:rFonts w:ascii="Times New Roman" w:hAnsi="Times New Roman" w:cs="Times New Roman"/>
          <w:sz w:val="24"/>
          <w:szCs w:val="24"/>
          <w:lang w:eastAsia="ar-SA"/>
        </w:rPr>
        <w:t>______________________</w:t>
      </w:r>
      <w:r w:rsidR="00914473" w:rsidRPr="00153B10">
        <w:rPr>
          <w:rFonts w:ascii="Times New Roman" w:hAnsi="Times New Roman" w:cs="Times New Roman"/>
          <w:sz w:val="24"/>
          <w:szCs w:val="24"/>
        </w:rPr>
        <w:t>.</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6533AE" w:rsidRDefault="006533AE" w:rsidP="00CB24AB">
            <w:pPr>
              <w:spacing w:after="0"/>
              <w:jc w:val="both"/>
              <w:rPr>
                <w:rFonts w:ascii="Times New Roman" w:hAnsi="Times New Roman" w:cs="Times New Roman"/>
                <w:b/>
                <w:sz w:val="24"/>
                <w:szCs w:val="24"/>
              </w:rPr>
            </w:pPr>
            <w:r w:rsidRPr="006533AE">
              <w:rPr>
                <w:rFonts w:ascii="Times New Roman" w:hAnsi="Times New Roman" w:cs="Times New Roman"/>
                <w:b/>
                <w:sz w:val="24"/>
                <w:szCs w:val="24"/>
              </w:rPr>
              <w:t>ООО «Раритет»</w:t>
            </w:r>
          </w:p>
          <w:p w:rsidR="006533AE" w:rsidRDefault="006533AE" w:rsidP="00CB24AB">
            <w:pPr>
              <w:spacing w:after="0"/>
              <w:jc w:val="both"/>
              <w:rPr>
                <w:rFonts w:ascii="Times New Roman" w:hAnsi="Times New Roman" w:cs="Times New Roman"/>
                <w:sz w:val="24"/>
                <w:szCs w:val="24"/>
              </w:rPr>
            </w:pPr>
            <w:r w:rsidRPr="006533AE">
              <w:rPr>
                <w:rFonts w:ascii="Times New Roman" w:hAnsi="Times New Roman" w:cs="Times New Roman"/>
                <w:b/>
                <w:sz w:val="24"/>
                <w:szCs w:val="24"/>
              </w:rPr>
              <w:t xml:space="preserve"> </w:t>
            </w:r>
            <w:r w:rsidRPr="006533AE">
              <w:rPr>
                <w:rFonts w:ascii="Times New Roman" w:hAnsi="Times New Roman" w:cs="Times New Roman"/>
                <w:sz w:val="24"/>
                <w:szCs w:val="24"/>
              </w:rPr>
              <w:t xml:space="preserve">ИНН 7731125110, КПП 500901001, </w:t>
            </w:r>
          </w:p>
          <w:p w:rsidR="006533AE" w:rsidRDefault="006533AE" w:rsidP="00CB24AB">
            <w:pPr>
              <w:spacing w:after="0"/>
              <w:jc w:val="both"/>
              <w:rPr>
                <w:rFonts w:ascii="Times New Roman" w:hAnsi="Times New Roman" w:cs="Times New Roman"/>
                <w:sz w:val="24"/>
                <w:szCs w:val="24"/>
              </w:rPr>
            </w:pPr>
            <w:r>
              <w:rPr>
                <w:rFonts w:ascii="Times New Roman" w:hAnsi="Times New Roman" w:cs="Times New Roman"/>
                <w:sz w:val="24"/>
                <w:szCs w:val="24"/>
              </w:rPr>
              <w:t>р/с 40702810900760008637</w:t>
            </w:r>
            <w:r w:rsidRPr="006533AE">
              <w:rPr>
                <w:rFonts w:ascii="Times New Roman" w:hAnsi="Times New Roman" w:cs="Times New Roman"/>
                <w:sz w:val="24"/>
                <w:szCs w:val="24"/>
              </w:rPr>
              <w:t xml:space="preserve"> </w:t>
            </w:r>
          </w:p>
          <w:p w:rsidR="006533AE" w:rsidRDefault="006533AE" w:rsidP="00CB24AB">
            <w:pPr>
              <w:spacing w:after="0"/>
              <w:jc w:val="both"/>
              <w:rPr>
                <w:rFonts w:ascii="Times New Roman" w:hAnsi="Times New Roman" w:cs="Times New Roman"/>
                <w:sz w:val="24"/>
                <w:szCs w:val="24"/>
              </w:rPr>
            </w:pPr>
            <w:r w:rsidRPr="006533AE">
              <w:rPr>
                <w:rFonts w:ascii="Times New Roman" w:hAnsi="Times New Roman" w:cs="Times New Roman"/>
                <w:sz w:val="24"/>
                <w:szCs w:val="24"/>
              </w:rPr>
              <w:t xml:space="preserve">в ПАО «МОСКОВСКИЙ КРЕДИТНЫЙ БАНК», </w:t>
            </w:r>
          </w:p>
          <w:p w:rsidR="006533AE" w:rsidRDefault="006533AE" w:rsidP="00CB24AB">
            <w:pPr>
              <w:spacing w:after="0"/>
              <w:jc w:val="both"/>
              <w:rPr>
                <w:rFonts w:ascii="Times New Roman" w:hAnsi="Times New Roman" w:cs="Times New Roman"/>
                <w:sz w:val="24"/>
                <w:szCs w:val="24"/>
              </w:rPr>
            </w:pPr>
            <w:r>
              <w:rPr>
                <w:rFonts w:ascii="Times New Roman" w:hAnsi="Times New Roman" w:cs="Times New Roman"/>
                <w:sz w:val="24"/>
                <w:szCs w:val="24"/>
              </w:rPr>
              <w:t xml:space="preserve">БИК </w:t>
            </w:r>
            <w:r w:rsidRPr="006533AE">
              <w:rPr>
                <w:rFonts w:ascii="Times New Roman" w:hAnsi="Times New Roman" w:cs="Times New Roman"/>
                <w:sz w:val="24"/>
                <w:szCs w:val="24"/>
              </w:rPr>
              <w:t xml:space="preserve">044525659, </w:t>
            </w:r>
          </w:p>
          <w:p w:rsidR="00914473" w:rsidRPr="00914473" w:rsidRDefault="006533AE" w:rsidP="00CB24AB">
            <w:pPr>
              <w:spacing w:after="0"/>
              <w:jc w:val="both"/>
              <w:rPr>
                <w:rFonts w:ascii="Times New Roman" w:eastAsia="Calibri" w:hAnsi="Times New Roman" w:cs="Times New Roman"/>
                <w:sz w:val="24"/>
                <w:szCs w:val="24"/>
              </w:rPr>
            </w:pPr>
            <w:r w:rsidRPr="006533AE">
              <w:rPr>
                <w:rFonts w:ascii="Times New Roman" w:hAnsi="Times New Roman" w:cs="Times New Roman"/>
                <w:sz w:val="24"/>
                <w:szCs w:val="24"/>
              </w:rPr>
              <w:t>к/счет: 30101810745250000659</w:t>
            </w:r>
            <w:r w:rsidRPr="006533AE">
              <w:rPr>
                <w:rFonts w:ascii="Times New Roman" w:hAnsi="Times New Roman" w:cs="Times New Roman"/>
                <w:b/>
                <w:sz w:val="24"/>
                <w:szCs w:val="24"/>
              </w:rPr>
              <w:t xml:space="preserve">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70"/>
        <w:gridCol w:w="4252"/>
      </w:tblGrid>
      <w:tr w:rsidR="00914473" w:rsidRPr="00914473" w:rsidTr="00914473">
        <w:trPr>
          <w:trHeight w:val="649"/>
        </w:trPr>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Конкурсный управляющий</w:t>
            </w:r>
          </w:p>
        </w:tc>
        <w:tc>
          <w:tcPr>
            <w:tcW w:w="4252" w:type="dxa"/>
          </w:tcPr>
          <w:p w:rsidR="00914473" w:rsidRPr="00914473" w:rsidRDefault="00914473" w:rsidP="00CB24AB">
            <w:pPr>
              <w:spacing w:after="0"/>
              <w:jc w:val="both"/>
              <w:rPr>
                <w:rFonts w:ascii="Times New Roman" w:hAnsi="Times New Roman" w:cs="Times New Roman"/>
                <w:b/>
                <w:sz w:val="24"/>
                <w:szCs w:val="24"/>
              </w:rPr>
            </w:pPr>
          </w:p>
        </w:tc>
      </w:tr>
      <w:tr w:rsidR="00914473" w:rsidRPr="00914473" w:rsidTr="00914473">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 xml:space="preserve">________________ </w:t>
            </w:r>
            <w:proofErr w:type="spellStart"/>
            <w:r w:rsidR="006533AE">
              <w:rPr>
                <w:rFonts w:ascii="Times New Roman" w:hAnsi="Times New Roman" w:cs="Times New Roman"/>
                <w:b/>
                <w:sz w:val="24"/>
                <w:szCs w:val="24"/>
              </w:rPr>
              <w:t>Кибишев</w:t>
            </w:r>
            <w:proofErr w:type="spellEnd"/>
            <w:r w:rsidR="006533AE">
              <w:rPr>
                <w:rFonts w:ascii="Times New Roman" w:hAnsi="Times New Roman" w:cs="Times New Roman"/>
                <w:b/>
                <w:sz w:val="24"/>
                <w:szCs w:val="24"/>
              </w:rPr>
              <w:t xml:space="preserve"> М.В.</w:t>
            </w:r>
          </w:p>
          <w:p w:rsidR="00914473" w:rsidRPr="00914473" w:rsidRDefault="00914473" w:rsidP="00CB24AB">
            <w:pPr>
              <w:spacing w:after="0"/>
              <w:jc w:val="both"/>
              <w:rPr>
                <w:rFonts w:ascii="Times New Roman" w:hAnsi="Times New Roman" w:cs="Times New Roman"/>
                <w:b/>
                <w:sz w:val="24"/>
                <w:szCs w:val="24"/>
              </w:rPr>
            </w:pPr>
            <w:proofErr w:type="spellStart"/>
            <w:r w:rsidRPr="00914473">
              <w:rPr>
                <w:rFonts w:ascii="Times New Roman" w:hAnsi="Times New Roman" w:cs="Times New Roman"/>
                <w:b/>
                <w:sz w:val="24"/>
                <w:szCs w:val="24"/>
              </w:rPr>
              <w:t>М.п</w:t>
            </w:r>
            <w:proofErr w:type="spellEnd"/>
            <w:r w:rsidRPr="00914473">
              <w:rPr>
                <w:rFonts w:ascii="Times New Roman" w:hAnsi="Times New Roman" w:cs="Times New Roman"/>
                <w:b/>
                <w:sz w:val="24"/>
                <w:szCs w:val="24"/>
              </w:rPr>
              <w:t>.</w:t>
            </w:r>
          </w:p>
        </w:tc>
        <w:tc>
          <w:tcPr>
            <w:tcW w:w="4252" w:type="dxa"/>
          </w:tcPr>
          <w:p w:rsidR="00914473" w:rsidRPr="00914473" w:rsidRDefault="00DF5B2E" w:rsidP="00CB24AB">
            <w:pPr>
              <w:spacing w:after="0"/>
              <w:jc w:val="both"/>
              <w:rPr>
                <w:rFonts w:ascii="Times New Roman" w:hAnsi="Times New Roman" w:cs="Times New Roman"/>
                <w:b/>
                <w:sz w:val="24"/>
                <w:szCs w:val="24"/>
              </w:rPr>
            </w:pPr>
            <w:r>
              <w:rPr>
                <w:rFonts w:ascii="Times New Roman" w:hAnsi="Times New Roman" w:cs="Times New Roman"/>
                <w:b/>
                <w:sz w:val="24"/>
                <w:szCs w:val="24"/>
              </w:rPr>
              <w:t>_________________</w:t>
            </w:r>
          </w:p>
          <w:p w:rsidR="00914473" w:rsidRPr="00914473" w:rsidRDefault="00914473" w:rsidP="00CB24AB">
            <w:pPr>
              <w:spacing w:after="0"/>
              <w:jc w:val="both"/>
              <w:rPr>
                <w:rFonts w:ascii="Times New Roman" w:hAnsi="Times New Roman" w:cs="Times New Roman"/>
                <w:b/>
                <w:sz w:val="24"/>
                <w:szCs w:val="24"/>
              </w:rPr>
            </w:pPr>
          </w:p>
        </w:tc>
      </w:tr>
    </w:tbl>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C00D1"/>
    <w:rsid w:val="004E5D8E"/>
    <w:rsid w:val="004F2C15"/>
    <w:rsid w:val="0054130C"/>
    <w:rsid w:val="00547E1A"/>
    <w:rsid w:val="005626E1"/>
    <w:rsid w:val="005A6979"/>
    <w:rsid w:val="005B64FF"/>
    <w:rsid w:val="005C70FA"/>
    <w:rsid w:val="005D16AD"/>
    <w:rsid w:val="005E4BAA"/>
    <w:rsid w:val="005E7AC3"/>
    <w:rsid w:val="0063796D"/>
    <w:rsid w:val="006533AE"/>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934E6"/>
    <w:rsid w:val="00AF3720"/>
    <w:rsid w:val="00AF586D"/>
    <w:rsid w:val="00B067D3"/>
    <w:rsid w:val="00B12848"/>
    <w:rsid w:val="00B12F43"/>
    <w:rsid w:val="00B263D5"/>
    <w:rsid w:val="00B43162"/>
    <w:rsid w:val="00B511C1"/>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42</cp:revision>
  <cp:lastPrinted>2017-09-29T16:16:00Z</cp:lastPrinted>
  <dcterms:created xsi:type="dcterms:W3CDTF">2017-09-12T06:33:00Z</dcterms:created>
  <dcterms:modified xsi:type="dcterms:W3CDTF">2018-03-29T11:49:00Z</dcterms:modified>
</cp:coreProperties>
</file>