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6400BB0C"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D01812">
        <w:rPr>
          <w:rFonts w:ascii="Times New Roman" w:hAnsi="Times New Roman" w:cs="Times New Roman"/>
          <w:b/>
          <w:sz w:val="24"/>
          <w:szCs w:val="24"/>
          <w:lang w:eastAsia="ar-SA"/>
        </w:rPr>
        <w:t>2</w:t>
      </w:r>
      <w:r w:rsidRPr="008E60E1">
        <w:rPr>
          <w:rFonts w:ascii="Times New Roman" w:hAnsi="Times New Roman" w:cs="Times New Roman"/>
          <w:b/>
          <w:sz w:val="24"/>
          <w:szCs w:val="24"/>
          <w:lang w:eastAsia="ar-SA"/>
        </w:rPr>
        <w:t xml:space="preserve"> года</w:t>
      </w:r>
    </w:p>
    <w:p w14:paraId="32DFF115" w14:textId="6707B9C2" w:rsidR="00D251B2" w:rsidRPr="008E60E1" w:rsidRDefault="00EE153D" w:rsidP="00F573CA">
      <w:pPr>
        <w:tabs>
          <w:tab w:val="left" w:pos="1080"/>
        </w:tabs>
        <w:suppressAutoHyphens/>
        <w:spacing w:after="0"/>
        <w:ind w:firstLine="567"/>
        <w:jc w:val="both"/>
        <w:rPr>
          <w:rFonts w:ascii="Times New Roman" w:hAnsi="Times New Roman" w:cs="Times New Roman"/>
          <w:sz w:val="24"/>
          <w:szCs w:val="24"/>
          <w:lang w:eastAsia="ar-SA"/>
        </w:rPr>
      </w:pPr>
      <w:r w:rsidRPr="00EE153D">
        <w:rPr>
          <w:rFonts w:ascii="Times New Roman" w:hAnsi="Times New Roman" w:cs="Times New Roman"/>
          <w:sz w:val="24"/>
          <w:szCs w:val="24"/>
        </w:rPr>
        <w:t xml:space="preserve">ООО «РИДЖЕНСИ» (ОГРН 1037739512986, ИНН 7703346975, 117198, г. Москва, ул. Островитянова, д.7, ком.446) в лице конкурсного управляющего </w:t>
      </w:r>
      <w:r w:rsidR="00D01812">
        <w:rPr>
          <w:rFonts w:ascii="Times New Roman" w:hAnsi="Times New Roman" w:cs="Times New Roman"/>
          <w:sz w:val="24"/>
          <w:szCs w:val="24"/>
        </w:rPr>
        <w:t>Жирнова Александра Геннадьевича</w:t>
      </w:r>
      <w:r w:rsidRPr="00EE153D">
        <w:rPr>
          <w:rFonts w:ascii="Times New Roman" w:hAnsi="Times New Roman" w:cs="Times New Roman"/>
          <w:sz w:val="24"/>
          <w:szCs w:val="24"/>
        </w:rPr>
        <w:t xml:space="preserve">, действующего на основании Определения Арбитражного суда города Москвы от </w:t>
      </w:r>
      <w:r w:rsidR="00D01812">
        <w:rPr>
          <w:rFonts w:ascii="Times New Roman" w:hAnsi="Times New Roman" w:cs="Times New Roman"/>
          <w:sz w:val="24"/>
          <w:szCs w:val="24"/>
        </w:rPr>
        <w:t>13.05.2022</w:t>
      </w:r>
      <w:r w:rsidRPr="00EE153D">
        <w:rPr>
          <w:rFonts w:ascii="Times New Roman" w:hAnsi="Times New Roman" w:cs="Times New Roman"/>
          <w:sz w:val="24"/>
          <w:szCs w:val="24"/>
        </w:rPr>
        <w:t xml:space="preserve"> по делу А40-277527/18-46-300Б</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0E1FAD48"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 «</w:t>
      </w:r>
      <w:r w:rsidR="00EE153D">
        <w:rPr>
          <w:rFonts w:ascii="Times New Roman" w:hAnsi="Times New Roman" w:cs="Times New Roman"/>
          <w:sz w:val="24"/>
          <w:szCs w:val="24"/>
        </w:rPr>
        <w:t>РИДЖЕНСИ</w:t>
      </w:r>
      <w:r w:rsidR="00B16816">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6F44AD76"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4A81AA47" w14:textId="77777777" w:rsidR="001565CF" w:rsidRPr="00E91744" w:rsidRDefault="001565CF" w:rsidP="001565CF">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t>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w:t>
      </w:r>
      <w:r>
        <w:rPr>
          <w:rFonts w:ascii="Times New Roman" w:hAnsi="Times New Roman" w:cs="Times New Roman"/>
          <w:sz w:val="24"/>
          <w:szCs w:val="24"/>
          <w:lang w:eastAsia="ar-SA"/>
        </w:rPr>
        <w:t xml:space="preserve">. </w:t>
      </w:r>
    </w:p>
    <w:p w14:paraId="627310CB" w14:textId="27B3390E" w:rsidR="00E74973" w:rsidRDefault="00E74973"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с </w:t>
      </w:r>
      <w:r w:rsidR="00E91744">
        <w:rPr>
          <w:rFonts w:ascii="Times New Roman" w:hAnsi="Times New Roman" w:cs="Times New Roman"/>
          <w:sz w:val="24"/>
          <w:szCs w:val="24"/>
          <w:lang w:eastAsia="ar-SA"/>
        </w:rPr>
        <w:t>даты государственной регистрации перехода прав на имущество в установленном законом порядке.</w:t>
      </w:r>
    </w:p>
    <w:p w14:paraId="73582578"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28D1ED3A" w:rsidR="00690BE2" w:rsidRPr="008E60E1" w:rsidRDefault="00690BE2" w:rsidP="00F85E9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 xml:space="preserve">тва в </w:t>
      </w:r>
      <w:r w:rsidR="008301E6">
        <w:rPr>
          <w:rFonts w:ascii="Times New Roman" w:hAnsi="Times New Roman" w:cs="Times New Roman"/>
          <w:sz w:val="24"/>
          <w:szCs w:val="24"/>
          <w:lang w:eastAsia="ar-SA"/>
        </w:rPr>
        <w:t xml:space="preserve">порядке и сроки </w:t>
      </w:r>
      <w:r w:rsidR="00EE153D">
        <w:rPr>
          <w:rFonts w:ascii="Times New Roman" w:hAnsi="Times New Roman" w:cs="Times New Roman"/>
          <w:sz w:val="24"/>
          <w:szCs w:val="24"/>
          <w:lang w:eastAsia="ar-SA"/>
        </w:rPr>
        <w:t xml:space="preserve">предусмотренные </w:t>
      </w:r>
      <w:r w:rsidR="00EE153D" w:rsidRPr="008E60E1">
        <w:rPr>
          <w:rFonts w:ascii="Times New Roman" w:hAnsi="Times New Roman" w:cs="Times New Roman"/>
          <w:sz w:val="24"/>
          <w:szCs w:val="24"/>
          <w:lang w:eastAsia="ar-SA"/>
        </w:rPr>
        <w:t>настоящим</w:t>
      </w:r>
      <w:r w:rsidR="00DD584E" w:rsidRPr="008E60E1">
        <w:rPr>
          <w:rFonts w:ascii="Times New Roman" w:hAnsi="Times New Roman" w:cs="Times New Roman"/>
          <w:sz w:val="24"/>
          <w:szCs w:val="24"/>
          <w:lang w:eastAsia="ar-SA"/>
        </w:rPr>
        <w:t xml:space="preserve"> Д</w:t>
      </w:r>
      <w:r w:rsidRPr="008E60E1">
        <w:rPr>
          <w:rFonts w:ascii="Times New Roman" w:hAnsi="Times New Roman" w:cs="Times New Roman"/>
          <w:sz w:val="24"/>
          <w:szCs w:val="24"/>
          <w:lang w:eastAsia="ar-SA"/>
        </w:rPr>
        <w:t>оговором.</w:t>
      </w:r>
    </w:p>
    <w:p w14:paraId="4BF1F0E4" w14:textId="77777777" w:rsidR="008301E6" w:rsidRPr="00E91744" w:rsidRDefault="008301E6" w:rsidP="008301E6">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lastRenderedPageBreak/>
        <w:t xml:space="preserve">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 </w:t>
      </w:r>
    </w:p>
    <w:p w14:paraId="4926EE9E" w14:textId="285C1BE9" w:rsidR="00547E1A" w:rsidRDefault="00690BE2"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w:t>
      </w:r>
      <w:r w:rsidR="00E91744" w:rsidRPr="00E91744">
        <w:rPr>
          <w:rFonts w:ascii="Times New Roman" w:hAnsi="Times New Roman" w:cs="Times New Roman"/>
          <w:sz w:val="24"/>
          <w:szCs w:val="24"/>
          <w:lang w:eastAsia="ar-SA"/>
        </w:rPr>
        <w:t>с даты государственной регистрации перехода прав на имущество в установленном законом порядке</w:t>
      </w:r>
      <w:r w:rsidRPr="008E60E1">
        <w:rPr>
          <w:rFonts w:ascii="Times New Roman" w:hAnsi="Times New Roman" w:cs="Times New Roman"/>
          <w:sz w:val="24"/>
          <w:szCs w:val="24"/>
          <w:lang w:eastAsia="ar-SA"/>
        </w:rPr>
        <w:t>,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FD4020"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D4020">
        <w:rPr>
          <w:rFonts w:ascii="Times New Roman" w:hAnsi="Times New Roman" w:cs="Times New Roman"/>
          <w:sz w:val="24"/>
          <w:szCs w:val="24"/>
          <w:lang w:eastAsia="ar-SA"/>
        </w:rPr>
        <w:t>_________________________</w:t>
      </w:r>
      <w:r w:rsidRPr="00FD4020">
        <w:rPr>
          <w:rFonts w:ascii="Times New Roman" w:hAnsi="Times New Roman" w:cs="Times New Roman"/>
          <w:sz w:val="24"/>
          <w:szCs w:val="24"/>
          <w:lang w:eastAsia="ar-SA"/>
        </w:rPr>
        <w:t xml:space="preserve"> (</w:t>
      </w:r>
      <w:r w:rsidR="00C2247A" w:rsidRPr="00FD4020">
        <w:rPr>
          <w:rFonts w:ascii="Times New Roman" w:hAnsi="Times New Roman" w:cs="Times New Roman"/>
          <w:sz w:val="24"/>
          <w:szCs w:val="24"/>
          <w:lang w:eastAsia="ar-SA"/>
        </w:rPr>
        <w:t xml:space="preserve">________________________) рублей </w:t>
      </w:r>
      <w:r w:rsidRPr="00FD4020">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17870D4B" w:rsidR="0003122C" w:rsidRPr="00FD4020" w:rsidRDefault="0003122C" w:rsidP="00A07667">
      <w:pPr>
        <w:pStyle w:val="a5"/>
        <w:numPr>
          <w:ilvl w:val="1"/>
          <w:numId w:val="1"/>
        </w:numPr>
        <w:shd w:val="clear" w:color="auto" w:fill="FFFFFF"/>
        <w:suppressAutoHyphens/>
        <w:spacing w:after="0" w:line="240" w:lineRule="auto"/>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FD4020">
        <w:rPr>
          <w:rFonts w:ascii="Times New Roman" w:hAnsi="Times New Roman" w:cs="Times New Roman"/>
          <w:sz w:val="24"/>
          <w:szCs w:val="24"/>
          <w:lang w:eastAsia="ar-SA"/>
        </w:rPr>
        <w:t>____________________</w:t>
      </w:r>
      <w:r w:rsidRPr="00FD4020">
        <w:rPr>
          <w:rFonts w:ascii="Times New Roman" w:hAnsi="Times New Roman" w:cs="Times New Roman"/>
          <w:sz w:val="24"/>
          <w:szCs w:val="24"/>
          <w:lang w:eastAsia="ar-SA"/>
        </w:rPr>
        <w:t xml:space="preserve"> (</w:t>
      </w:r>
      <w:r w:rsidR="00C2247A" w:rsidRPr="00FD4020">
        <w:rPr>
          <w:rFonts w:ascii="Times New Roman" w:hAnsi="Times New Roman" w:cs="Times New Roman"/>
          <w:sz w:val="24"/>
          <w:szCs w:val="24"/>
          <w:lang w:eastAsia="ar-SA"/>
        </w:rPr>
        <w:t>________________________________________</w:t>
      </w:r>
      <w:r w:rsidRPr="00FD4020">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B16816" w:rsidRPr="00FD4020">
        <w:rPr>
          <w:rFonts w:ascii="Times New Roman" w:hAnsi="Times New Roman" w:cs="Times New Roman"/>
          <w:sz w:val="24"/>
          <w:szCs w:val="24"/>
          <w:lang w:eastAsia="ar-SA"/>
        </w:rPr>
        <w:t>ООО «</w:t>
      </w:r>
      <w:r w:rsidR="00EE153D" w:rsidRPr="00FD4020">
        <w:rPr>
          <w:rFonts w:ascii="Times New Roman" w:hAnsi="Times New Roman" w:cs="Times New Roman"/>
          <w:sz w:val="24"/>
          <w:szCs w:val="24"/>
          <w:lang w:eastAsia="ar-SA"/>
        </w:rPr>
        <w:t>РИДЖЕНСИ</w:t>
      </w:r>
      <w:r w:rsidR="00B16816" w:rsidRPr="00FD4020">
        <w:rPr>
          <w:rFonts w:ascii="Times New Roman" w:hAnsi="Times New Roman" w:cs="Times New Roman"/>
          <w:sz w:val="24"/>
          <w:szCs w:val="24"/>
          <w:lang w:eastAsia="ar-SA"/>
        </w:rPr>
        <w:t>»</w:t>
      </w:r>
      <w:r w:rsidR="008E60E1" w:rsidRPr="00FD4020">
        <w:rPr>
          <w:rFonts w:ascii="Times New Roman" w:hAnsi="Times New Roman" w:cs="Times New Roman"/>
          <w:sz w:val="24"/>
          <w:szCs w:val="24"/>
        </w:rPr>
        <w:t xml:space="preserve"> </w:t>
      </w:r>
      <w:r w:rsidR="00EE153D" w:rsidRPr="00FD4020">
        <w:rPr>
          <w:rFonts w:ascii="Times New Roman" w:hAnsi="Times New Roman" w:cs="Times New Roman"/>
          <w:sz w:val="24"/>
          <w:szCs w:val="24"/>
          <w:lang w:eastAsia="ar-SA"/>
        </w:rPr>
        <w:t>ИНН 7703346975,  КПП 772801001</w:t>
      </w:r>
      <w:r w:rsidR="001D0F43" w:rsidRPr="00FD4020">
        <w:rPr>
          <w:rFonts w:ascii="Times New Roman" w:hAnsi="Times New Roman" w:cs="Times New Roman"/>
          <w:sz w:val="24"/>
          <w:szCs w:val="24"/>
          <w:lang w:eastAsia="ar-SA"/>
        </w:rPr>
        <w:t xml:space="preserve">, </w:t>
      </w:r>
      <w:r w:rsidR="00FD4020">
        <w:rPr>
          <w:rFonts w:ascii="Times New Roman" w:hAnsi="Times New Roman" w:cs="Times New Roman"/>
          <w:sz w:val="24"/>
          <w:szCs w:val="24"/>
          <w:lang w:eastAsia="ar-SA"/>
        </w:rPr>
        <w:t xml:space="preserve">р/сч </w:t>
      </w:r>
      <w:r w:rsidR="00FD4020" w:rsidRPr="00FD4020">
        <w:rPr>
          <w:rFonts w:ascii="Times New Roman" w:eastAsia="Times New Roman" w:hAnsi="Times New Roman" w:cs="Times New Roman"/>
          <w:color w:val="2C2D2E"/>
          <w:sz w:val="24"/>
          <w:szCs w:val="24"/>
          <w:lang w:eastAsia="ru-RU"/>
        </w:rPr>
        <w:t>40 702 810 738 000 073 607 в ПАО Сбербанк г. Москва</w:t>
      </w:r>
      <w:r w:rsidR="001D0F43" w:rsidRPr="00FD4020">
        <w:rPr>
          <w:rFonts w:ascii="Times New Roman" w:hAnsi="Times New Roman" w:cs="Times New Roman"/>
          <w:sz w:val="24"/>
          <w:szCs w:val="24"/>
          <w:lang w:eastAsia="ar-SA"/>
        </w:rPr>
        <w:t xml:space="preserve">, БИК </w:t>
      </w:r>
      <w:r w:rsidR="00FD4020" w:rsidRPr="00FD4020">
        <w:rPr>
          <w:rFonts w:ascii="Times New Roman" w:eastAsia="Times New Roman" w:hAnsi="Times New Roman" w:cs="Times New Roman"/>
          <w:color w:val="2C2D2E"/>
          <w:sz w:val="24"/>
          <w:szCs w:val="24"/>
          <w:lang w:eastAsia="ru-RU"/>
        </w:rPr>
        <w:t xml:space="preserve">044525225, к/сч 30 101 810 400 000 000 225 </w:t>
      </w:r>
      <w:r w:rsidRPr="00FD4020">
        <w:rPr>
          <w:rFonts w:ascii="Times New Roman" w:hAnsi="Times New Roman" w:cs="Times New Roman"/>
          <w:sz w:val="24"/>
          <w:szCs w:val="24"/>
          <w:lang w:eastAsia="ar-SA"/>
        </w:rPr>
        <w:t>в течение 30 (тридцати) дней с даты п</w:t>
      </w:r>
      <w:r w:rsidR="001252AD" w:rsidRPr="00FD4020">
        <w:rPr>
          <w:rFonts w:ascii="Times New Roman" w:hAnsi="Times New Roman" w:cs="Times New Roman"/>
          <w:sz w:val="24"/>
          <w:szCs w:val="24"/>
          <w:lang w:eastAsia="ar-SA"/>
        </w:rPr>
        <w:t>одписания настоящего договора.</w:t>
      </w:r>
    </w:p>
    <w:p w14:paraId="1FA97513" w14:textId="41179BAA" w:rsidR="0003122C" w:rsidRPr="00FD4020"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FD4020">
        <w:rPr>
          <w:rFonts w:ascii="Times New Roman" w:hAnsi="Times New Roman" w:cs="Times New Roman"/>
          <w:sz w:val="24"/>
          <w:szCs w:val="24"/>
          <w:lang w:eastAsia="ar-SA"/>
        </w:rPr>
        <w:t>всей суммы, указанной в п. 3.1</w:t>
      </w:r>
      <w:r w:rsidRPr="00FD4020">
        <w:rPr>
          <w:rFonts w:ascii="Times New Roman" w:hAnsi="Times New Roman" w:cs="Times New Roman"/>
          <w:sz w:val="24"/>
          <w:szCs w:val="24"/>
          <w:lang w:eastAsia="ar-SA"/>
        </w:rPr>
        <w:t xml:space="preserve"> на счет Продавца. </w:t>
      </w:r>
    </w:p>
    <w:p w14:paraId="41BB993B" w14:textId="77777777" w:rsidR="00B16816" w:rsidRPr="00FD4020"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35A08455"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4C68ADBD"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D84668">
        <w:rPr>
          <w:rFonts w:ascii="Times New Roman" w:hAnsi="Times New Roman" w:cs="Times New Roman"/>
          <w:sz w:val="24"/>
          <w:szCs w:val="24"/>
          <w:lang w:eastAsia="ar-SA"/>
        </w:rPr>
        <w:t xml:space="preserve">г. Москвы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5E4C454D"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D84668">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D84668">
        <w:rPr>
          <w:rFonts w:ascii="Times New Roman" w:hAnsi="Times New Roman" w:cs="Times New Roman"/>
          <w:sz w:val="24"/>
          <w:szCs w:val="24"/>
          <w:lang w:eastAsia="ar-SA"/>
        </w:rPr>
        <w:t>, один – для регистрирующего органа.</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55574119" w14:textId="77777777" w:rsidR="00EE153D" w:rsidRPr="00EE153D" w:rsidRDefault="00EE153D" w:rsidP="00EE153D">
            <w:pPr>
              <w:spacing w:after="0"/>
              <w:rPr>
                <w:rFonts w:ascii="Times New Roman" w:eastAsia="Times New Roman" w:hAnsi="Times New Roman" w:cs="Times New Roman"/>
                <w:b/>
                <w:color w:val="000000"/>
                <w:sz w:val="24"/>
                <w:szCs w:val="24"/>
                <w:lang w:eastAsia="ru-RU"/>
              </w:rPr>
            </w:pPr>
            <w:r w:rsidRPr="00EE153D">
              <w:rPr>
                <w:rFonts w:ascii="Times New Roman" w:eastAsia="Times New Roman" w:hAnsi="Times New Roman" w:cs="Times New Roman"/>
                <w:b/>
                <w:color w:val="000000"/>
                <w:sz w:val="24"/>
                <w:szCs w:val="24"/>
                <w:lang w:eastAsia="ru-RU"/>
              </w:rPr>
              <w:t xml:space="preserve">ООО «РИДЖЕНСИ» </w:t>
            </w:r>
          </w:p>
          <w:p w14:paraId="0F69340B" w14:textId="77777777" w:rsidR="00EE153D" w:rsidRPr="00EE153D" w:rsidRDefault="00EE153D" w:rsidP="00EE153D">
            <w:pPr>
              <w:spacing w:after="0"/>
              <w:rPr>
                <w:rFonts w:ascii="Times New Roman" w:eastAsia="Times New Roman" w:hAnsi="Times New Roman" w:cs="Times New Roman"/>
                <w:bCs/>
                <w:color w:val="000000"/>
                <w:sz w:val="24"/>
                <w:szCs w:val="24"/>
                <w:lang w:eastAsia="ru-RU"/>
              </w:rPr>
            </w:pPr>
            <w:r w:rsidRPr="00EE153D">
              <w:rPr>
                <w:rFonts w:ascii="Times New Roman" w:eastAsia="Times New Roman" w:hAnsi="Times New Roman" w:cs="Times New Roman"/>
                <w:bCs/>
                <w:color w:val="000000"/>
                <w:sz w:val="24"/>
                <w:szCs w:val="24"/>
                <w:lang w:eastAsia="ru-RU"/>
              </w:rPr>
              <w:t>ИНН 7703346975,  КПП 772801001</w:t>
            </w:r>
          </w:p>
          <w:p w14:paraId="51FE37A0" w14:textId="2C011486" w:rsidR="00EE153D" w:rsidRPr="00EE153D" w:rsidRDefault="00EE153D" w:rsidP="00EE153D">
            <w:pPr>
              <w:spacing w:after="0"/>
              <w:rPr>
                <w:rFonts w:ascii="Times New Roman" w:eastAsia="Times New Roman" w:hAnsi="Times New Roman" w:cs="Times New Roman"/>
                <w:bCs/>
                <w:color w:val="000000"/>
                <w:sz w:val="24"/>
                <w:szCs w:val="24"/>
                <w:lang w:eastAsia="ru-RU"/>
              </w:rPr>
            </w:pPr>
            <w:r w:rsidRPr="00EE153D">
              <w:rPr>
                <w:rFonts w:ascii="Times New Roman" w:eastAsia="Times New Roman" w:hAnsi="Times New Roman" w:cs="Times New Roman"/>
                <w:bCs/>
                <w:color w:val="000000"/>
                <w:sz w:val="24"/>
                <w:szCs w:val="24"/>
                <w:lang w:eastAsia="ru-RU"/>
              </w:rPr>
              <w:t xml:space="preserve">ОГРН  1037739512986 </w:t>
            </w:r>
          </w:p>
          <w:p w14:paraId="74D1B45C" w14:textId="77777777" w:rsidR="00EE153D" w:rsidRDefault="00EE153D" w:rsidP="00EE153D">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Адрес местонахождения: </w:t>
            </w:r>
          </w:p>
          <w:p w14:paraId="20A8E6B8" w14:textId="50CA1D45" w:rsidR="00EE153D" w:rsidRPr="00EE153D" w:rsidRDefault="00EE153D" w:rsidP="00EE153D">
            <w:pPr>
              <w:spacing w:after="0"/>
              <w:rPr>
                <w:rFonts w:ascii="Times New Roman" w:eastAsia="Times New Roman" w:hAnsi="Times New Roman" w:cs="Times New Roman"/>
                <w:b/>
                <w:color w:val="000000"/>
                <w:sz w:val="24"/>
                <w:szCs w:val="24"/>
                <w:lang w:eastAsia="ru-RU"/>
              </w:rPr>
            </w:pPr>
            <w:r w:rsidRPr="00EE153D">
              <w:rPr>
                <w:rFonts w:ascii="Times New Roman" w:eastAsia="Times New Roman" w:hAnsi="Times New Roman" w:cs="Times New Roman"/>
                <w:bCs/>
                <w:color w:val="000000"/>
                <w:sz w:val="24"/>
                <w:szCs w:val="24"/>
                <w:lang w:eastAsia="ru-RU"/>
              </w:rPr>
              <w:t xml:space="preserve">117198, г. Москва, ул. Островитянова, д.7, ком.446 </w:t>
            </w:r>
          </w:p>
          <w:p w14:paraId="0DC16EF3" w14:textId="77777777" w:rsidR="00EE153D" w:rsidRDefault="00EE153D" w:rsidP="00EE153D">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Банковские реквизиты:</w:t>
            </w:r>
          </w:p>
          <w:p w14:paraId="309A5120" w14:textId="7A5B9E35" w:rsidR="00FD4020" w:rsidRDefault="00FD4020" w:rsidP="001D0F43">
            <w:pPr>
              <w:spacing w:after="0" w:line="240" w:lineRule="auto"/>
              <w:rPr>
                <w:rFonts w:ascii="Times New Roman" w:eastAsia="Times New Roman" w:hAnsi="Times New Roman" w:cs="Times New Roman"/>
                <w:color w:val="2C2D2E"/>
                <w:sz w:val="24"/>
                <w:szCs w:val="24"/>
                <w:lang w:eastAsia="ru-RU"/>
              </w:rPr>
            </w:pPr>
            <w:r>
              <w:rPr>
                <w:rFonts w:ascii="Times New Roman" w:hAnsi="Times New Roman" w:cs="Times New Roman"/>
                <w:sz w:val="24"/>
                <w:szCs w:val="24"/>
                <w:lang w:eastAsia="ar-SA"/>
              </w:rPr>
              <w:t xml:space="preserve">р/сч </w:t>
            </w:r>
            <w:r w:rsidRPr="00FD4020">
              <w:rPr>
                <w:rFonts w:ascii="Times New Roman" w:eastAsia="Times New Roman" w:hAnsi="Times New Roman" w:cs="Times New Roman"/>
                <w:color w:val="2C2D2E"/>
                <w:sz w:val="24"/>
                <w:szCs w:val="24"/>
                <w:lang w:eastAsia="ru-RU"/>
              </w:rPr>
              <w:t>40 702 810 738 000 073</w:t>
            </w:r>
            <w:r w:rsidR="0063650B">
              <w:rPr>
                <w:rFonts w:ascii="Times New Roman" w:eastAsia="Times New Roman" w:hAnsi="Times New Roman" w:cs="Times New Roman"/>
                <w:color w:val="2C2D2E"/>
                <w:sz w:val="24"/>
                <w:szCs w:val="24"/>
                <w:lang w:eastAsia="ru-RU"/>
              </w:rPr>
              <w:t> </w:t>
            </w:r>
            <w:r w:rsidRPr="00FD4020">
              <w:rPr>
                <w:rFonts w:ascii="Times New Roman" w:eastAsia="Times New Roman" w:hAnsi="Times New Roman" w:cs="Times New Roman"/>
                <w:color w:val="2C2D2E"/>
                <w:sz w:val="24"/>
                <w:szCs w:val="24"/>
                <w:lang w:eastAsia="ru-RU"/>
              </w:rPr>
              <w:t xml:space="preserve">607 </w:t>
            </w:r>
          </w:p>
          <w:p w14:paraId="14EDD18D" w14:textId="31BFCB65" w:rsidR="00FD4020" w:rsidRDefault="00FD4020" w:rsidP="001D0F43">
            <w:pPr>
              <w:spacing w:after="0" w:line="240" w:lineRule="auto"/>
              <w:rPr>
                <w:rFonts w:ascii="Times New Roman" w:hAnsi="Times New Roman" w:cs="Times New Roman"/>
                <w:sz w:val="24"/>
                <w:szCs w:val="24"/>
                <w:lang w:eastAsia="ar-SA"/>
              </w:rPr>
            </w:pPr>
            <w:r w:rsidRPr="00FD4020">
              <w:rPr>
                <w:rFonts w:ascii="Times New Roman" w:eastAsia="Times New Roman" w:hAnsi="Times New Roman" w:cs="Times New Roman"/>
                <w:color w:val="2C2D2E"/>
                <w:sz w:val="24"/>
                <w:szCs w:val="24"/>
                <w:lang w:eastAsia="ru-RU"/>
              </w:rPr>
              <w:t>в ПАО Сбербанк г. Москва</w:t>
            </w:r>
          </w:p>
          <w:p w14:paraId="6FF4FEE8" w14:textId="39F538E6" w:rsidR="00FD4020" w:rsidRDefault="00FD4020" w:rsidP="001D0F43">
            <w:pPr>
              <w:spacing w:after="0" w:line="240" w:lineRule="auto"/>
              <w:rPr>
                <w:rFonts w:ascii="Times New Roman" w:eastAsia="Times New Roman" w:hAnsi="Times New Roman" w:cs="Times New Roman"/>
                <w:color w:val="2C2D2E"/>
                <w:sz w:val="24"/>
                <w:szCs w:val="24"/>
                <w:lang w:eastAsia="ru-RU"/>
              </w:rPr>
            </w:pPr>
            <w:r w:rsidRPr="00FD4020">
              <w:rPr>
                <w:rFonts w:ascii="Times New Roman" w:hAnsi="Times New Roman" w:cs="Times New Roman"/>
                <w:sz w:val="24"/>
                <w:szCs w:val="24"/>
                <w:lang w:eastAsia="ar-SA"/>
              </w:rPr>
              <w:t xml:space="preserve">БИК </w:t>
            </w:r>
            <w:r w:rsidRPr="00FD4020">
              <w:rPr>
                <w:rFonts w:ascii="Times New Roman" w:eastAsia="Times New Roman" w:hAnsi="Times New Roman" w:cs="Times New Roman"/>
                <w:color w:val="2C2D2E"/>
                <w:sz w:val="24"/>
                <w:szCs w:val="24"/>
                <w:lang w:eastAsia="ru-RU"/>
              </w:rPr>
              <w:t>044525225</w:t>
            </w:r>
          </w:p>
          <w:p w14:paraId="72C06FE0" w14:textId="77777777" w:rsidR="00FD4020" w:rsidRDefault="00FD4020" w:rsidP="001D0F43">
            <w:pPr>
              <w:spacing w:after="0" w:line="240" w:lineRule="auto"/>
              <w:rPr>
                <w:rFonts w:ascii="Times New Roman" w:eastAsia="Times New Roman" w:hAnsi="Times New Roman" w:cs="Times New Roman"/>
                <w:color w:val="2C2D2E"/>
                <w:sz w:val="24"/>
                <w:szCs w:val="24"/>
                <w:lang w:eastAsia="ru-RU"/>
              </w:rPr>
            </w:pPr>
            <w:r w:rsidRPr="00FD4020">
              <w:rPr>
                <w:rFonts w:ascii="Times New Roman" w:eastAsia="Times New Roman" w:hAnsi="Times New Roman" w:cs="Times New Roman"/>
                <w:color w:val="2C2D2E"/>
                <w:sz w:val="24"/>
                <w:szCs w:val="24"/>
                <w:lang w:eastAsia="ru-RU"/>
              </w:rPr>
              <w:t>к/сч 30 101 810 400 000 000</w:t>
            </w:r>
            <w:r>
              <w:rPr>
                <w:rFonts w:ascii="Times New Roman" w:eastAsia="Times New Roman" w:hAnsi="Times New Roman" w:cs="Times New Roman"/>
                <w:color w:val="2C2D2E"/>
                <w:sz w:val="24"/>
                <w:szCs w:val="24"/>
                <w:lang w:eastAsia="ru-RU"/>
              </w:rPr>
              <w:t> </w:t>
            </w:r>
            <w:r w:rsidRPr="00FD4020">
              <w:rPr>
                <w:rFonts w:ascii="Times New Roman" w:eastAsia="Times New Roman" w:hAnsi="Times New Roman" w:cs="Times New Roman"/>
                <w:color w:val="2C2D2E"/>
                <w:sz w:val="24"/>
                <w:szCs w:val="24"/>
                <w:lang w:eastAsia="ru-RU"/>
              </w:rPr>
              <w:t xml:space="preserve">225 </w:t>
            </w:r>
          </w:p>
          <w:p w14:paraId="5CBE2034" w14:textId="77777777" w:rsidR="00FD4020" w:rsidRDefault="00FD4020" w:rsidP="001D0F43">
            <w:pPr>
              <w:spacing w:after="0" w:line="240" w:lineRule="auto"/>
              <w:rPr>
                <w:rFonts w:ascii="Times New Roman" w:eastAsia="Times New Roman" w:hAnsi="Times New Roman" w:cs="Times New Roman"/>
                <w:color w:val="2C2D2E"/>
                <w:sz w:val="24"/>
                <w:szCs w:val="24"/>
                <w:lang w:eastAsia="ru-RU"/>
              </w:rPr>
            </w:pPr>
          </w:p>
          <w:p w14:paraId="187C5DBE" w14:textId="5B90CABA"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685EE47A"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D01812">
              <w:rPr>
                <w:rFonts w:ascii="Times New Roman" w:eastAsia="Times New Roman" w:hAnsi="Times New Roman" w:cs="Times New Roman"/>
                <w:b/>
                <w:sz w:val="24"/>
                <w:szCs w:val="24"/>
                <w:lang w:eastAsia="ru-RU"/>
              </w:rPr>
              <w:t>Жирнов А.Г.</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565CF"/>
    <w:rsid w:val="00186362"/>
    <w:rsid w:val="001D0F43"/>
    <w:rsid w:val="001E11C6"/>
    <w:rsid w:val="001E378A"/>
    <w:rsid w:val="0020564C"/>
    <w:rsid w:val="002217C7"/>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650B"/>
    <w:rsid w:val="0063796D"/>
    <w:rsid w:val="006610C7"/>
    <w:rsid w:val="00683C56"/>
    <w:rsid w:val="00690BE2"/>
    <w:rsid w:val="006A42D1"/>
    <w:rsid w:val="006D62CF"/>
    <w:rsid w:val="006D6EB8"/>
    <w:rsid w:val="007144A0"/>
    <w:rsid w:val="00757596"/>
    <w:rsid w:val="007773A5"/>
    <w:rsid w:val="007F6907"/>
    <w:rsid w:val="00800C5B"/>
    <w:rsid w:val="00816D75"/>
    <w:rsid w:val="008301E6"/>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1812"/>
    <w:rsid w:val="00D03648"/>
    <w:rsid w:val="00D251B2"/>
    <w:rsid w:val="00D45EEE"/>
    <w:rsid w:val="00D81799"/>
    <w:rsid w:val="00D84668"/>
    <w:rsid w:val="00D95E94"/>
    <w:rsid w:val="00DD584E"/>
    <w:rsid w:val="00DF5B2E"/>
    <w:rsid w:val="00E01FE9"/>
    <w:rsid w:val="00E162FA"/>
    <w:rsid w:val="00E60ACF"/>
    <w:rsid w:val="00E60AF6"/>
    <w:rsid w:val="00E673D0"/>
    <w:rsid w:val="00E74973"/>
    <w:rsid w:val="00E87EB2"/>
    <w:rsid w:val="00E91744"/>
    <w:rsid w:val="00EB2548"/>
    <w:rsid w:val="00EE153D"/>
    <w:rsid w:val="00F01408"/>
    <w:rsid w:val="00F30E8A"/>
    <w:rsid w:val="00F325E7"/>
    <w:rsid w:val="00F46988"/>
    <w:rsid w:val="00F573CA"/>
    <w:rsid w:val="00F57B2B"/>
    <w:rsid w:val="00F85E94"/>
    <w:rsid w:val="00FB4D38"/>
    <w:rsid w:val="00FD3870"/>
    <w:rsid w:val="00FD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Normal (Web)"/>
    <w:basedOn w:val="a"/>
    <w:uiPriority w:val="99"/>
    <w:semiHidden/>
    <w:unhideWhenUsed/>
    <w:rsid w:val="00FD4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FD4020"/>
  </w:style>
  <w:style w:type="paragraph" w:customStyle="1" w:styleId="msobodytextindent3mrcssattr">
    <w:name w:val="msobodytextindent3_mr_css_attr"/>
    <w:basedOn w:val="a"/>
    <w:rsid w:val="00FD4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9628">
      <w:bodyDiv w:val="1"/>
      <w:marLeft w:val="0"/>
      <w:marRight w:val="0"/>
      <w:marTop w:val="0"/>
      <w:marBottom w:val="0"/>
      <w:divBdr>
        <w:top w:val="none" w:sz="0" w:space="0" w:color="auto"/>
        <w:left w:val="none" w:sz="0" w:space="0" w:color="auto"/>
        <w:bottom w:val="none" w:sz="0" w:space="0" w:color="auto"/>
        <w:right w:val="none" w:sz="0" w:space="0" w:color="auto"/>
      </w:divBdr>
      <w:divsChild>
        <w:div w:id="2127851774">
          <w:marLeft w:val="0"/>
          <w:marRight w:val="0"/>
          <w:marTop w:val="0"/>
          <w:marBottom w:val="0"/>
          <w:divBdr>
            <w:top w:val="none" w:sz="0" w:space="0" w:color="auto"/>
            <w:left w:val="none" w:sz="0" w:space="0" w:color="auto"/>
            <w:bottom w:val="none" w:sz="0" w:space="0" w:color="auto"/>
            <w:right w:val="none" w:sz="0" w:space="0" w:color="auto"/>
          </w:divBdr>
        </w:div>
        <w:div w:id="713695007">
          <w:marLeft w:val="0"/>
          <w:marRight w:val="0"/>
          <w:marTop w:val="0"/>
          <w:marBottom w:val="0"/>
          <w:divBdr>
            <w:top w:val="none" w:sz="0" w:space="0" w:color="auto"/>
            <w:left w:val="none" w:sz="0" w:space="0" w:color="auto"/>
            <w:bottom w:val="none" w:sz="0" w:space="0" w:color="auto"/>
            <w:right w:val="none" w:sz="0" w:space="0" w:color="auto"/>
          </w:divBdr>
          <w:divsChild>
            <w:div w:id="1533496085">
              <w:marLeft w:val="0"/>
              <w:marRight w:val="0"/>
              <w:marTop w:val="0"/>
              <w:marBottom w:val="0"/>
              <w:divBdr>
                <w:top w:val="none" w:sz="0" w:space="0" w:color="auto"/>
                <w:left w:val="none" w:sz="0" w:space="0" w:color="auto"/>
                <w:bottom w:val="none" w:sz="0" w:space="0" w:color="auto"/>
                <w:right w:val="none" w:sz="0" w:space="0" w:color="auto"/>
              </w:divBdr>
            </w:div>
            <w:div w:id="2270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u662</cp:lastModifiedBy>
  <cp:revision>15</cp:revision>
  <cp:lastPrinted>2017-09-29T16:16:00Z</cp:lastPrinted>
  <dcterms:created xsi:type="dcterms:W3CDTF">2020-12-07T16:02:00Z</dcterms:created>
  <dcterms:modified xsi:type="dcterms:W3CDTF">2022-07-01T13:49:00Z</dcterms:modified>
</cp:coreProperties>
</file>