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DD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Договор </w:t>
      </w:r>
    </w:p>
    <w:p w14:paraId="53E034E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купли-продажи </w:t>
      </w:r>
    </w:p>
    <w:p w14:paraId="5B5B4C0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5881746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Краснодар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«__» _____________ 202_ г.</w:t>
      </w:r>
    </w:p>
    <w:p w14:paraId="795B598C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8750A9" w14:textId="77777777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2E4687" w14:textId="5429C6B2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ООО </w:t>
      </w:r>
      <w:r w:rsidR="003157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ТПК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3157C8">
        <w:rPr>
          <w:rFonts w:ascii="Times New Roman" w:eastAsia="Times New Roman" w:hAnsi="Times New Roman" w:cs="Times New Roman"/>
          <w:sz w:val="24"/>
          <w:szCs w:val="24"/>
          <w:lang w:eastAsia="ar-SA"/>
        </w:rPr>
        <w:t>КУБАНЬ»</w:t>
      </w: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46551E" w:rsidRPr="0046551E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</w:t>
      </w:r>
      <w:r w:rsidR="006E2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6551E" w:rsidRPr="0046551E">
        <w:rPr>
          <w:rFonts w:ascii="Times New Roman" w:eastAsia="Times New Roman" w:hAnsi="Times New Roman" w:cs="Times New Roman"/>
          <w:sz w:val="24"/>
          <w:szCs w:val="24"/>
          <w:lang w:eastAsia="ar-SA"/>
        </w:rPr>
        <w:t>2310103659</w:t>
      </w:r>
      <w:r w:rsidR="006E2A0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6551E" w:rsidRPr="00465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ОГРН</w:t>
      </w:r>
      <w:r w:rsidR="006E2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6551E" w:rsidRPr="0046551E">
        <w:rPr>
          <w:rFonts w:ascii="Times New Roman" w:eastAsia="Times New Roman" w:hAnsi="Times New Roman" w:cs="Times New Roman"/>
          <w:sz w:val="24"/>
          <w:szCs w:val="24"/>
          <w:lang w:eastAsia="ar-SA"/>
        </w:rPr>
        <w:t>1052305720081, 353206, Краснодарский край, ст. Пластуновская, ул. Красная, 10Б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признанное несостоятельным (банкротом) Решением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Арбитражного суда Краснодарского края </w:t>
      </w:r>
      <w:r w:rsidR="00FF22C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F22C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FF22C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А</w:t>
      </w:r>
      <w:r w:rsidR="00FF22C3">
        <w:rPr>
          <w:rFonts w:ascii="Times New Roman" w:eastAsia="Times New Roman" w:hAnsi="Times New Roman" w:cs="Times New Roman"/>
          <w:sz w:val="24"/>
          <w:szCs w:val="24"/>
          <w:lang w:eastAsia="ru-RU"/>
        </w:rPr>
        <w:t>32-273</w:t>
      </w:r>
      <w:r w:rsidR="003A310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F22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="00FF22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лице конкурсного управляющего Савченко Валентина Александровича, действующего на основании Решения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Арбитражного суда Краснодарского края от 1</w:t>
      </w:r>
      <w:r w:rsidR="00B176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176D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176D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А</w:t>
      </w:r>
      <w:r w:rsidR="00103097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3097">
        <w:rPr>
          <w:rFonts w:ascii="Times New Roman" w:eastAsia="Times New Roman" w:hAnsi="Times New Roman" w:cs="Times New Roman"/>
          <w:sz w:val="24"/>
          <w:szCs w:val="24"/>
          <w:lang w:eastAsia="ru-RU"/>
        </w:rPr>
        <w:t>27386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="001030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, именуемое в  дальнейшем "Продавец", с одной стороны, и</w:t>
      </w:r>
    </w:p>
    <w:p w14:paraId="6454686E" w14:textId="77777777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_________________________________________________________________________________________________________________________________________________________________________________________________________________________________________, именуем___ в дальнейшем "Покупатель", с другой стороны, </w:t>
      </w:r>
    </w:p>
    <w:p w14:paraId="1537376E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совместно именуемые «Стороны», заключили настоящий договор (Далее – Договор) о нижеследующем:</w:t>
      </w:r>
    </w:p>
    <w:p w14:paraId="025626EB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E1FC27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Предмет Договора</w:t>
      </w:r>
    </w:p>
    <w:p w14:paraId="63731DF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50ED43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В соответствии с настоящим договором и Протоколом о результатах проведения открытых торгов имуществом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AAF218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Имущество.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A163287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Покупатель ознакомился с документами Лота _______ во время проведения торгов, претензий не имеет.</w:t>
      </w:r>
    </w:p>
    <w:p w14:paraId="109D142D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Покупатель обязуется принять имущество и уплатить за него покупную  цену в порядке, предусмотренном разделом 3 настоящего Договора.</w:t>
      </w:r>
    </w:p>
    <w:p w14:paraId="751BBF7C" w14:textId="77777777" w:rsidR="000A2538" w:rsidRPr="000A2538" w:rsidRDefault="000A2538" w:rsidP="000A253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48E00A4" w14:textId="77777777" w:rsidR="000A2538" w:rsidRPr="000A2538" w:rsidRDefault="000A2538" w:rsidP="000A253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Права и обязанности сторон</w:t>
      </w:r>
    </w:p>
    <w:p w14:paraId="16BB7284" w14:textId="77777777" w:rsidR="000A2538" w:rsidRPr="000A2538" w:rsidRDefault="000A2538" w:rsidP="000A2538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24EAC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Продавец обязуется:</w:t>
      </w:r>
    </w:p>
    <w:p w14:paraId="134E9574" w14:textId="77777777" w:rsidR="000A2538" w:rsidRPr="000A2538" w:rsidRDefault="000A2538" w:rsidP="000A253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2.1.1. в течение 20 (двадцати) дней с даты полной оплаты цены, указанной в разделе 3 Договора передать Покупателю всю имеющуюся документацию относительно Имущества,  на согласованных условиях. Передача документов оформляется актом приема-передачи. </w:t>
      </w:r>
    </w:p>
    <w:p w14:paraId="48C8447A" w14:textId="77777777" w:rsidR="000A2538" w:rsidRPr="000A2538" w:rsidRDefault="000A2538" w:rsidP="000A253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2.1.2. Продавец не несет ответственности за выявленную покупателем неполноту документации.</w:t>
      </w:r>
    </w:p>
    <w:p w14:paraId="45F7E525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Покупатель обязуется:</w:t>
      </w:r>
    </w:p>
    <w:p w14:paraId="521E9AB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 принять Имущество (документацию) по акту приема-передачи;</w:t>
      </w:r>
    </w:p>
    <w:p w14:paraId="7B21B232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 уплатить покупную цену на согласованных условиях;</w:t>
      </w:r>
    </w:p>
    <w:p w14:paraId="56BE1AF4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2.2.3. своими силами и за свой счет вывезти документы на Имущество из мест его нахождения не позднее 5 (Пяти) календарных со дня полной оплаты Имущества.</w:t>
      </w:r>
    </w:p>
    <w:p w14:paraId="561CE6F8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D59A4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Цена и порядок оплаты</w:t>
      </w:r>
    </w:p>
    <w:p w14:paraId="768B612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C1A7E63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3.1. Цена Имущества, указанного в п. 1 Договора, составляет _______________ руб. (___________________________________________________ рублей). Указанная цена установлена по результатам проведения открытых торгов в форме _____________ предложения по продаже имущества. </w:t>
      </w:r>
    </w:p>
    <w:p w14:paraId="7F6F93C6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3.2. Сумма задатка за участие в торгах в размере ____ от начальной цены имущества, засчитывается в счет исполнения обязательств по оплате стоимости Имущества.</w:t>
      </w:r>
    </w:p>
    <w:p w14:paraId="7684FDC6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Оставшуюся сумму, в размере __________________руб. (________________________________________ рубля) Покупатель обязан в течение 30 (Тридцати) календарных дней с момента заключения настоящего Договора оплатить Продавцу по реквизитам, указанным в разделе 8 Договора. </w:t>
      </w:r>
    </w:p>
    <w:p w14:paraId="67089607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70898C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 Переход права собственности</w:t>
      </w:r>
    </w:p>
    <w:p w14:paraId="2B599521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BAE197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Право собственности на Имущество, переходит от Продавца к Покупателю с момента подписания Сторонами акта приема-передачи документов на Имущество.</w:t>
      </w:r>
    </w:p>
    <w:p w14:paraId="6A6D261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85AF7B9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 Ответственность сторон</w:t>
      </w:r>
    </w:p>
    <w:p w14:paraId="54DE7D5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7AC293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За неисполнение или ненадлежащее исполнение настоящего Договора виновная сторона несет ответственность в соответствии с действующим законодательством.</w:t>
      </w:r>
    </w:p>
    <w:p w14:paraId="5E87710B" w14:textId="77777777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D08A5B7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6. Обстоятельства непреодолимой силы</w:t>
      </w:r>
    </w:p>
    <w:p w14:paraId="1FCA147B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807299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6.1.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28B92F1A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К обстоятельствам, указанным в п. 6.1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арбитражный  суд признает и объявит случаями непреодолимой силы.</w:t>
      </w:r>
    </w:p>
    <w:p w14:paraId="6350B1EA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6.3.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14:paraId="29C6441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6.4. Наступление обстоятельств, предусмотренных настоящей статьей, при условии соблюдения требований п. 6.3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14:paraId="362DDC6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6.5. В случае если обстоятельства, предусмотренные настоящей статьей, длятся более 1 месяца, Стороны совместно определят дальнейшую юридическую судьбу настоящего Договора.</w:t>
      </w:r>
    </w:p>
    <w:p w14:paraId="186E076F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01FEBE4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7. Прочие условия</w:t>
      </w:r>
    </w:p>
    <w:p w14:paraId="73A9570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7B9EA6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7.1. Споры и разногласия, возникшие из настоящего Договора или в связи с ним, будут решаться Сторонами путем переговоров. </w:t>
      </w:r>
    </w:p>
    <w:p w14:paraId="1B8225B1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При не достижении взаимоприемлемого решения споры разрешаются в суде по месту нахождения Продавца. </w:t>
      </w:r>
    </w:p>
    <w:p w14:paraId="6AECB38A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15B0B6D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7.3.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3762F367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7.4. Настоящий Договор вступает в силу с даты его подписания и действует до исполнения сторонами всех принятых на себя обязательств.</w:t>
      </w:r>
    </w:p>
    <w:p w14:paraId="6A209114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7.5. Настоящий Договор составлен в двух экземплярах, имеющих одинаковую юридическую силу, по одному для каждой из сторон.</w:t>
      </w:r>
    </w:p>
    <w:p w14:paraId="7E6AA439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2B177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Адреса и реквизиты сторон:</w:t>
      </w:r>
    </w:p>
    <w:p w14:paraId="7C310F1E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937"/>
      </w:tblGrid>
      <w:tr w:rsidR="000A2538" w:rsidRPr="000A2538" w14:paraId="5F805A32" w14:textId="77777777" w:rsidTr="00216835">
        <w:trPr>
          <w:trHeight w:val="598"/>
        </w:trPr>
        <w:tc>
          <w:tcPr>
            <w:tcW w:w="5353" w:type="dxa"/>
            <w:shd w:val="clear" w:color="auto" w:fill="auto"/>
          </w:tcPr>
          <w:p w14:paraId="011DE3A5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</w:t>
            </w:r>
          </w:p>
          <w:p w14:paraId="72B2DA39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37" w:type="dxa"/>
            <w:shd w:val="clear" w:color="auto" w:fill="auto"/>
          </w:tcPr>
          <w:p w14:paraId="526AC022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ПОКУПАТЕЛЬ</w:t>
            </w:r>
          </w:p>
          <w:p w14:paraId="6459AE4B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A2538" w:rsidRPr="000A2538" w14:paraId="7A702B41" w14:textId="77777777" w:rsidTr="00216835">
        <w:tc>
          <w:tcPr>
            <w:tcW w:w="5353" w:type="dxa"/>
            <w:shd w:val="clear" w:color="auto" w:fill="auto"/>
          </w:tcPr>
          <w:p w14:paraId="5A112008" w14:textId="5BFDFCB5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ООО </w:t>
            </w:r>
            <w:r w:rsidR="007F3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ТПК </w:t>
            </w:r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r w:rsidR="007F3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КУБАНЬ</w:t>
            </w:r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» </w:t>
            </w:r>
          </w:p>
          <w:p w14:paraId="5E06B403" w14:textId="756869F0" w:rsidR="000A2538" w:rsidRPr="000A2538" w:rsidRDefault="00AA512E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55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655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2310103659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4655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ОГРН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655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1052305720081</w:t>
            </w:r>
            <w:r w:rsidR="000A2538"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4234C084" w14:textId="252BB751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места нахождения:</w:t>
            </w:r>
            <w:r w:rsidR="00F36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367BE" w:rsidRPr="004655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353206, Краснодарский край, ст. Пластуновская, ул. Красная, 10Б</w:t>
            </w:r>
          </w:p>
          <w:p w14:paraId="7CCA513B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Банковские реквизиты: </w:t>
            </w:r>
          </w:p>
          <w:p w14:paraId="789B36FF" w14:textId="54B41BFE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р/с40702810</w:t>
            </w:r>
            <w:r w:rsidR="000930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2602000</w:t>
            </w:r>
            <w:r w:rsidR="000930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8335</w:t>
            </w: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к/с30101810500000000207 в ФИЛИАЛ «РОСТОВСКИЙ» АО «АЛЬФА-БАНК» БИК 046015207</w:t>
            </w:r>
          </w:p>
          <w:p w14:paraId="7599CA7F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7FA5FB3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362FB7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D16993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CC3466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02FA9A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54E614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__________________/Савченко В.А./</w:t>
            </w:r>
          </w:p>
          <w:p w14:paraId="0E0B31C2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  <w:p w14:paraId="5E80A490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83604ED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B67BF0F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6195672" w14:textId="4161A9C0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«____»  ____________ 202</w:t>
            </w:r>
            <w:r w:rsidR="00615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4937" w:type="dxa"/>
            <w:shd w:val="clear" w:color="auto" w:fill="auto"/>
          </w:tcPr>
          <w:tbl>
            <w:tblPr>
              <w:tblW w:w="48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3"/>
            </w:tblGrid>
            <w:tr w:rsidR="000A2538" w:rsidRPr="000A2538" w14:paraId="4FCA1F6B" w14:textId="77777777" w:rsidTr="00216835">
              <w:trPr>
                <w:trHeight w:val="718"/>
              </w:trPr>
              <w:tc>
                <w:tcPr>
                  <w:tcW w:w="4853" w:type="dxa"/>
                </w:tcPr>
                <w:p w14:paraId="451655DD" w14:textId="77777777" w:rsidR="000A2538" w:rsidRPr="000A2538" w:rsidRDefault="000A2538" w:rsidP="000A2538">
                  <w:pPr>
                    <w:pBdr>
                      <w:bottom w:val="single" w:sz="12" w:space="1" w:color="auto"/>
                    </w:pBd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  <w:p w14:paraId="04E8E245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A25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753D2284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45621DA9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6018B209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2E72F4B6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0B22C41C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18241D05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7A17CB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___________________/__________________/ </w:t>
            </w:r>
          </w:p>
          <w:p w14:paraId="32EF8B75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C5D0A3" w14:textId="77777777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E1BB7C" w14:textId="77777777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E23559" w14:textId="77777777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25851B" w14:textId="2B9CDA0F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«___» _____________ 202</w:t>
            </w:r>
            <w:r w:rsidR="00615C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14:paraId="3C3863A2" w14:textId="77777777" w:rsidR="000A2538" w:rsidRPr="000A2538" w:rsidRDefault="000A2538" w:rsidP="000A2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5323FA" w14:textId="77777777" w:rsidR="000A2538" w:rsidRPr="000A2538" w:rsidRDefault="000A2538" w:rsidP="000A2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981DC3" w14:textId="77777777" w:rsidR="000A2538" w:rsidRPr="000A2538" w:rsidRDefault="000A2538" w:rsidP="000A2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1E31D1" w14:textId="77777777" w:rsidR="000A2538" w:rsidRDefault="000A2538"/>
    <w:sectPr w:rsidR="000A2538" w:rsidSect="00A135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79" w:right="850" w:bottom="776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0497" w14:textId="77777777" w:rsidR="00ED66DD" w:rsidRDefault="00ED66DD">
      <w:pPr>
        <w:spacing w:after="0" w:line="240" w:lineRule="auto"/>
      </w:pPr>
      <w:r>
        <w:separator/>
      </w:r>
    </w:p>
  </w:endnote>
  <w:endnote w:type="continuationSeparator" w:id="0">
    <w:p w14:paraId="7539BA57" w14:textId="77777777" w:rsidR="00ED66DD" w:rsidRDefault="00ED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CF27" w14:textId="77777777" w:rsidR="006F753D" w:rsidRDefault="00ED66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8D88" w14:textId="36FCAFB8" w:rsidR="006F753D" w:rsidRDefault="000A2538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BAA9EA" wp14:editId="71391C39">
              <wp:simplePos x="0" y="0"/>
              <wp:positionH relativeFrom="page">
                <wp:posOffset>7155815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698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FD41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63.4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" stroked="f">
              <v:fill opacity="0"/>
              <v:textbox inset="0,0,0,0"/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8AA9" w14:textId="77777777" w:rsidR="006F753D" w:rsidRDefault="00ED66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83EA" w14:textId="77777777" w:rsidR="00ED66DD" w:rsidRDefault="00ED66DD">
      <w:pPr>
        <w:spacing w:after="0" w:line="240" w:lineRule="auto"/>
      </w:pPr>
      <w:r>
        <w:separator/>
      </w:r>
    </w:p>
  </w:footnote>
  <w:footnote w:type="continuationSeparator" w:id="0">
    <w:p w14:paraId="30A901EB" w14:textId="77777777" w:rsidR="00ED66DD" w:rsidRDefault="00ED6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5B4F" w14:textId="77777777" w:rsidR="006F753D" w:rsidRDefault="00ED66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BC99" w14:textId="77777777" w:rsidR="006F753D" w:rsidRDefault="00ED66D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4565" w14:textId="77777777" w:rsidR="006F753D" w:rsidRDefault="00ED66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38"/>
    <w:rsid w:val="00093009"/>
    <w:rsid w:val="000A2538"/>
    <w:rsid w:val="00103097"/>
    <w:rsid w:val="002D2B23"/>
    <w:rsid w:val="003157C8"/>
    <w:rsid w:val="003A3108"/>
    <w:rsid w:val="0046551E"/>
    <w:rsid w:val="00615C9E"/>
    <w:rsid w:val="006E2A03"/>
    <w:rsid w:val="007F3C19"/>
    <w:rsid w:val="00AA512E"/>
    <w:rsid w:val="00B176D3"/>
    <w:rsid w:val="00ED66DD"/>
    <w:rsid w:val="00F367BE"/>
    <w:rsid w:val="00F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D3C75"/>
  <w15:chartTrackingRefBased/>
  <w15:docId w15:val="{1A287A25-7071-4E92-A196-99CD9FE3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253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0A25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0A253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0A25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Кузнецов</dc:creator>
  <cp:keywords/>
  <dc:description/>
  <cp:lastModifiedBy>Валентин Савченко</cp:lastModifiedBy>
  <cp:revision>15</cp:revision>
  <dcterms:created xsi:type="dcterms:W3CDTF">2020-09-16T07:35:00Z</dcterms:created>
  <dcterms:modified xsi:type="dcterms:W3CDTF">2022-01-29T15:45:00Z</dcterms:modified>
</cp:coreProperties>
</file>