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43" w:rsidRPr="007D4AEE" w:rsidRDefault="006D4243" w:rsidP="006D4243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6D4243" w:rsidRPr="007D4AEE" w:rsidRDefault="006D4243" w:rsidP="006D424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6D4243" w:rsidP="006D424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6D4243" w:rsidP="006D4243">
      <w:pPr>
        <w:pStyle w:val="ConsNonformat"/>
        <w:rPr>
          <w:rFonts w:ascii="Times New Roman" w:hAnsi="Times New Roman"/>
          <w:sz w:val="22"/>
          <w:szCs w:val="22"/>
        </w:rPr>
      </w:pPr>
      <w:r w:rsidRPr="007D4AEE">
        <w:rPr>
          <w:rFonts w:ascii="Times New Roman" w:hAnsi="Times New Roman"/>
          <w:sz w:val="22"/>
          <w:szCs w:val="22"/>
        </w:rPr>
        <w:t xml:space="preserve">г.  Москва </w:t>
      </w:r>
      <w:r w:rsidRPr="007D4AE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/>
          <w:sz w:val="22"/>
          <w:szCs w:val="22"/>
        </w:rPr>
        <w:t>___» _____________ 201</w:t>
      </w:r>
      <w:r w:rsidR="00964D0E">
        <w:rPr>
          <w:rFonts w:ascii="Times New Roman" w:hAnsi="Times New Roman"/>
          <w:sz w:val="22"/>
          <w:szCs w:val="22"/>
        </w:rPr>
        <w:t>9</w:t>
      </w:r>
      <w:r w:rsidRPr="007D4AEE">
        <w:rPr>
          <w:rFonts w:ascii="Times New Roman" w:hAnsi="Times New Roman"/>
          <w:sz w:val="22"/>
          <w:szCs w:val="22"/>
        </w:rPr>
        <w:t xml:space="preserve"> г.</w:t>
      </w:r>
    </w:p>
    <w:p w:rsidR="006D4243" w:rsidRPr="007D4AEE" w:rsidRDefault="006D4243" w:rsidP="006D4243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964D0E" w:rsidP="006D4243">
      <w:pPr>
        <w:widowControl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Ф</w:t>
      </w:r>
      <w:r w:rsidR="006D4243" w:rsidRPr="006D4243">
        <w:rPr>
          <w:b/>
          <w:sz w:val="22"/>
          <w:szCs w:val="22"/>
        </w:rPr>
        <w:t>инансовый управляющий гражданина Олейника Анатолия Яковлевича</w:t>
      </w:r>
      <w:r>
        <w:rPr>
          <w:b/>
          <w:sz w:val="22"/>
          <w:szCs w:val="22"/>
        </w:rPr>
        <w:t xml:space="preserve"> </w:t>
      </w:r>
      <w:r w:rsidR="0038072B">
        <w:rPr>
          <w:color w:val="333333"/>
        </w:rPr>
        <w:t>(</w:t>
      </w:r>
      <w:r w:rsidRPr="00C66F0B">
        <w:rPr>
          <w:color w:val="333333"/>
        </w:rPr>
        <w:t>ИНН 222506451352, СНИЛС 037-399-075-90)</w:t>
      </w:r>
      <w:r w:rsidR="006D4243" w:rsidRPr="006D4243">
        <w:rPr>
          <w:b/>
          <w:sz w:val="22"/>
          <w:szCs w:val="22"/>
        </w:rPr>
        <w:t xml:space="preserve"> Батуев Владимир Васильевич</w:t>
      </w:r>
      <w:r w:rsidR="006D4243" w:rsidRPr="007D4AEE">
        <w:rPr>
          <w:b/>
          <w:sz w:val="22"/>
          <w:szCs w:val="22"/>
        </w:rPr>
        <w:t>,</w:t>
      </w:r>
      <w:r w:rsidR="006D4243" w:rsidRPr="007D4AEE">
        <w:rPr>
          <w:sz w:val="22"/>
          <w:szCs w:val="22"/>
        </w:rPr>
        <w:t xml:space="preserve"> именуемый в дальнейшем </w:t>
      </w:r>
      <w:r w:rsidR="006D4243" w:rsidRPr="007D4AEE">
        <w:rPr>
          <w:b/>
          <w:sz w:val="22"/>
          <w:szCs w:val="22"/>
        </w:rPr>
        <w:t>«Организатор торгов»</w:t>
      </w:r>
      <w:r w:rsidR="006D4243" w:rsidRPr="007D4AEE">
        <w:rPr>
          <w:sz w:val="22"/>
          <w:szCs w:val="22"/>
        </w:rPr>
        <w:t xml:space="preserve">, действующий на основании </w:t>
      </w:r>
      <w:r w:rsidRPr="00964D0E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964D0E">
        <w:rPr>
          <w:sz w:val="22"/>
          <w:szCs w:val="22"/>
        </w:rPr>
        <w:t xml:space="preserve"> Арбитражного суда Алтайского края от 20.09.2018 (рез. от 19.09.2018) по делу № А03-10013/2017</w:t>
      </w:r>
      <w:r w:rsidR="006D4243" w:rsidRPr="007D4AEE">
        <w:rPr>
          <w:sz w:val="22"/>
          <w:szCs w:val="22"/>
        </w:rPr>
        <w:t>, с одной стороны, и</w:t>
      </w:r>
    </w:p>
    <w:p w:rsidR="006D4243" w:rsidRPr="007D4AEE" w:rsidRDefault="006D4243" w:rsidP="006D4243">
      <w:pPr>
        <w:widowControl w:val="0"/>
        <w:ind w:firstLine="708"/>
        <w:jc w:val="both"/>
        <w:rPr>
          <w:sz w:val="22"/>
          <w:szCs w:val="22"/>
        </w:rPr>
      </w:pPr>
    </w:p>
    <w:p w:rsidR="006D4243" w:rsidRPr="007D4AEE" w:rsidRDefault="00964D0E" w:rsidP="006D424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="006D4243" w:rsidRPr="007D4AEE">
        <w:rPr>
          <w:sz w:val="22"/>
          <w:szCs w:val="22"/>
        </w:rPr>
        <w:t>______________________, именуемое(</w:t>
      </w:r>
      <w:proofErr w:type="spellStart"/>
      <w:r w:rsidR="006D4243" w:rsidRPr="007D4AEE">
        <w:rPr>
          <w:sz w:val="22"/>
          <w:szCs w:val="22"/>
        </w:rPr>
        <w:t>ый</w:t>
      </w:r>
      <w:proofErr w:type="spellEnd"/>
      <w:r w:rsidR="006D4243" w:rsidRPr="007D4AEE">
        <w:rPr>
          <w:sz w:val="22"/>
          <w:szCs w:val="22"/>
        </w:rPr>
        <w:t xml:space="preserve">) в дальнейшем </w:t>
      </w:r>
      <w:r w:rsidR="006D4243" w:rsidRPr="007D4AEE">
        <w:rPr>
          <w:b/>
          <w:sz w:val="22"/>
          <w:szCs w:val="22"/>
        </w:rPr>
        <w:t>«Претендент»</w:t>
      </w:r>
      <w:r w:rsidR="006D4243" w:rsidRPr="007D4AEE">
        <w:rPr>
          <w:sz w:val="22"/>
          <w:szCs w:val="22"/>
        </w:rPr>
        <w:t>, в лице _________</w:t>
      </w:r>
      <w:r>
        <w:rPr>
          <w:sz w:val="22"/>
          <w:szCs w:val="22"/>
        </w:rPr>
        <w:t>_____________________________</w:t>
      </w:r>
      <w:r w:rsidR="006D4243" w:rsidRPr="007D4AEE">
        <w:rPr>
          <w:sz w:val="22"/>
          <w:szCs w:val="22"/>
        </w:rPr>
        <w:t>, действующего на основании _______</w:t>
      </w:r>
      <w:r>
        <w:rPr>
          <w:sz w:val="22"/>
          <w:szCs w:val="22"/>
        </w:rPr>
        <w:t>___________________________________</w:t>
      </w:r>
      <w:r w:rsidR="006D4243" w:rsidRPr="007D4AEE">
        <w:rPr>
          <w:sz w:val="22"/>
          <w:szCs w:val="22"/>
        </w:rPr>
        <w:t>, с другой стороны, а вместе именуемые Стороны, заключили настоящий договор о нижеследующем.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6D4243" w:rsidRPr="007D4AEE" w:rsidRDefault="006D4243" w:rsidP="006D4243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соответствии с настоящим Догов</w:t>
      </w:r>
      <w:bookmarkStart w:id="0" w:name="_GoBack"/>
      <w:bookmarkEnd w:id="0"/>
      <w:r w:rsidRPr="007D4AEE">
        <w:rPr>
          <w:sz w:val="22"/>
          <w:szCs w:val="22"/>
        </w:rPr>
        <w:t>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Размер задатка: </w:t>
      </w:r>
      <w:r w:rsidR="00964D0E">
        <w:rPr>
          <w:sz w:val="22"/>
          <w:szCs w:val="22"/>
        </w:rPr>
        <w:t>20 (двадца</w:t>
      </w:r>
      <w:r w:rsidRPr="007D4AEE">
        <w:rPr>
          <w:sz w:val="22"/>
          <w:szCs w:val="22"/>
        </w:rPr>
        <w:t xml:space="preserve">ть) процентов от начальной цены продажи имущества, что составляет </w:t>
      </w:r>
      <w:r w:rsidRPr="007403E9">
        <w:rPr>
          <w:sz w:val="22"/>
          <w:szCs w:val="22"/>
        </w:rPr>
        <w:t>_______________________________________________________________________________</w:t>
      </w:r>
      <w:r w:rsidRPr="007D4AEE">
        <w:rPr>
          <w:sz w:val="22"/>
          <w:szCs w:val="22"/>
        </w:rPr>
        <w:t xml:space="preserve"> (НДС не облагается).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Под торгами для целей настоящего Договора понимаются торги в форме аукциона c открытой формой представления предложений о цене, по продаже имущества </w:t>
      </w:r>
      <w:r w:rsidR="00201015" w:rsidRPr="006D4243">
        <w:rPr>
          <w:b/>
          <w:sz w:val="22"/>
          <w:szCs w:val="22"/>
        </w:rPr>
        <w:t>Олейника Анатолия Яковлевича</w:t>
      </w:r>
      <w:r w:rsidR="00201015">
        <w:rPr>
          <w:b/>
          <w:sz w:val="22"/>
          <w:szCs w:val="22"/>
        </w:rPr>
        <w:t xml:space="preserve"> </w:t>
      </w:r>
      <w:r w:rsidR="00201015" w:rsidRPr="00C66F0B">
        <w:rPr>
          <w:color w:val="333333"/>
        </w:rPr>
        <w:t>(ИНН 222506451352, СНИЛС 037-399-075-90)</w:t>
      </w:r>
      <w:r w:rsidRPr="007D4AEE">
        <w:rPr>
          <w:sz w:val="22"/>
          <w:szCs w:val="22"/>
        </w:rPr>
        <w:t xml:space="preserve">, реализуемого </w:t>
      </w:r>
      <w:r>
        <w:rPr>
          <w:sz w:val="22"/>
          <w:szCs w:val="22"/>
        </w:rPr>
        <w:t>отдельным лот</w:t>
      </w:r>
      <w:r w:rsidR="00201015">
        <w:rPr>
          <w:sz w:val="22"/>
          <w:szCs w:val="22"/>
        </w:rPr>
        <w:t>о</w:t>
      </w:r>
      <w:r>
        <w:rPr>
          <w:sz w:val="22"/>
          <w:szCs w:val="22"/>
        </w:rPr>
        <w:t>м</w:t>
      </w:r>
      <w:r w:rsidRPr="007D4AEE">
        <w:rPr>
          <w:sz w:val="22"/>
          <w:szCs w:val="22"/>
        </w:rPr>
        <w:t xml:space="preserve">. </w:t>
      </w:r>
      <w:r w:rsidR="00201015">
        <w:rPr>
          <w:sz w:val="22"/>
          <w:szCs w:val="22"/>
        </w:rPr>
        <w:t>И</w:t>
      </w:r>
      <w:r w:rsidRPr="007D4AEE">
        <w:rPr>
          <w:sz w:val="22"/>
          <w:szCs w:val="22"/>
        </w:rPr>
        <w:t>мущества находится в залоге</w:t>
      </w:r>
      <w:r w:rsidR="001670E4">
        <w:rPr>
          <w:sz w:val="22"/>
          <w:szCs w:val="22"/>
        </w:rPr>
        <w:t xml:space="preserve"> Банка </w:t>
      </w:r>
      <w:r w:rsidR="001670E4" w:rsidRPr="00C66F0B">
        <w:rPr>
          <w:color w:val="333333"/>
        </w:rPr>
        <w:t>ВТБ (ПАО)</w:t>
      </w:r>
      <w:r w:rsidRPr="007D4AEE">
        <w:rPr>
          <w:sz w:val="22"/>
          <w:szCs w:val="22"/>
        </w:rPr>
        <w:t>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Информационное сообщение о торгах опубликовано:</w:t>
      </w:r>
    </w:p>
    <w:p w:rsidR="006D4243" w:rsidRPr="007D4AEE" w:rsidRDefault="006D4243" w:rsidP="006D42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7D4AEE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Pr="0046229D">
        <w:rPr>
          <w:color w:val="auto"/>
          <w:sz w:val="22"/>
          <w:szCs w:val="22"/>
        </w:rPr>
        <w:t>_________</w:t>
      </w:r>
      <w:r w:rsidR="006949C4">
        <w:rPr>
          <w:color w:val="auto"/>
          <w:sz w:val="22"/>
          <w:szCs w:val="22"/>
        </w:rPr>
        <w:t>___________</w:t>
      </w:r>
      <w:r w:rsidRPr="007D4AEE">
        <w:rPr>
          <w:color w:val="auto"/>
          <w:sz w:val="22"/>
          <w:szCs w:val="22"/>
        </w:rPr>
        <w:t>;</w:t>
      </w:r>
    </w:p>
    <w:p w:rsidR="006D4243" w:rsidRPr="007D4AEE" w:rsidRDefault="006949C4" w:rsidP="006D42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C66F0B">
        <w:rPr>
          <w:color w:val="333333"/>
        </w:rPr>
        <w:t>ООО «</w:t>
      </w:r>
      <w:proofErr w:type="spellStart"/>
      <w:r w:rsidRPr="00C66F0B">
        <w:rPr>
          <w:color w:val="333333"/>
        </w:rPr>
        <w:t>Ру</w:t>
      </w:r>
      <w:proofErr w:type="spellEnd"/>
      <w:r w:rsidRPr="00C66F0B">
        <w:rPr>
          <w:color w:val="333333"/>
        </w:rPr>
        <w:t>-Трейд»</w:t>
      </w:r>
      <w:r>
        <w:rPr>
          <w:color w:val="333333"/>
        </w:rPr>
        <w:t xml:space="preserve"> (</w:t>
      </w:r>
      <w:r w:rsidRPr="007D4AEE">
        <w:rPr>
          <w:sz w:val="22"/>
          <w:szCs w:val="22"/>
          <w:shd w:val="clear" w:color="auto" w:fill="FFFFFF"/>
        </w:rPr>
        <w:t>ОГРН</w:t>
      </w:r>
      <w:r>
        <w:rPr>
          <w:sz w:val="22"/>
          <w:szCs w:val="22"/>
          <w:shd w:val="clear" w:color="auto" w:fill="FFFFFF"/>
        </w:rPr>
        <w:t xml:space="preserve"> </w:t>
      </w:r>
      <w:r w:rsidR="001A26F0" w:rsidRPr="009C60FD">
        <w:t>1125658038021</w:t>
      </w:r>
      <w:r w:rsidR="001A26F0">
        <w:t>)</w:t>
      </w:r>
      <w:r w:rsidRPr="00C66F0B">
        <w:rPr>
          <w:color w:val="333333"/>
        </w:rPr>
        <w:t xml:space="preserve">, размещенной в сети интернет по адресу: </w:t>
      </w:r>
      <w:hyperlink r:id="rId5" w:history="1">
        <w:r w:rsidRPr="008B1514">
          <w:rPr>
            <w:rStyle w:val="a4"/>
          </w:rPr>
          <w:t>http://www.ru-trade24.ru/</w:t>
        </w:r>
      </w:hyperlink>
      <w:r w:rsidR="006D4243" w:rsidRPr="007D4AEE">
        <w:rPr>
          <w:sz w:val="22"/>
          <w:szCs w:val="22"/>
          <w:shd w:val="clear" w:color="auto" w:fill="FFFFFF"/>
        </w:rPr>
        <w:t>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вносится Претендентом в счет обеспечения исполнения обязательств по заключению и исполнению Договора купли-продажи при признании Претендента победителем торгов.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D4243" w:rsidRPr="007D4AEE" w:rsidRDefault="006D4243" w:rsidP="006D4243">
      <w:pPr>
        <w:pStyle w:val="a3"/>
        <w:ind w:left="709"/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ПОРЯДОК ВНЕСЕНИЯ ЗАДАТКА</w:t>
      </w:r>
    </w:p>
    <w:p w:rsidR="006D4243" w:rsidRPr="007D4AEE" w:rsidRDefault="006D4243" w:rsidP="006D4243">
      <w:pPr>
        <w:pStyle w:val="a3"/>
        <w:ind w:left="709"/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Реквизиты для перечисления задатка: </w:t>
      </w:r>
      <w:r w:rsidR="001A26F0" w:rsidRPr="00C66F0B">
        <w:rPr>
          <w:color w:val="333333"/>
        </w:rPr>
        <w:t xml:space="preserve">Получатель: </w:t>
      </w:r>
      <w:r w:rsidR="001A26F0">
        <w:rPr>
          <w:color w:val="333333"/>
        </w:rPr>
        <w:t>Олейник Анатолий Яковлевич</w:t>
      </w:r>
      <w:r w:rsidR="001A26F0" w:rsidRPr="00C66F0B">
        <w:rPr>
          <w:color w:val="333333"/>
        </w:rPr>
        <w:t xml:space="preserve">, ИНН </w:t>
      </w:r>
      <w:r w:rsidR="001A26F0" w:rsidRPr="00706DF4">
        <w:rPr>
          <w:color w:val="333333"/>
        </w:rPr>
        <w:t>222506451352</w:t>
      </w:r>
      <w:r w:rsidR="001A26F0" w:rsidRPr="00C66F0B">
        <w:rPr>
          <w:color w:val="333333"/>
        </w:rPr>
        <w:t xml:space="preserve">, </w:t>
      </w:r>
      <w:r w:rsidR="006230F6">
        <w:rPr>
          <w:color w:val="333333"/>
        </w:rPr>
        <w:t>специальный текущий счет</w:t>
      </w:r>
      <w:r w:rsidR="001A26F0" w:rsidRPr="00C66F0B">
        <w:rPr>
          <w:color w:val="333333"/>
        </w:rPr>
        <w:t xml:space="preserve"> </w:t>
      </w:r>
      <w:r w:rsidR="006230F6">
        <w:rPr>
          <w:color w:val="333333"/>
        </w:rPr>
        <w:t>№</w:t>
      </w:r>
      <w:r w:rsidR="001A26F0">
        <w:rPr>
          <w:color w:val="333333"/>
        </w:rPr>
        <w:t>40817810463000014554</w:t>
      </w:r>
      <w:r w:rsidR="001A26F0" w:rsidRPr="00C66F0B">
        <w:rPr>
          <w:color w:val="333333"/>
        </w:rPr>
        <w:t xml:space="preserve">, в </w:t>
      </w:r>
      <w:r w:rsidR="001A26F0">
        <w:rPr>
          <w:color w:val="333333"/>
        </w:rPr>
        <w:t xml:space="preserve">Московском РФ </w:t>
      </w:r>
      <w:r w:rsidR="001A26F0" w:rsidRPr="004F7325">
        <w:rPr>
          <w:color w:val="333333"/>
        </w:rPr>
        <w:t>АО «</w:t>
      </w:r>
      <w:proofErr w:type="spellStart"/>
      <w:r w:rsidR="001A26F0" w:rsidRPr="004F7325">
        <w:rPr>
          <w:color w:val="333333"/>
        </w:rPr>
        <w:t>Россельхозбанк</w:t>
      </w:r>
      <w:proofErr w:type="spellEnd"/>
      <w:r w:rsidR="001A26F0" w:rsidRPr="004F7325">
        <w:rPr>
          <w:color w:val="333333"/>
        </w:rPr>
        <w:t>»,</w:t>
      </w:r>
      <w:r w:rsidR="001A26F0">
        <w:rPr>
          <w:color w:val="333333"/>
        </w:rPr>
        <w:t xml:space="preserve"> ИНН </w:t>
      </w:r>
      <w:r w:rsidR="006230F6">
        <w:rPr>
          <w:color w:val="333333"/>
        </w:rPr>
        <w:t>Б</w:t>
      </w:r>
      <w:r w:rsidR="001A26F0">
        <w:rPr>
          <w:color w:val="333333"/>
        </w:rPr>
        <w:t xml:space="preserve">анка 7725114488, КПП </w:t>
      </w:r>
      <w:r w:rsidR="006230F6">
        <w:rPr>
          <w:color w:val="333333"/>
        </w:rPr>
        <w:t>Б</w:t>
      </w:r>
      <w:r w:rsidR="001A26F0">
        <w:rPr>
          <w:color w:val="333333"/>
        </w:rPr>
        <w:t xml:space="preserve">анка 770343001, </w:t>
      </w:r>
      <w:r w:rsidR="001A26F0" w:rsidRPr="004F7325">
        <w:rPr>
          <w:color w:val="333333"/>
        </w:rPr>
        <w:t xml:space="preserve">БИК </w:t>
      </w:r>
      <w:r w:rsidR="001A26F0">
        <w:rPr>
          <w:color w:val="333333"/>
        </w:rPr>
        <w:t>044525430</w:t>
      </w:r>
      <w:r w:rsidR="001A26F0" w:rsidRPr="00C66F0B">
        <w:rPr>
          <w:color w:val="333333"/>
        </w:rPr>
        <w:t xml:space="preserve">, </w:t>
      </w:r>
      <w:r w:rsidR="001A26F0" w:rsidRPr="00955D52">
        <w:rPr>
          <w:color w:val="333333"/>
        </w:rPr>
        <w:t xml:space="preserve">к/с </w:t>
      </w:r>
      <w:r w:rsidR="001A26F0">
        <w:rPr>
          <w:color w:val="333333"/>
        </w:rPr>
        <w:t>30101810045250000430</w:t>
      </w:r>
      <w:r w:rsidR="001A26F0" w:rsidRPr="00C66F0B">
        <w:rPr>
          <w:color w:val="333333"/>
        </w:rPr>
        <w:t>. Назначение платежа: «Задаток за участие в торгах по продаже имущества Олейника А.Я., лот № 1, без НДС».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</w:t>
      </w:r>
      <w:r w:rsidR="00CB5880">
        <w:rPr>
          <w:sz w:val="22"/>
          <w:szCs w:val="22"/>
        </w:rPr>
        <w:t>азанный счет.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lastRenderedPageBreak/>
        <w:t>ПОРЯДОК ВОЗВРАТА И УДЕРЖАНИЯ ЗАДАТКА</w:t>
      </w:r>
    </w:p>
    <w:p w:rsidR="006D4243" w:rsidRPr="007D4AEE" w:rsidRDefault="006D4243" w:rsidP="006D4243">
      <w:pPr>
        <w:jc w:val="center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СРОК ДЕЙСТВИЯ НАСТОЯЩЕГО ДОГОВОРА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АДРЕСА И БАНКОВСКИЕ РЕКВИЗИТЫ СТОРОН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jc w:val="center"/>
        <w:rPr>
          <w:sz w:val="22"/>
          <w:szCs w:val="22"/>
        </w:rPr>
      </w:pPr>
      <w:r w:rsidRPr="007D4AEE">
        <w:rPr>
          <w:sz w:val="22"/>
          <w:szCs w:val="22"/>
        </w:rPr>
        <w:t xml:space="preserve">ОРГАНИЗАТОР </w:t>
      </w:r>
      <w:proofErr w:type="gramStart"/>
      <w:r w:rsidRPr="007D4AEE">
        <w:rPr>
          <w:sz w:val="22"/>
          <w:szCs w:val="22"/>
        </w:rPr>
        <w:t>ТОРГОВ:</w:t>
      </w:r>
      <w:r w:rsidRPr="007D4AEE">
        <w:rPr>
          <w:sz w:val="22"/>
          <w:szCs w:val="22"/>
        </w:rPr>
        <w:tab/>
      </w:r>
      <w:proofErr w:type="gramEnd"/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  <w:t>ПРЕТЕНДЕНТ: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tbl>
      <w:tblPr>
        <w:tblW w:w="8386" w:type="dxa"/>
        <w:tblLayout w:type="fixed"/>
        <w:tblLook w:val="0000" w:firstRow="0" w:lastRow="0" w:firstColumn="0" w:lastColumn="0" w:noHBand="0" w:noVBand="0"/>
      </w:tblPr>
      <w:tblGrid>
        <w:gridCol w:w="4328"/>
        <w:gridCol w:w="4058"/>
      </w:tblGrid>
      <w:tr w:rsidR="006D4243" w:rsidRPr="007D4AEE" w:rsidTr="001A2D80">
        <w:trPr>
          <w:trHeight w:val="1296"/>
        </w:trPr>
        <w:tc>
          <w:tcPr>
            <w:tcW w:w="4328" w:type="dxa"/>
          </w:tcPr>
          <w:p w:rsidR="006D4243" w:rsidRPr="007D4AEE" w:rsidRDefault="001A2D80" w:rsidP="006D4243">
            <w:pPr>
              <w:rPr>
                <w:b/>
              </w:rPr>
            </w:pPr>
            <w:r w:rsidRPr="001A2D80">
              <w:rPr>
                <w:b/>
                <w:sz w:val="22"/>
                <w:szCs w:val="22"/>
              </w:rPr>
              <w:t>Финансовый управляющий гражданина Олейника Анатолия Яковлевича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4243">
              <w:rPr>
                <w:b/>
                <w:sz w:val="22"/>
                <w:szCs w:val="22"/>
              </w:rPr>
              <w:t>Батуев Владимир Васильевич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ИНН </w:t>
            </w:r>
            <w:r w:rsidR="001A2D80" w:rsidRPr="001A2D80">
              <w:rPr>
                <w:sz w:val="22"/>
                <w:szCs w:val="22"/>
              </w:rPr>
              <w:t>421700770000</w:t>
            </w:r>
            <w:r w:rsidRPr="007D4AEE">
              <w:rPr>
                <w:sz w:val="22"/>
                <w:szCs w:val="22"/>
              </w:rPr>
              <w:t>,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СНИЛС </w:t>
            </w:r>
            <w:r w:rsidR="001A2D80" w:rsidRPr="001A2D80">
              <w:rPr>
                <w:sz w:val="22"/>
                <w:szCs w:val="22"/>
              </w:rPr>
              <w:t>039-858-441 11</w:t>
            </w:r>
            <w:r w:rsidRPr="007D4AEE">
              <w:rPr>
                <w:sz w:val="22"/>
                <w:szCs w:val="22"/>
              </w:rPr>
              <w:t xml:space="preserve">, 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>Адрес: 123317, г. Москва, ул. Антонова-Овсеенко, д.</w:t>
            </w:r>
            <w:r w:rsidRPr="001A2D80">
              <w:rPr>
                <w:sz w:val="22"/>
                <w:szCs w:val="22"/>
              </w:rPr>
              <w:t xml:space="preserve"> </w:t>
            </w:r>
            <w:r w:rsidRPr="007D4AEE">
              <w:rPr>
                <w:sz w:val="22"/>
                <w:szCs w:val="22"/>
              </w:rPr>
              <w:t>15 стр. 1</w:t>
            </w:r>
          </w:p>
          <w:p w:rsidR="006D4243" w:rsidRPr="007D4AEE" w:rsidRDefault="006D4243" w:rsidP="006D4243">
            <w:pPr>
              <w:jc w:val="both"/>
            </w:pP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  <w:tr w:rsidR="006D4243" w:rsidRPr="007D4AEE" w:rsidTr="001A2D80">
        <w:trPr>
          <w:trHeight w:val="177"/>
        </w:trPr>
        <w:tc>
          <w:tcPr>
            <w:tcW w:w="4328" w:type="dxa"/>
          </w:tcPr>
          <w:p w:rsidR="006D4243" w:rsidRPr="007D4AEE" w:rsidRDefault="006D4243" w:rsidP="006D4243">
            <w:pPr>
              <w:jc w:val="both"/>
            </w:pP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  <w:tr w:rsidR="006D4243" w:rsidRPr="007D4AEE" w:rsidTr="001A2D80">
        <w:trPr>
          <w:trHeight w:val="1816"/>
        </w:trPr>
        <w:tc>
          <w:tcPr>
            <w:tcW w:w="4328" w:type="dxa"/>
          </w:tcPr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>_______________________/</w:t>
            </w:r>
            <w:r w:rsidR="001A2D80"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>.</w:t>
            </w:r>
            <w:r w:rsidR="001A2D80"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 xml:space="preserve">. </w:t>
            </w:r>
            <w:r w:rsidR="001A2D80">
              <w:rPr>
                <w:sz w:val="22"/>
                <w:szCs w:val="22"/>
              </w:rPr>
              <w:t>Батуев</w:t>
            </w:r>
            <w:r w:rsidRPr="007D4AEE">
              <w:rPr>
                <w:sz w:val="22"/>
                <w:szCs w:val="22"/>
              </w:rPr>
              <w:t>/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</w:tbl>
    <w:p w:rsidR="00112BF8" w:rsidRDefault="00112BF8"/>
    <w:sectPr w:rsidR="0011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26"/>
    <w:rsid w:val="00112BF8"/>
    <w:rsid w:val="001670E4"/>
    <w:rsid w:val="001A26F0"/>
    <w:rsid w:val="001A2D80"/>
    <w:rsid w:val="00201015"/>
    <w:rsid w:val="0038072B"/>
    <w:rsid w:val="00465026"/>
    <w:rsid w:val="006230F6"/>
    <w:rsid w:val="006949C4"/>
    <w:rsid w:val="006D4243"/>
    <w:rsid w:val="00700915"/>
    <w:rsid w:val="00964D0E"/>
    <w:rsid w:val="00C00667"/>
    <w:rsid w:val="00CB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EF6A9-754B-497C-A64A-AADD36D6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4243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6D424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rsid w:val="006D424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3">
    <w:name w:val="List Paragraph"/>
    <w:basedOn w:val="a"/>
    <w:uiPriority w:val="34"/>
    <w:qFormat/>
    <w:rsid w:val="006D42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4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D53009D4</Template>
  <TotalTime>27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Армен А.</cp:lastModifiedBy>
  <cp:revision>5</cp:revision>
  <dcterms:created xsi:type="dcterms:W3CDTF">2019-01-28T10:42:00Z</dcterms:created>
  <dcterms:modified xsi:type="dcterms:W3CDTF">2019-03-19T11:57:00Z</dcterms:modified>
</cp:coreProperties>
</file>