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446300" w:rsidRPr="006B2C49">
        <w:rPr>
          <w:color w:val="000000" w:themeColor="text1"/>
          <w:sz w:val="22"/>
          <w:szCs w:val="22"/>
        </w:rPr>
        <w:t xml:space="preserve">Мельника Игоря Витальевича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446300" w:rsidRPr="006B2C49">
        <w:rPr>
          <w:color w:val="000000" w:themeColor="text1"/>
          <w:sz w:val="22"/>
          <w:szCs w:val="22"/>
        </w:rPr>
        <w:t>Республики Бурятия от 16.09.2020 по делу № А10-4063/2019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861E0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11BD8" w:rsidRPr="00B2441E" w:rsidRDefault="007C70C4" w:rsidP="00311BD8">
      <w:pPr>
        <w:pStyle w:val="a6"/>
        <w:rPr>
          <w:rFonts w:ascii="Times New Roman" w:hAnsi="Times New Roman"/>
        </w:rPr>
      </w:pPr>
      <w:r w:rsidRPr="005861E0">
        <w:rPr>
          <w:rFonts w:ascii="Times New Roman" w:hAnsi="Times New Roman"/>
        </w:rPr>
        <w:t>1.1. По результатам открытых торгов в электронной форме</w:t>
      </w:r>
      <w:r w:rsidR="00831779" w:rsidRPr="005861E0">
        <w:rPr>
          <w:rFonts w:ascii="Times New Roman" w:hAnsi="Times New Roman"/>
        </w:rPr>
        <w:t>, проводимых</w:t>
      </w:r>
      <w:r w:rsidRPr="005861E0">
        <w:rPr>
          <w:rFonts w:ascii="Times New Roman" w:hAnsi="Times New Roman"/>
          <w:lang w:eastAsia="fa-IR" w:bidi="fa-IR"/>
        </w:rPr>
        <w:t xml:space="preserve"> «</w:t>
      </w:r>
      <w:r w:rsidR="00D866EB" w:rsidRPr="005861E0">
        <w:rPr>
          <w:rFonts w:ascii="Times New Roman" w:hAnsi="Times New Roman"/>
          <w:lang w:eastAsia="fa-IR" w:bidi="fa-IR"/>
        </w:rPr>
        <w:t>__</w:t>
      </w:r>
      <w:r w:rsidRPr="005861E0">
        <w:rPr>
          <w:rFonts w:ascii="Times New Roman" w:hAnsi="Times New Roman"/>
          <w:lang w:eastAsia="fa-IR" w:bidi="fa-IR"/>
        </w:rPr>
        <w:t xml:space="preserve">» </w:t>
      </w:r>
      <w:r w:rsidR="00D866EB" w:rsidRPr="005861E0">
        <w:rPr>
          <w:rFonts w:ascii="Times New Roman" w:hAnsi="Times New Roman"/>
          <w:lang w:eastAsia="fa-IR" w:bidi="fa-IR"/>
        </w:rPr>
        <w:t>_____________</w:t>
      </w:r>
      <w:r w:rsidRPr="005861E0">
        <w:rPr>
          <w:rFonts w:ascii="Times New Roman" w:hAnsi="Times New Roman"/>
          <w:lang w:eastAsia="fa-IR" w:bidi="fa-IR"/>
        </w:rPr>
        <w:t>20</w:t>
      </w:r>
      <w:r w:rsidR="00F02C41" w:rsidRPr="005861E0">
        <w:rPr>
          <w:rFonts w:ascii="Times New Roman" w:hAnsi="Times New Roman"/>
          <w:lang w:eastAsia="fa-IR" w:bidi="fa-IR"/>
        </w:rPr>
        <w:t>2</w:t>
      </w:r>
      <w:r w:rsidR="00087D20" w:rsidRPr="005861E0">
        <w:rPr>
          <w:rFonts w:ascii="Times New Roman" w:hAnsi="Times New Roman"/>
          <w:lang w:eastAsia="fa-IR" w:bidi="fa-IR"/>
        </w:rPr>
        <w:t xml:space="preserve">1 </w:t>
      </w:r>
      <w:r w:rsidRPr="005861E0">
        <w:rPr>
          <w:rFonts w:ascii="Times New Roman" w:hAnsi="Times New Roman"/>
          <w:lang w:eastAsia="fa-IR" w:bidi="fa-IR"/>
        </w:rPr>
        <w:t xml:space="preserve">г. </w:t>
      </w:r>
      <w:r w:rsidR="000C0005" w:rsidRPr="005861E0">
        <w:rPr>
          <w:rFonts w:ascii="Times New Roman" w:hAnsi="Times New Roman"/>
          <w:lang w:eastAsia="fa-IR" w:bidi="fa-IR"/>
        </w:rPr>
        <w:t>на электронной площадке ОО</w:t>
      </w:r>
      <w:r w:rsidR="00831779" w:rsidRPr="005861E0">
        <w:rPr>
          <w:rFonts w:ascii="Times New Roman" w:hAnsi="Times New Roman"/>
          <w:lang w:eastAsia="fa-IR" w:bidi="fa-IR"/>
        </w:rPr>
        <w:t>О «</w:t>
      </w:r>
      <w:proofErr w:type="spellStart"/>
      <w:r w:rsidR="000C0005" w:rsidRPr="005861E0">
        <w:rPr>
          <w:rFonts w:ascii="Times New Roman" w:hAnsi="Times New Roman"/>
          <w:lang w:eastAsia="fa-IR" w:bidi="fa-IR"/>
        </w:rPr>
        <w:t>Ру</w:t>
      </w:r>
      <w:proofErr w:type="spellEnd"/>
      <w:r w:rsidR="000C0005" w:rsidRPr="005861E0">
        <w:rPr>
          <w:rFonts w:ascii="Times New Roman" w:hAnsi="Times New Roman"/>
          <w:lang w:eastAsia="fa-IR" w:bidi="fa-IR"/>
        </w:rPr>
        <w:t>-трейд</w:t>
      </w:r>
      <w:r w:rsidR="00831779" w:rsidRPr="005861E0">
        <w:rPr>
          <w:rFonts w:ascii="Times New Roman" w:hAnsi="Times New Roman"/>
          <w:lang w:eastAsia="fa-IR" w:bidi="fa-IR"/>
        </w:rPr>
        <w:t xml:space="preserve">», по продаже имущества </w:t>
      </w:r>
      <w:r w:rsidR="00446300" w:rsidRPr="006B2C49">
        <w:rPr>
          <w:rFonts w:ascii="Times New Roman" w:hAnsi="Times New Roman"/>
          <w:color w:val="000000" w:themeColor="text1"/>
        </w:rPr>
        <w:t>Мельника Игоря Витальевича</w:t>
      </w:r>
      <w:r w:rsidR="00BF3A06" w:rsidRPr="005861E0">
        <w:rPr>
          <w:rFonts w:ascii="Times New Roman" w:hAnsi="Times New Roman"/>
          <w:color w:val="000000"/>
        </w:rPr>
        <w:t>,</w:t>
      </w:r>
      <w:r w:rsidR="00831779" w:rsidRPr="005861E0">
        <w:rPr>
          <w:rFonts w:ascii="Times New Roman" w:hAnsi="Times New Roman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861E0">
        <w:rPr>
          <w:rFonts w:ascii="Times New Roman" w:hAnsi="Times New Roman"/>
          <w:lang w:eastAsia="fa-IR" w:bidi="fa-IR"/>
        </w:rPr>
        <w:t>«__»__________</w:t>
      </w:r>
      <w:r w:rsidR="00831779" w:rsidRPr="005861E0">
        <w:rPr>
          <w:rFonts w:ascii="Times New Roman" w:hAnsi="Times New Roman"/>
          <w:lang w:eastAsia="fa-IR" w:bidi="fa-IR"/>
        </w:rPr>
        <w:t xml:space="preserve"> </w:t>
      </w:r>
      <w:r w:rsidR="00D866EB" w:rsidRPr="005861E0">
        <w:rPr>
          <w:rFonts w:ascii="Times New Roman" w:hAnsi="Times New Roman"/>
          <w:lang w:eastAsia="fa-IR" w:bidi="fa-IR"/>
        </w:rPr>
        <w:t>20</w:t>
      </w:r>
      <w:r w:rsidR="00363452" w:rsidRPr="005861E0">
        <w:rPr>
          <w:rFonts w:ascii="Times New Roman" w:hAnsi="Times New Roman"/>
          <w:lang w:eastAsia="fa-IR" w:bidi="fa-IR"/>
        </w:rPr>
        <w:t>2</w:t>
      </w:r>
      <w:r w:rsidR="00087D20" w:rsidRPr="005861E0">
        <w:rPr>
          <w:rFonts w:ascii="Times New Roman" w:hAnsi="Times New Roman"/>
          <w:lang w:eastAsia="fa-IR" w:bidi="fa-IR"/>
        </w:rPr>
        <w:t>1</w:t>
      </w:r>
      <w:r w:rsidR="00D866EB" w:rsidRPr="005861E0">
        <w:rPr>
          <w:rFonts w:ascii="Times New Roman" w:hAnsi="Times New Roman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lang w:eastAsia="fa-IR" w:bidi="fa-IR"/>
        </w:rPr>
        <w:t xml:space="preserve">г., </w:t>
      </w:r>
      <w:r w:rsidRPr="005861E0">
        <w:rPr>
          <w:rFonts w:ascii="Times New Roman" w:hAnsi="Times New Roman"/>
          <w:lang w:eastAsia="fa-IR" w:bidi="fa-IR"/>
        </w:rPr>
        <w:t xml:space="preserve">Продавец </w:t>
      </w:r>
      <w:r w:rsidR="00831779" w:rsidRPr="005861E0">
        <w:rPr>
          <w:rFonts w:ascii="Times New Roman" w:hAnsi="Times New Roman"/>
          <w:lang w:eastAsia="fa-IR" w:bidi="fa-IR"/>
        </w:rPr>
        <w:t>обязуется передать</w:t>
      </w:r>
      <w:r w:rsidRPr="005861E0">
        <w:rPr>
          <w:rFonts w:ascii="Times New Roman" w:hAnsi="Times New Roman"/>
          <w:lang w:eastAsia="fa-IR" w:bidi="fa-IR"/>
        </w:rPr>
        <w:t xml:space="preserve">, а Покупатель </w:t>
      </w:r>
      <w:r w:rsidR="00831779" w:rsidRPr="005861E0">
        <w:rPr>
          <w:rFonts w:ascii="Times New Roman" w:hAnsi="Times New Roman"/>
          <w:lang w:eastAsia="fa-IR" w:bidi="fa-IR"/>
        </w:rPr>
        <w:t>обязуется принять</w:t>
      </w:r>
      <w:r w:rsidRPr="005861E0">
        <w:rPr>
          <w:rFonts w:ascii="Times New Roman" w:hAnsi="Times New Roman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lang w:eastAsia="fa-IR" w:bidi="fa-IR"/>
        </w:rPr>
        <w:t xml:space="preserve">следующее </w:t>
      </w:r>
      <w:r w:rsidRPr="005861E0">
        <w:rPr>
          <w:rFonts w:ascii="Times New Roman" w:hAnsi="Times New Roman"/>
          <w:lang w:eastAsia="fa-IR" w:bidi="fa-IR"/>
        </w:rPr>
        <w:t xml:space="preserve">имущество, принадлежащее на праве собственности </w:t>
      </w:r>
      <w:r w:rsidR="00446300" w:rsidRPr="006B2C49">
        <w:rPr>
          <w:rFonts w:ascii="Times New Roman" w:hAnsi="Times New Roman"/>
          <w:color w:val="000000" w:themeColor="text1"/>
        </w:rPr>
        <w:t>Мельника Игоря Витальевича</w:t>
      </w:r>
      <w:r w:rsidR="00446300" w:rsidRPr="005861E0">
        <w:rPr>
          <w:rFonts w:ascii="Times New Roman" w:hAnsi="Times New Roman"/>
          <w:lang w:eastAsia="fa-IR" w:bidi="fa-IR"/>
        </w:rPr>
        <w:t xml:space="preserve"> </w:t>
      </w:r>
      <w:r w:rsidRPr="005861E0">
        <w:rPr>
          <w:rFonts w:ascii="Times New Roman" w:hAnsi="Times New Roman"/>
          <w:lang w:eastAsia="fa-IR" w:bidi="fa-IR"/>
        </w:rPr>
        <w:t>(д</w:t>
      </w:r>
      <w:r w:rsidR="00831779" w:rsidRPr="005861E0">
        <w:rPr>
          <w:rFonts w:ascii="Times New Roman" w:hAnsi="Times New Roman"/>
          <w:lang w:eastAsia="fa-IR" w:bidi="fa-IR"/>
        </w:rPr>
        <w:t>алее – Имущество), определенное</w:t>
      </w:r>
      <w:r w:rsidRPr="005861E0">
        <w:rPr>
          <w:rFonts w:ascii="Times New Roman" w:hAnsi="Times New Roman"/>
          <w:lang w:eastAsia="fa-IR" w:bidi="fa-IR"/>
        </w:rPr>
        <w:t>, как лот</w:t>
      </w:r>
      <w:r w:rsidR="00446300">
        <w:rPr>
          <w:rFonts w:ascii="Times New Roman" w:hAnsi="Times New Roman"/>
          <w:lang w:eastAsia="fa-IR" w:bidi="fa-IR"/>
        </w:rPr>
        <w:t xml:space="preserve"> __</w:t>
      </w:r>
      <w:r w:rsidR="00EA7D52" w:rsidRPr="005861E0">
        <w:rPr>
          <w:rFonts w:ascii="Times New Roman" w:hAnsi="Times New Roman"/>
          <w:lang w:eastAsia="fa-IR" w:bidi="fa-IR"/>
        </w:rPr>
        <w:t xml:space="preserve">: </w:t>
      </w:r>
      <w:r w:rsidR="00446300">
        <w:rPr>
          <w:rFonts w:ascii="Times New Roman" w:hAnsi="Times New Roman"/>
        </w:rPr>
        <w:t>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5861E0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</w:t>
      </w:r>
      <w:proofErr w:type="spellStart"/>
      <w:r w:rsidRPr="00F02C41">
        <w:rPr>
          <w:sz w:val="22"/>
          <w:szCs w:val="22"/>
        </w:rPr>
        <w:t>в</w:t>
      </w:r>
      <w:r w:rsidR="00446300">
        <w:rPr>
          <w:sz w:val="22"/>
          <w:szCs w:val="22"/>
        </w:rPr>
        <w:t>двух</w:t>
      </w:r>
      <w:proofErr w:type="spellEnd"/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Default="00446300" w:rsidP="00DA2C00">
            <w:pPr>
              <w:snapToGrid w:val="0"/>
            </w:pPr>
            <w:r>
              <w:rPr>
                <w:sz w:val="22"/>
                <w:szCs w:val="22"/>
              </w:rPr>
              <w:t>Мельника И.В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B95167">
              <w:rPr>
                <w:sz w:val="22"/>
                <w:szCs w:val="22"/>
              </w:rPr>
              <w:t>Петров Владимир</w:t>
            </w:r>
            <w:r w:rsidRPr="00F02C41">
              <w:rPr>
                <w:sz w:val="22"/>
                <w:szCs w:val="22"/>
              </w:rPr>
              <w:t xml:space="preserve">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70944"/>
    <w:rsid w:val="002D12F0"/>
    <w:rsid w:val="002D638C"/>
    <w:rsid w:val="002E375D"/>
    <w:rsid w:val="003078FE"/>
    <w:rsid w:val="00307F39"/>
    <w:rsid w:val="00311BD8"/>
    <w:rsid w:val="00340C09"/>
    <w:rsid w:val="003436E1"/>
    <w:rsid w:val="00363452"/>
    <w:rsid w:val="003B35DB"/>
    <w:rsid w:val="00446300"/>
    <w:rsid w:val="00504768"/>
    <w:rsid w:val="00552065"/>
    <w:rsid w:val="005861E0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27369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6">
    <w:name w:val="No Spacing"/>
    <w:uiPriority w:val="1"/>
    <w:qFormat/>
    <w:rsid w:val="00311B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47</cp:revision>
  <dcterms:created xsi:type="dcterms:W3CDTF">2014-10-27T08:47:00Z</dcterms:created>
  <dcterms:modified xsi:type="dcterms:W3CDTF">2021-09-20T15:17:00Z</dcterms:modified>
</cp:coreProperties>
</file>