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ПРОЕКТ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E83B9E" w:rsidRPr="00E83B9E" w:rsidRDefault="00E83B9E" w:rsidP="00E83B9E">
      <w:pPr>
        <w:ind w:firstLine="540"/>
        <w:jc w:val="both"/>
        <w:rPr>
          <w:rFonts w:eastAsia="Calibri"/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Финансовый управляющий </w:t>
      </w:r>
      <w:proofErr w:type="spellStart"/>
      <w:r w:rsidRPr="00E83B9E">
        <w:rPr>
          <w:rFonts w:eastAsia="Calibri"/>
          <w:sz w:val="22"/>
          <w:szCs w:val="22"/>
        </w:rPr>
        <w:t>Рощупкина</w:t>
      </w:r>
      <w:proofErr w:type="spellEnd"/>
      <w:r w:rsidRPr="00E83B9E">
        <w:rPr>
          <w:rFonts w:eastAsia="Calibri"/>
          <w:sz w:val="22"/>
          <w:szCs w:val="22"/>
        </w:rPr>
        <w:t xml:space="preserve"> С.В. в лице Ковалева Романа Викторовича, именуемый в дальнейшем «</w:t>
      </w:r>
      <w:r w:rsidR="003D0225">
        <w:rPr>
          <w:rFonts w:eastAsia="Calibri"/>
          <w:sz w:val="22"/>
          <w:szCs w:val="22"/>
        </w:rPr>
        <w:t>Продавец</w:t>
      </w:r>
      <w:r w:rsidRPr="00E83B9E">
        <w:rPr>
          <w:rFonts w:eastAsia="Calibri"/>
          <w:sz w:val="22"/>
          <w:szCs w:val="22"/>
        </w:rPr>
        <w:t>», действующей на основании решения Арбитражного суда Калининградской области от 15.12.2017г. (резолютивная часть оглашена 14.12.20179г.) по делу №А21-9270/2017, с одной стороны,</w:t>
      </w:r>
    </w:p>
    <w:p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proofErr w:type="gramStart"/>
      <w:r w:rsidRPr="00E83B9E">
        <w:rPr>
          <w:rFonts w:eastAsia="Calibri"/>
          <w:sz w:val="22"/>
          <w:szCs w:val="22"/>
        </w:rPr>
        <w:t>И ______________________________________________________, 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>», в лице ________________________________________________________, действующего на основании __________, с другой стороны, совместно именуемые «Стороны», заключили настоящий Договор о нижеследующем.</w:t>
      </w:r>
      <w:proofErr w:type="gramEnd"/>
    </w:p>
    <w:p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CB6A8A" w:rsidRPr="00D0253E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1.1. 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="00CB6A8A" w:rsidRPr="00D0253E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</w:p>
    <w:p w:rsidR="001E455E" w:rsidRPr="00D0253E" w:rsidRDefault="00CB6A8A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1.2. </w:t>
      </w:r>
      <w:r w:rsidR="002B4A22" w:rsidRPr="00D0253E">
        <w:rPr>
          <w:sz w:val="22"/>
          <w:szCs w:val="22"/>
        </w:rPr>
        <w:t xml:space="preserve">  </w:t>
      </w:r>
      <w:r w:rsidRPr="00D0253E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:rsidR="001E455E" w:rsidRPr="00D0253E" w:rsidRDefault="00F3431D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 xml:space="preserve">процедуры реализации имущества ИП </w:t>
      </w:r>
      <w:proofErr w:type="spellStart"/>
      <w:r w:rsidR="00E83B9E">
        <w:rPr>
          <w:rFonts w:eastAsia="Calibri"/>
          <w:sz w:val="22"/>
          <w:szCs w:val="22"/>
        </w:rPr>
        <w:t>Рощупкина</w:t>
      </w:r>
      <w:proofErr w:type="spellEnd"/>
      <w:r w:rsidR="00E83B9E">
        <w:rPr>
          <w:rFonts w:eastAsia="Calibri"/>
          <w:sz w:val="22"/>
          <w:szCs w:val="22"/>
        </w:rPr>
        <w:t xml:space="preserve"> С.В.</w:t>
      </w:r>
      <w:r w:rsidR="002B4A22" w:rsidRPr="00D0253E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E83B9E">
        <w:rPr>
          <w:rFonts w:eastAsia="Calibri"/>
          <w:sz w:val="22"/>
          <w:szCs w:val="22"/>
        </w:rPr>
        <w:t>Калининградской области</w:t>
      </w:r>
      <w:r w:rsidR="00147C1A" w:rsidRPr="00D0253E">
        <w:rPr>
          <w:rFonts w:eastAsia="Calibri"/>
          <w:sz w:val="22"/>
          <w:szCs w:val="22"/>
        </w:rPr>
        <w:t xml:space="preserve"> от 1</w:t>
      </w:r>
      <w:r w:rsidR="00E83B9E">
        <w:rPr>
          <w:rFonts w:eastAsia="Calibri"/>
          <w:sz w:val="22"/>
          <w:szCs w:val="22"/>
        </w:rPr>
        <w:t>5</w:t>
      </w:r>
      <w:r w:rsidR="00147C1A" w:rsidRPr="00D0253E">
        <w:rPr>
          <w:rFonts w:eastAsia="Calibri"/>
          <w:sz w:val="22"/>
          <w:szCs w:val="22"/>
        </w:rPr>
        <w:t>.</w:t>
      </w:r>
      <w:r w:rsidR="00E83B9E">
        <w:rPr>
          <w:rFonts w:eastAsia="Calibri"/>
          <w:sz w:val="22"/>
          <w:szCs w:val="22"/>
        </w:rPr>
        <w:t>12</w:t>
      </w:r>
      <w:r w:rsidR="00147C1A" w:rsidRPr="00D0253E">
        <w:rPr>
          <w:rFonts w:eastAsia="Calibri"/>
          <w:sz w:val="22"/>
          <w:szCs w:val="22"/>
        </w:rPr>
        <w:t>.201</w:t>
      </w:r>
      <w:r w:rsidR="00E83B9E">
        <w:rPr>
          <w:rFonts w:eastAsia="Calibri"/>
          <w:sz w:val="22"/>
          <w:szCs w:val="22"/>
        </w:rPr>
        <w:t>7 по делу № А2</w:t>
      </w:r>
      <w:r w:rsidR="00147C1A" w:rsidRPr="00D0253E">
        <w:rPr>
          <w:rFonts w:eastAsia="Calibri"/>
          <w:sz w:val="22"/>
          <w:szCs w:val="22"/>
        </w:rPr>
        <w:t>1-</w:t>
      </w:r>
      <w:r w:rsidR="00E83B9E">
        <w:rPr>
          <w:rFonts w:eastAsia="Calibri"/>
          <w:sz w:val="22"/>
          <w:szCs w:val="22"/>
        </w:rPr>
        <w:t>9270</w:t>
      </w:r>
      <w:r w:rsidR="00147C1A" w:rsidRPr="00D0253E">
        <w:rPr>
          <w:rFonts w:eastAsia="Calibri"/>
          <w:sz w:val="22"/>
          <w:szCs w:val="22"/>
        </w:rPr>
        <w:t>/2017</w:t>
      </w:r>
      <w:r w:rsidR="001E455E" w:rsidRPr="00D0253E">
        <w:rPr>
          <w:rFonts w:eastAsia="Calibri"/>
          <w:sz w:val="22"/>
          <w:szCs w:val="22"/>
        </w:rPr>
        <w:t xml:space="preserve">, в соответствии </w:t>
      </w:r>
      <w:r w:rsidR="00AE6975">
        <w:rPr>
          <w:rFonts w:eastAsia="Calibri"/>
          <w:sz w:val="22"/>
          <w:szCs w:val="22"/>
        </w:rPr>
        <w:t xml:space="preserve">Определением Арбитражного суда Калининградской </w:t>
      </w:r>
      <w:proofErr w:type="spellStart"/>
      <w:r w:rsidR="00AE6975">
        <w:rPr>
          <w:rFonts w:eastAsia="Calibri"/>
          <w:sz w:val="22"/>
          <w:szCs w:val="22"/>
        </w:rPr>
        <w:t>облати</w:t>
      </w:r>
      <w:proofErr w:type="spellEnd"/>
      <w:r w:rsidR="00AE6975">
        <w:rPr>
          <w:rFonts w:eastAsia="Calibri"/>
          <w:sz w:val="22"/>
          <w:szCs w:val="22"/>
        </w:rPr>
        <w:t xml:space="preserve"> от 30.10.2018 года</w:t>
      </w:r>
      <w:r w:rsidR="00147C1A" w:rsidRPr="00D0253E">
        <w:rPr>
          <w:rFonts w:eastAsia="Calibri"/>
          <w:sz w:val="22"/>
          <w:szCs w:val="22"/>
        </w:rPr>
        <w:t xml:space="preserve"> в составе Лота №</w:t>
      </w:r>
      <w:proofErr w:type="gramStart"/>
      <w:r w:rsidR="00147C1A" w:rsidRPr="00D0253E">
        <w:rPr>
          <w:rFonts w:eastAsia="Calibri"/>
          <w:sz w:val="22"/>
          <w:szCs w:val="22"/>
        </w:rPr>
        <w:t xml:space="preserve"> </w:t>
      </w:r>
      <w:r w:rsidR="001E455E" w:rsidRPr="00D0253E">
        <w:rPr>
          <w:rFonts w:eastAsia="Calibri"/>
          <w:sz w:val="22"/>
          <w:szCs w:val="22"/>
        </w:rPr>
        <w:t>.</w:t>
      </w:r>
      <w:proofErr w:type="gramEnd"/>
      <w:r w:rsidR="001E455E" w:rsidRPr="00D0253E">
        <w:rPr>
          <w:snapToGrid w:val="0"/>
          <w:sz w:val="22"/>
          <w:szCs w:val="22"/>
        </w:rPr>
        <w:t xml:space="preserve"> </w:t>
      </w:r>
    </w:p>
    <w:p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 w:rsidR="00D92566">
        <w:rPr>
          <w:sz w:val="22"/>
          <w:szCs w:val="22"/>
        </w:rPr>
        <w:t xml:space="preserve"> (НДС не облагается).</w:t>
      </w: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>Право собственности на Имущество переходит к Покупателю с момента его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D0253E">
        <w:rPr>
          <w:sz w:val="22"/>
          <w:szCs w:val="22"/>
        </w:rPr>
        <w:t>с даты</w:t>
      </w:r>
      <w:proofErr w:type="gramEnd"/>
      <w:r w:rsidRPr="00D0253E">
        <w:rPr>
          <w:sz w:val="22"/>
          <w:szCs w:val="22"/>
        </w:rPr>
        <w:t xml:space="preserve"> его направления.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</w:t>
      </w:r>
      <w:r w:rsidR="00AE6975">
        <w:rPr>
          <w:rFonts w:ascii="Times New Roman" w:hAnsi="Times New Roman" w:cs="Times New Roman"/>
          <w:color w:val="000000"/>
          <w:spacing w:val="-4"/>
          <w:sz w:val="22"/>
          <w:szCs w:val="22"/>
        </w:rPr>
        <w:t>двух</w:t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</w:t>
      </w:r>
      <w:bookmarkStart w:id="0" w:name="_GoBack"/>
      <w:bookmarkEnd w:id="0"/>
      <w:r w:rsidR="00B3459A"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:rsidTr="000B73B5">
        <w:tc>
          <w:tcPr>
            <w:tcW w:w="5148" w:type="dxa"/>
          </w:tcPr>
          <w:p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Финансовый управляющий </w:t>
            </w:r>
            <w:proofErr w:type="spellStart"/>
            <w:r w:rsidRPr="00E83B9E">
              <w:rPr>
                <w:rFonts w:eastAsia="SimSun"/>
                <w:sz w:val="22"/>
                <w:szCs w:val="22"/>
                <w:lang w:eastAsia="zh-CN"/>
              </w:rPr>
              <w:t>Рощупкина</w:t>
            </w:r>
            <w:proofErr w:type="spellEnd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С.В. в лице Ковалева Романа Викторовича, именуемый в дальнейшем «Организатор торгов», действующей на основании решения Арбитражного суда Калининградской области от 15.12.2017г. (резолютивная часть оглашена 14.12.20179г.) по делу №А21-9270/2017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филиал Европейский ПАО Банк</w:t>
            </w: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анкт - Петербург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БИК 042748877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>р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/с 40817810475000039029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ИНН 7831000027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КПП 390643002</w:t>
            </w:r>
          </w:p>
          <w:p w:rsidR="00D0253E" w:rsidRPr="00E83B9E" w:rsidRDefault="00E83B9E" w:rsidP="00E83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Назначение платежа:  задаток по лоту № __,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D0253E" w:rsidRDefault="00CB6A8A" w:rsidP="00CB6A8A">
      <w:pPr>
        <w:rPr>
          <w:sz w:val="22"/>
          <w:szCs w:val="22"/>
        </w:rPr>
      </w:pPr>
    </w:p>
    <w:p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E455E"/>
    <w:rsid w:val="002B4A22"/>
    <w:rsid w:val="00340926"/>
    <w:rsid w:val="003D0225"/>
    <w:rsid w:val="003F57E9"/>
    <w:rsid w:val="004C2A45"/>
    <w:rsid w:val="00993B8A"/>
    <w:rsid w:val="00AE6975"/>
    <w:rsid w:val="00B3459A"/>
    <w:rsid w:val="00CB6A8A"/>
    <w:rsid w:val="00D0253E"/>
    <w:rsid w:val="00D92566"/>
    <w:rsid w:val="00E83B9E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11C2-D0C4-4C94-953B-74906A5A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R</cp:lastModifiedBy>
  <cp:revision>2</cp:revision>
  <dcterms:created xsi:type="dcterms:W3CDTF">2019-01-31T15:33:00Z</dcterms:created>
  <dcterms:modified xsi:type="dcterms:W3CDTF">2019-01-31T15:33:00Z</dcterms:modified>
</cp:coreProperties>
</file>