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2B4A22" w:rsidRPr="008C4DB8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8C4DB8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8C4DB8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8C4DB8" w:rsidRDefault="002B4A22" w:rsidP="002B4A22">
      <w:pPr>
        <w:rPr>
          <w:rFonts w:eastAsia="Calibri"/>
          <w:sz w:val="22"/>
          <w:szCs w:val="22"/>
        </w:rPr>
      </w:pPr>
      <w:r w:rsidRPr="008C4DB8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8C4DB8">
        <w:rPr>
          <w:rFonts w:eastAsia="Calibri"/>
          <w:color w:val="000000" w:themeColor="text1"/>
          <w:sz w:val="22"/>
          <w:szCs w:val="22"/>
        </w:rPr>
        <w:t>Москва</w:t>
      </w:r>
      <w:r w:rsidRPr="008C4DB8">
        <w:rPr>
          <w:rFonts w:eastAsia="Calibri"/>
          <w:color w:val="000000" w:themeColor="text1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  <w:t xml:space="preserve">      </w:t>
      </w:r>
      <w:r w:rsidRPr="008C4DB8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8C4DB8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993B8A" w:rsidRPr="008C4DB8" w:rsidRDefault="006E4FF9" w:rsidP="002B4A22">
      <w:pPr>
        <w:ind w:firstLine="540"/>
        <w:jc w:val="both"/>
        <w:rPr>
          <w:rFonts w:eastAsia="Calibri"/>
          <w:sz w:val="22"/>
          <w:szCs w:val="22"/>
        </w:rPr>
      </w:pPr>
      <w:r w:rsidRPr="006E4FF9">
        <w:rPr>
          <w:rFonts w:eastAsia="Calibri"/>
          <w:b/>
          <w:sz w:val="22"/>
          <w:szCs w:val="22"/>
        </w:rPr>
        <w:t>ООО «МАЙЭРС ТРЕЙД»,</w:t>
      </w:r>
      <w:r w:rsidRPr="006E4FF9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Скворцова Георгия Валентиновича, действующего на основании ФЗ «О несостоятельности (банкротстве)» и решения Арбитражного суда города Москвы от 19.01.2018 по делу № А40-112804/2017, с одной стороны, и</w:t>
      </w:r>
      <w:r w:rsidR="00993B8A" w:rsidRPr="008C4DB8">
        <w:rPr>
          <w:rFonts w:eastAsia="Calibri"/>
          <w:sz w:val="22"/>
          <w:szCs w:val="22"/>
        </w:rPr>
        <w:t>, с одной стороны, и</w:t>
      </w:r>
    </w:p>
    <w:p w:rsidR="002B4A22" w:rsidRPr="008C4DB8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8C4DB8">
        <w:rPr>
          <w:rFonts w:eastAsia="Calibri"/>
          <w:sz w:val="22"/>
          <w:szCs w:val="22"/>
        </w:rPr>
        <w:t>______________________________</w:t>
      </w:r>
      <w:r w:rsidR="002B4A22" w:rsidRPr="008C4DB8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:rsidR="00CB6A8A" w:rsidRPr="008C4DB8" w:rsidRDefault="00CB6A8A" w:rsidP="00CB6A8A">
      <w:pPr>
        <w:ind w:firstLine="540"/>
        <w:rPr>
          <w:sz w:val="22"/>
          <w:szCs w:val="22"/>
        </w:rPr>
      </w:pPr>
    </w:p>
    <w:p w:rsidR="00CB6A8A" w:rsidRPr="008C4DB8" w:rsidRDefault="00CB6A8A" w:rsidP="00CB6A8A">
      <w:pPr>
        <w:jc w:val="center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1. Предмет договора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CB6A8A" w:rsidRPr="00541C5B" w:rsidRDefault="00CB6A8A" w:rsidP="00541C5B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8C4DB8" w:rsidRPr="008C4DB8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541C5B">
        <w:rPr>
          <w:rFonts w:ascii="Times New Roman" w:hAnsi="Times New Roman" w:cs="Times New Roman"/>
          <w:sz w:val="22"/>
          <w:szCs w:val="22"/>
        </w:rPr>
        <w:t>_</w:t>
      </w:r>
      <w:r w:rsidR="00147C1A" w:rsidRPr="008C4DB8">
        <w:rPr>
          <w:rFonts w:ascii="Times New Roman" w:hAnsi="Times New Roman" w:cs="Times New Roman"/>
          <w:sz w:val="22"/>
          <w:szCs w:val="22"/>
        </w:rPr>
        <w:t>:</w:t>
      </w:r>
      <w:r w:rsidR="00541C5B">
        <w:rPr>
          <w:rFonts w:ascii="Times New Roman" w:hAnsi="Times New Roman" w:cs="Times New Roman"/>
          <w:bCs/>
          <w:color w:val="000000"/>
          <w:sz w:val="22"/>
          <w:szCs w:val="22"/>
        </w:rPr>
        <w:t>_______________________________</w:t>
      </w:r>
      <w:r w:rsidR="00147C1A" w:rsidRPr="00541C5B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:rsidR="001E455E" w:rsidRPr="008C4DB8" w:rsidRDefault="00CB6A8A" w:rsidP="001E455E">
      <w:pPr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1.2. 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8C4DB8" w:rsidRDefault="00415E52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proofErr w:type="gramStart"/>
      <w:r w:rsidR="002B4A22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proofErr w:type="spellStart"/>
      <w:r>
        <w:rPr>
          <w:rFonts w:eastAsia="Calibri"/>
          <w:sz w:val="22"/>
          <w:szCs w:val="22"/>
        </w:rPr>
        <w:t>Майэрс</w:t>
      </w:r>
      <w:proofErr w:type="spellEnd"/>
      <w:r>
        <w:rPr>
          <w:rFonts w:eastAsia="Calibri"/>
          <w:sz w:val="22"/>
          <w:szCs w:val="22"/>
        </w:rPr>
        <w:t xml:space="preserve"> Трейд</w:t>
      </w:r>
      <w:r w:rsidR="002B4A22" w:rsidRPr="008C4DB8">
        <w:rPr>
          <w:rFonts w:eastAsia="Calibri"/>
          <w:sz w:val="22"/>
          <w:szCs w:val="22"/>
        </w:rPr>
        <w:t xml:space="preserve">» на основании решения Арбитражного суда </w:t>
      </w:r>
      <w:r>
        <w:rPr>
          <w:rFonts w:eastAsia="Calibri"/>
          <w:sz w:val="22"/>
          <w:szCs w:val="22"/>
        </w:rPr>
        <w:t>г. Москвы</w:t>
      </w:r>
      <w:r w:rsidR="00147C1A" w:rsidRPr="008C4DB8">
        <w:rPr>
          <w:rFonts w:eastAsia="Calibri"/>
          <w:sz w:val="22"/>
          <w:szCs w:val="22"/>
        </w:rPr>
        <w:t xml:space="preserve"> от </w:t>
      </w:r>
      <w:r>
        <w:rPr>
          <w:rFonts w:eastAsia="Calibri"/>
          <w:sz w:val="22"/>
          <w:szCs w:val="22"/>
        </w:rPr>
        <w:t>19.01.2018</w:t>
      </w:r>
      <w:r w:rsidR="00147C1A" w:rsidRPr="008C4DB8">
        <w:rPr>
          <w:rFonts w:eastAsia="Calibri"/>
          <w:sz w:val="22"/>
          <w:szCs w:val="22"/>
        </w:rPr>
        <w:t xml:space="preserve"> по делу № </w:t>
      </w:r>
      <w:r>
        <w:rPr>
          <w:rFonts w:eastAsia="Calibri"/>
          <w:sz w:val="22"/>
          <w:szCs w:val="22"/>
        </w:rPr>
        <w:t>А40-112804/2017</w:t>
      </w:r>
      <w:r w:rsidR="001E455E" w:rsidRPr="008C4DB8">
        <w:rPr>
          <w:rFonts w:eastAsia="Calibri"/>
          <w:sz w:val="22"/>
          <w:szCs w:val="22"/>
        </w:rPr>
        <w:t>, в соответствии с</w:t>
      </w:r>
      <w:r w:rsidR="00147C1A" w:rsidRPr="008C4DB8">
        <w:rPr>
          <w:rFonts w:eastAsia="Calibri"/>
          <w:sz w:val="22"/>
          <w:szCs w:val="22"/>
        </w:rPr>
        <w:t xml:space="preserve"> Положением о порядке, сроках и условиях продажи имущества ООО «</w:t>
      </w:r>
      <w:proofErr w:type="spellStart"/>
      <w:r>
        <w:rPr>
          <w:rFonts w:eastAsia="Calibri"/>
          <w:sz w:val="22"/>
          <w:szCs w:val="22"/>
        </w:rPr>
        <w:t>Майэрс</w:t>
      </w:r>
      <w:proofErr w:type="spellEnd"/>
      <w:r>
        <w:rPr>
          <w:rFonts w:eastAsia="Calibri"/>
          <w:sz w:val="22"/>
          <w:szCs w:val="22"/>
        </w:rPr>
        <w:t xml:space="preserve"> Трейд</w:t>
      </w:r>
      <w:r w:rsidR="00147C1A" w:rsidRPr="008C4DB8">
        <w:rPr>
          <w:rFonts w:eastAsia="Calibri"/>
          <w:sz w:val="22"/>
          <w:szCs w:val="22"/>
        </w:rPr>
        <w:t>», находящегося в залоге АКБ «П</w:t>
      </w:r>
      <w:r w:rsidR="008C4DB8" w:rsidRPr="008C4DB8">
        <w:rPr>
          <w:rFonts w:eastAsia="Calibri"/>
          <w:sz w:val="22"/>
          <w:szCs w:val="22"/>
        </w:rPr>
        <w:t xml:space="preserve">ЕРЕСВЕТ» (АО) в составе Лота № </w:t>
      </w:r>
      <w:r w:rsidR="00541C5B">
        <w:rPr>
          <w:rFonts w:eastAsia="Calibri"/>
          <w:sz w:val="22"/>
          <w:szCs w:val="22"/>
        </w:rPr>
        <w:t>_</w:t>
      </w:r>
      <w:r w:rsidR="001E455E" w:rsidRPr="008C4DB8">
        <w:rPr>
          <w:rFonts w:eastAsia="Calibri"/>
          <w:sz w:val="22"/>
          <w:szCs w:val="22"/>
        </w:rPr>
        <w:t>.</w:t>
      </w:r>
      <w:r w:rsidR="001E455E" w:rsidRPr="008C4DB8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</w:t>
      </w:r>
      <w:proofErr w:type="gramEnd"/>
      <w:r w:rsidR="001E455E" w:rsidRPr="008C4DB8">
        <w:rPr>
          <w:snapToGrid w:val="0"/>
          <w:sz w:val="22"/>
          <w:szCs w:val="22"/>
        </w:rPr>
        <w:t xml:space="preserve"> </w:t>
      </w:r>
      <w:proofErr w:type="gramStart"/>
      <w:r w:rsidR="001E455E" w:rsidRPr="008C4DB8">
        <w:rPr>
          <w:snapToGrid w:val="0"/>
          <w:sz w:val="22"/>
          <w:szCs w:val="22"/>
        </w:rPr>
        <w:t>него</w:t>
      </w:r>
      <w:proofErr w:type="gramEnd"/>
      <w:r w:rsidR="001E455E" w:rsidRPr="008C4DB8">
        <w:rPr>
          <w:snapToGrid w:val="0"/>
          <w:sz w:val="22"/>
          <w:szCs w:val="22"/>
        </w:rPr>
        <w:t xml:space="preserve"> </w:t>
      </w:r>
      <w:proofErr w:type="gramStart"/>
      <w:r w:rsidR="001E455E" w:rsidRPr="008C4DB8">
        <w:rPr>
          <w:snapToGrid w:val="0"/>
          <w:sz w:val="22"/>
          <w:szCs w:val="22"/>
        </w:rPr>
        <w:t>залога</w:t>
      </w:r>
      <w:proofErr w:type="gramEnd"/>
      <w:r w:rsidR="001E455E" w:rsidRPr="008C4DB8">
        <w:rPr>
          <w:snapToGrid w:val="0"/>
          <w:sz w:val="22"/>
          <w:szCs w:val="22"/>
        </w:rPr>
        <w:t xml:space="preserve"> </w:t>
      </w:r>
      <w:proofErr w:type="gramStart"/>
      <w:r w:rsidR="001E455E" w:rsidRPr="008C4DB8">
        <w:rPr>
          <w:snapToGrid w:val="0"/>
          <w:sz w:val="22"/>
          <w:szCs w:val="22"/>
        </w:rPr>
        <w:t>на</w:t>
      </w:r>
      <w:proofErr w:type="gramEnd"/>
      <w:r w:rsidR="001E455E" w:rsidRPr="008C4DB8">
        <w:rPr>
          <w:snapToGrid w:val="0"/>
          <w:sz w:val="22"/>
          <w:szCs w:val="22"/>
        </w:rPr>
        <w:t xml:space="preserve"> </w:t>
      </w:r>
      <w:proofErr w:type="gramStart"/>
      <w:r w:rsidR="001E455E" w:rsidRPr="008C4DB8">
        <w:rPr>
          <w:snapToGrid w:val="0"/>
          <w:sz w:val="22"/>
          <w:szCs w:val="22"/>
        </w:rPr>
        <w:t>основании</w:t>
      </w:r>
      <w:proofErr w:type="gramEnd"/>
      <w:r w:rsidR="001E455E" w:rsidRPr="008C4DB8">
        <w:rPr>
          <w:snapToGrid w:val="0"/>
          <w:sz w:val="22"/>
          <w:szCs w:val="22"/>
        </w:rPr>
        <w:t xml:space="preserve"> </w:t>
      </w:r>
      <w:proofErr w:type="gramStart"/>
      <w:r w:rsidR="001E455E" w:rsidRPr="008C4DB8">
        <w:rPr>
          <w:snapToGrid w:val="0"/>
          <w:sz w:val="22"/>
          <w:szCs w:val="22"/>
        </w:rPr>
        <w:t>п</w:t>
      </w:r>
      <w:proofErr w:type="gramEnd"/>
      <w:r w:rsidR="001E455E" w:rsidRPr="008C4DB8">
        <w:rPr>
          <w:snapToGrid w:val="0"/>
          <w:sz w:val="22"/>
          <w:szCs w:val="22"/>
        </w:rPr>
        <w:t xml:space="preserve">. </w:t>
      </w:r>
      <w:proofErr w:type="gramStart"/>
      <w:r w:rsidR="001E455E" w:rsidRPr="008C4DB8">
        <w:rPr>
          <w:snapToGrid w:val="0"/>
          <w:sz w:val="22"/>
          <w:szCs w:val="22"/>
        </w:rPr>
        <w:t>5</w:t>
      </w:r>
      <w:proofErr w:type="gramEnd"/>
      <w:r w:rsidR="001E455E" w:rsidRPr="008C4DB8">
        <w:rPr>
          <w:snapToGrid w:val="0"/>
          <w:sz w:val="22"/>
          <w:szCs w:val="22"/>
        </w:rPr>
        <w:t xml:space="preserve"> </w:t>
      </w:r>
      <w:proofErr w:type="gramStart"/>
      <w:r w:rsidR="001E455E" w:rsidRPr="008C4DB8">
        <w:rPr>
          <w:snapToGrid w:val="0"/>
          <w:sz w:val="22"/>
          <w:szCs w:val="22"/>
        </w:rPr>
        <w:t>ст</w:t>
      </w:r>
      <w:proofErr w:type="gramEnd"/>
      <w:r w:rsidR="001E455E" w:rsidRPr="008C4DB8">
        <w:rPr>
          <w:snapToGrid w:val="0"/>
          <w:sz w:val="22"/>
          <w:szCs w:val="22"/>
        </w:rPr>
        <w:t xml:space="preserve">. </w:t>
      </w:r>
      <w:proofErr w:type="gramStart"/>
      <w:r w:rsidR="001E455E" w:rsidRPr="008C4DB8">
        <w:rPr>
          <w:snapToGrid w:val="0"/>
          <w:sz w:val="22"/>
          <w:szCs w:val="22"/>
        </w:rPr>
        <w:t>18.1</w:t>
      </w:r>
      <w:proofErr w:type="gramEnd"/>
      <w:r w:rsidR="001E455E" w:rsidRPr="008C4DB8">
        <w:rPr>
          <w:snapToGrid w:val="0"/>
          <w:sz w:val="22"/>
          <w:szCs w:val="22"/>
        </w:rPr>
        <w:t xml:space="preserve"> </w:t>
      </w:r>
      <w:proofErr w:type="gramStart"/>
      <w:r w:rsidR="001E455E" w:rsidRPr="008C4DB8">
        <w:rPr>
          <w:snapToGrid w:val="0"/>
          <w:sz w:val="22"/>
          <w:szCs w:val="22"/>
        </w:rPr>
        <w:t>ФЗ</w:t>
      </w:r>
      <w:proofErr w:type="gramEnd"/>
      <w:r w:rsidR="001E455E" w:rsidRPr="008C4DB8">
        <w:rPr>
          <w:snapToGrid w:val="0"/>
          <w:sz w:val="22"/>
          <w:szCs w:val="22"/>
        </w:rPr>
        <w:t xml:space="preserve"> «О несостоятельности (банкротстве)» и </w:t>
      </w:r>
      <w:proofErr w:type="spellStart"/>
      <w:r w:rsidR="001E455E" w:rsidRPr="008C4DB8">
        <w:rPr>
          <w:snapToGrid w:val="0"/>
          <w:sz w:val="22"/>
          <w:szCs w:val="22"/>
        </w:rPr>
        <w:t>пп</w:t>
      </w:r>
      <w:proofErr w:type="spellEnd"/>
      <w:r w:rsidR="001E455E" w:rsidRPr="008C4DB8">
        <w:rPr>
          <w:snapToGrid w:val="0"/>
          <w:sz w:val="22"/>
          <w:szCs w:val="22"/>
        </w:rPr>
        <w:t xml:space="preserve">. 4 п. 1 ст. 352 Гражданского кодекса РФ.   </w:t>
      </w:r>
    </w:p>
    <w:p w:rsidR="00CB6A8A" w:rsidRPr="008C4DB8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составляет ______________руб.</w:t>
      </w:r>
      <w:r w:rsidR="00D92566" w:rsidRPr="008C4DB8">
        <w:rPr>
          <w:sz w:val="22"/>
          <w:szCs w:val="22"/>
        </w:rPr>
        <w:t xml:space="preserve"> (НДС не облагается).</w:t>
      </w:r>
    </w:p>
    <w:p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о</w:t>
      </w:r>
      <w:r w:rsidRPr="008C4DB8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8C4DB8">
        <w:rPr>
          <w:sz w:val="22"/>
          <w:szCs w:val="22"/>
        </w:rPr>
        <w:t xml:space="preserve">электронных </w:t>
      </w:r>
      <w:r w:rsidRPr="008C4DB8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2.3.</w:t>
      </w:r>
      <w:r w:rsidRPr="008C4DB8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8C4DB8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8C4DB8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8C4DB8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8C4DB8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 xml:space="preserve">6.   В </w:t>
      </w:r>
      <w:proofErr w:type="gramStart"/>
      <w:r w:rsidRPr="008C4DB8">
        <w:rPr>
          <w:rFonts w:ascii="Times New Roman" w:hAnsi="Times New Roman" w:cs="Times New Roman"/>
          <w:sz w:val="22"/>
          <w:szCs w:val="22"/>
        </w:rPr>
        <w:t>случае</w:t>
      </w:r>
      <w:proofErr w:type="gramEnd"/>
      <w:r w:rsidRPr="008C4DB8">
        <w:rPr>
          <w:rFonts w:ascii="Times New Roman" w:hAnsi="Times New Roman" w:cs="Times New Roman"/>
          <w:sz w:val="22"/>
          <w:szCs w:val="22"/>
        </w:rPr>
        <w:t xml:space="preserve">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8C4DB8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8C4DB8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2.8. </w:t>
      </w:r>
      <w:r w:rsidRPr="008C4DB8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8C4DB8">
        <w:rPr>
          <w:rFonts w:ascii="Times New Roman" w:hAnsi="Times New Roman" w:cs="Times New Roman"/>
          <w:sz w:val="22"/>
          <w:szCs w:val="22"/>
        </w:rPr>
        <w:t>.</w:t>
      </w:r>
    </w:p>
    <w:p w:rsidR="00CB6A8A" w:rsidRPr="008C4DB8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</w:t>
      </w:r>
      <w:proofErr w:type="gramStart"/>
      <w:r w:rsidRPr="008C4DB8">
        <w:rPr>
          <w:rFonts w:ascii="Times New Roman" w:hAnsi="Times New Roman" w:cs="Times New Roman"/>
          <w:sz w:val="22"/>
          <w:szCs w:val="22"/>
        </w:rPr>
        <w:t>уведомлении</w:t>
      </w:r>
      <w:proofErr w:type="gramEnd"/>
      <w:r w:rsidRPr="008C4DB8">
        <w:rPr>
          <w:rFonts w:ascii="Times New Roman" w:hAnsi="Times New Roman" w:cs="Times New Roman"/>
          <w:sz w:val="22"/>
          <w:szCs w:val="22"/>
        </w:rPr>
        <w:t xml:space="preserve"> должны быть указаны дата, время и место передачи имущества. </w:t>
      </w:r>
    </w:p>
    <w:p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Продавец передает Покупателю по его </w:t>
      </w:r>
      <w:r w:rsidR="00B3459A" w:rsidRPr="008C4DB8">
        <w:rPr>
          <w:sz w:val="22"/>
          <w:szCs w:val="22"/>
        </w:rPr>
        <w:t>запросу</w:t>
      </w:r>
      <w:r w:rsidRPr="008C4DB8">
        <w:rPr>
          <w:sz w:val="22"/>
          <w:szCs w:val="22"/>
        </w:rPr>
        <w:t xml:space="preserve"> техническую документацию на имущество.</w:t>
      </w:r>
    </w:p>
    <w:p w:rsidR="00CB6A8A" w:rsidRPr="008C4DB8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8C4DB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3.5</w:t>
      </w:r>
      <w:r w:rsidR="00CB6A8A" w:rsidRPr="008C4DB8">
        <w:rPr>
          <w:sz w:val="22"/>
          <w:szCs w:val="22"/>
        </w:rPr>
        <w:t>.</w:t>
      </w:r>
      <w:r w:rsidR="00CB6A8A" w:rsidRPr="008C4DB8">
        <w:rPr>
          <w:sz w:val="22"/>
          <w:szCs w:val="22"/>
        </w:rPr>
        <w:tab/>
      </w:r>
      <w:r w:rsidRPr="008C4DB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8C4DB8">
        <w:rPr>
          <w:sz w:val="22"/>
          <w:szCs w:val="22"/>
        </w:rPr>
        <w:t>государственной регистрации</w:t>
      </w:r>
      <w:r w:rsidRPr="008C4DB8">
        <w:rPr>
          <w:sz w:val="22"/>
          <w:szCs w:val="22"/>
        </w:rPr>
        <w:t xml:space="preserve"> после полной оплаты цены Имущества</w:t>
      </w:r>
      <w:r w:rsidR="00CB6A8A" w:rsidRPr="008C4DB8">
        <w:rPr>
          <w:sz w:val="22"/>
          <w:szCs w:val="22"/>
        </w:rPr>
        <w:t xml:space="preserve">. </w:t>
      </w:r>
    </w:p>
    <w:p w:rsidR="00CB6A8A" w:rsidRPr="008C4DB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415E52">
      <w:pPr>
        <w:tabs>
          <w:tab w:val="left" w:pos="426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4.1. </w:t>
      </w:r>
      <w:r w:rsidRPr="008C4DB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8C4DB8" w:rsidRDefault="00CB6A8A" w:rsidP="00415E52">
      <w:pPr>
        <w:tabs>
          <w:tab w:val="left" w:pos="426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4.2.</w:t>
      </w:r>
      <w:r w:rsidRPr="008C4DB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  <w:bookmarkStart w:id="0" w:name="_GoBack"/>
      <w:bookmarkEnd w:id="0"/>
    </w:p>
    <w:p w:rsidR="00CB6A8A" w:rsidRPr="008C4DB8" w:rsidRDefault="00CB6A8A" w:rsidP="00415E52">
      <w:pPr>
        <w:tabs>
          <w:tab w:val="left" w:pos="426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4.3.</w:t>
      </w:r>
      <w:r w:rsidRPr="008C4DB8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8C4DB8">
        <w:rPr>
          <w:sz w:val="22"/>
          <w:szCs w:val="22"/>
        </w:rPr>
        <w:t>с даты</w:t>
      </w:r>
      <w:proofErr w:type="gramEnd"/>
      <w:r w:rsidRPr="008C4DB8">
        <w:rPr>
          <w:sz w:val="22"/>
          <w:szCs w:val="22"/>
        </w:rPr>
        <w:t xml:space="preserve"> его направления.</w:t>
      </w:r>
    </w:p>
    <w:p w:rsidR="00CB6A8A" w:rsidRPr="008C4DB8" w:rsidRDefault="00CB6A8A" w:rsidP="00415E52">
      <w:pPr>
        <w:tabs>
          <w:tab w:val="left" w:pos="426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4.4.</w:t>
      </w:r>
      <w:r w:rsidRPr="008C4DB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8C4DB8" w:rsidRDefault="00CB6A8A" w:rsidP="00415E52">
      <w:pPr>
        <w:pStyle w:val="ConsNormal"/>
        <w:widowControl/>
        <w:tabs>
          <w:tab w:val="left" w:pos="426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4.5. </w:t>
      </w:r>
      <w:r w:rsidRPr="008C4DB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8C4DB8" w:rsidRDefault="00CB6A8A" w:rsidP="00415E52">
      <w:pPr>
        <w:pStyle w:val="ConsNormal"/>
        <w:widowControl/>
        <w:tabs>
          <w:tab w:val="left" w:pos="426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4.6.</w:t>
      </w:r>
      <w:r w:rsidRPr="008C4DB8">
        <w:rPr>
          <w:rFonts w:ascii="Times New Roman" w:hAnsi="Times New Roman" w:cs="Times New Roman"/>
          <w:sz w:val="22"/>
          <w:szCs w:val="22"/>
        </w:rPr>
        <w:tab/>
      </w:r>
      <w:r w:rsidRPr="008C4DB8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8C4DB8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8C4DB8" w:rsidRDefault="00CB6A8A" w:rsidP="00CB6A8A">
      <w:pPr>
        <w:jc w:val="both"/>
        <w:rPr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8C4DB8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6E4FF9" w:rsidTr="000B73B5">
        <w:tc>
          <w:tcPr>
            <w:tcW w:w="5148" w:type="dxa"/>
          </w:tcPr>
          <w:p w:rsidR="00CB6A8A" w:rsidRPr="006E4FF9" w:rsidRDefault="00CB6A8A" w:rsidP="00993B8A">
            <w:pPr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Продавец: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ООО «МАЙЭРС ТРЕЙД»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Юридический адрес: 123056, ГОРОД МОСКВА, УЛИЦА ВЯТСКАЯ, 35, </w:t>
            </w:r>
            <w:proofErr w:type="gramStart"/>
            <w:r w:rsidRPr="006E4FF9">
              <w:rPr>
                <w:rFonts w:eastAsia="SimSun"/>
                <w:sz w:val="22"/>
                <w:szCs w:val="22"/>
                <w:lang w:eastAsia="zh-CN"/>
              </w:rPr>
              <w:t>СТР</w:t>
            </w:r>
            <w:proofErr w:type="gramEnd"/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 4, КОМ 3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Адрес для направления корреспонденции: 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123317, Москва, Антонова-Овсеенко ул., д. 15, стр. 1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ИНН 7714264442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Р/с 40702810300010001542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В АО АКБ «Пересвет» 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К/с 30101810145250000275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БИК 044525275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Конкурсный управляющий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CB6A8A" w:rsidRPr="006E4FF9" w:rsidRDefault="006E4FF9" w:rsidP="006E4FF9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E4FF9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_________________________ Г.В. Скворцов</w:t>
            </w:r>
          </w:p>
        </w:tc>
        <w:tc>
          <w:tcPr>
            <w:tcW w:w="4680" w:type="dxa"/>
          </w:tcPr>
          <w:p w:rsidR="00CB6A8A" w:rsidRPr="006E4FF9" w:rsidRDefault="00CB6A8A" w:rsidP="00993B8A">
            <w:pPr>
              <w:jc w:val="center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Покупатель: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________________________________________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________________________________________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________________________________________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__________________/ __________________/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8C4DB8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8C4DB8" w:rsidRDefault="00CB6A8A" w:rsidP="00CB6A8A">
      <w:pPr>
        <w:rPr>
          <w:sz w:val="22"/>
          <w:szCs w:val="22"/>
        </w:rPr>
      </w:pPr>
    </w:p>
    <w:p w:rsidR="00072E8D" w:rsidRPr="008C4DB8" w:rsidRDefault="00072E8D">
      <w:pPr>
        <w:rPr>
          <w:sz w:val="22"/>
          <w:szCs w:val="22"/>
        </w:rPr>
      </w:pPr>
    </w:p>
    <w:sectPr w:rsidR="00072E8D" w:rsidRPr="008C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E455E"/>
    <w:rsid w:val="002B4A22"/>
    <w:rsid w:val="00340926"/>
    <w:rsid w:val="00415E52"/>
    <w:rsid w:val="004C2A45"/>
    <w:rsid w:val="00541C5B"/>
    <w:rsid w:val="006E4FF9"/>
    <w:rsid w:val="008C4DB8"/>
    <w:rsid w:val="00993B8A"/>
    <w:rsid w:val="00B238AB"/>
    <w:rsid w:val="00B3459A"/>
    <w:rsid w:val="00CB6A8A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1F5D-1347-4302-A71D-1546C514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221DCFB7</Template>
  <TotalTime>167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Николай Б.</cp:lastModifiedBy>
  <cp:revision>4</cp:revision>
  <dcterms:created xsi:type="dcterms:W3CDTF">2019-01-17T09:03:00Z</dcterms:created>
  <dcterms:modified xsi:type="dcterms:W3CDTF">2019-01-17T11:50:00Z</dcterms:modified>
</cp:coreProperties>
</file>