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4F36" w:rsidRDefault="00374F36" w:rsidP="00A07C3D">
      <w:pPr>
        <w:pStyle w:val="Default"/>
        <w:jc w:val="center"/>
        <w:rPr>
          <w:b/>
          <w:color w:val="FF0000"/>
          <w:sz w:val="32"/>
          <w:szCs w:val="32"/>
        </w:rPr>
      </w:pPr>
      <w:r w:rsidRPr="00374F36">
        <w:rPr>
          <w:b/>
          <w:color w:val="FF0000"/>
          <w:sz w:val="32"/>
          <w:szCs w:val="32"/>
        </w:rPr>
        <w:t>ПРОЕКТ</w:t>
      </w:r>
    </w:p>
    <w:p w14:paraId="753E073A" w14:textId="77777777" w:rsidR="00374F36" w:rsidRDefault="00374F36" w:rsidP="00A07C3D">
      <w:pPr>
        <w:pStyle w:val="Default"/>
        <w:jc w:val="center"/>
        <w:rPr>
          <w:b/>
        </w:rPr>
      </w:pPr>
    </w:p>
    <w:p w14:paraId="21DCE75D" w14:textId="19373020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D2F3499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proofErr w:type="gramStart"/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proofErr w:type="gramEnd"/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</w:t>
      </w:r>
      <w:r w:rsidR="00374F36">
        <w:rPr>
          <w:b/>
        </w:rPr>
        <w:t>__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0B17AFC6" w14:textId="0FFDA3EB" w:rsidR="00AF353F" w:rsidRPr="00416407" w:rsidRDefault="00416407" w:rsidP="00416407">
      <w:pPr>
        <w:ind w:firstLine="540"/>
        <w:jc w:val="both"/>
        <w:rPr>
          <w:szCs w:val="24"/>
        </w:rPr>
      </w:pPr>
      <w:r w:rsidRPr="00416407">
        <w:rPr>
          <w:b/>
          <w:szCs w:val="24"/>
        </w:rPr>
        <w:t>ООО «</w:t>
      </w:r>
      <w:proofErr w:type="spellStart"/>
      <w:r w:rsidRPr="00416407">
        <w:rPr>
          <w:b/>
          <w:szCs w:val="24"/>
        </w:rPr>
        <w:t>НемчиновоСтройИнвест</w:t>
      </w:r>
      <w:proofErr w:type="spellEnd"/>
      <w:r w:rsidRPr="00416407">
        <w:rPr>
          <w:b/>
          <w:szCs w:val="24"/>
        </w:rPr>
        <w:t>»</w:t>
      </w:r>
      <w:r w:rsidRPr="00416407">
        <w:rPr>
          <w:szCs w:val="24"/>
        </w:rPr>
        <w:t xml:space="preserve">, </w:t>
      </w:r>
      <w:r w:rsidR="0007090A" w:rsidRPr="00C12507">
        <w:rPr>
          <w:rFonts w:eastAsia="Calibri"/>
          <w:szCs w:val="24"/>
        </w:rPr>
        <w:t>именуемое в дальнейшем «Ц</w:t>
      </w:r>
      <w:r w:rsidR="0007090A">
        <w:rPr>
          <w:rFonts w:eastAsia="Calibri"/>
          <w:szCs w:val="24"/>
        </w:rPr>
        <w:t>едент</w:t>
      </w:r>
      <w:r w:rsidR="0007090A">
        <w:rPr>
          <w:rFonts w:eastAsia="Calibri"/>
          <w:szCs w:val="24"/>
        </w:rPr>
        <w:t>»</w:t>
      </w:r>
      <w:r w:rsidR="0007090A">
        <w:rPr>
          <w:szCs w:val="24"/>
        </w:rPr>
        <w:t xml:space="preserve">, </w:t>
      </w:r>
      <w:r w:rsidRPr="00416407">
        <w:rPr>
          <w:szCs w:val="24"/>
        </w:rPr>
        <w:t>в лице конкурсного управляющего Павлюк Олега Юрьевича, действующего на основании Решения Арбитражного суда г. Москвы, от 18.03.2019 по делу  № А40-176842/2018,</w:t>
      </w:r>
      <w:r w:rsidR="001E22DA" w:rsidRPr="00416407">
        <w:rPr>
          <w:rFonts w:eastAsia="Calibri"/>
          <w:szCs w:val="24"/>
        </w:rPr>
        <w:t xml:space="preserve"> с одной стороны, и ______________________________, именуемый в дальнейшем «</w:t>
      </w:r>
      <w:r w:rsidR="0007090A" w:rsidRPr="00C12507">
        <w:rPr>
          <w:rFonts w:eastAsia="Calibri"/>
          <w:szCs w:val="24"/>
        </w:rPr>
        <w:t>Цессионарий</w:t>
      </w:r>
      <w:r w:rsidR="001E22DA" w:rsidRPr="00416407">
        <w:rPr>
          <w:rFonts w:eastAsia="Calibri"/>
          <w:szCs w:val="24"/>
        </w:rPr>
        <w:t>», в лице _____________________</w:t>
      </w:r>
      <w:r w:rsidR="001E22DA" w:rsidRPr="00416407">
        <w:rPr>
          <w:szCs w:val="24"/>
        </w:rPr>
        <w:t xml:space="preserve"> </w:t>
      </w:r>
      <w:r w:rsidR="00A07C3D" w:rsidRPr="00416407">
        <w:rPr>
          <w:szCs w:val="24"/>
        </w:rPr>
        <w:t xml:space="preserve">с другой стороны, совместно именуемые «Стороны», </w:t>
      </w:r>
    </w:p>
    <w:p w14:paraId="26BEFCD3" w14:textId="77777777" w:rsidR="00A07C3D" w:rsidRPr="00416407" w:rsidRDefault="00A07C3D" w:rsidP="00416407">
      <w:pPr>
        <w:pStyle w:val="Default"/>
        <w:spacing w:line="276" w:lineRule="auto"/>
        <w:ind w:firstLine="708"/>
        <w:jc w:val="both"/>
      </w:pPr>
      <w:r w:rsidRPr="00416407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827128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17E85401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имущества ООО «</w:t>
      </w:r>
      <w:proofErr w:type="spellStart"/>
      <w:r w:rsidR="00416407">
        <w:rPr>
          <w:bCs/>
        </w:rPr>
        <w:t>НемчиновоСтройИнвест</w:t>
      </w:r>
      <w:proofErr w:type="spellEnd"/>
      <w:r w:rsidR="00AF353F" w:rsidRPr="001F3493">
        <w:t>» в процедуре конкурсного производства.</w:t>
      </w:r>
    </w:p>
    <w:p w14:paraId="3B70C3D1" w14:textId="208251C3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proofErr w:type="spellStart"/>
      <w:r w:rsidR="00416407">
        <w:rPr>
          <w:bCs/>
        </w:rPr>
        <w:t>НемчиновоСтройИнвест</w:t>
      </w:r>
      <w:proofErr w:type="spellEnd"/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14:paraId="7014FDF7" w14:textId="5DFE9B26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proofErr w:type="spellStart"/>
      <w:r w:rsidR="00416407">
        <w:rPr>
          <w:bCs/>
        </w:rPr>
        <w:t>НемчиновоСтройИнвест</w:t>
      </w:r>
      <w:proofErr w:type="spellEnd"/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от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14:paraId="60352358" w14:textId="2083A7F2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proofErr w:type="spellStart"/>
      <w:r w:rsidR="00416407">
        <w:rPr>
          <w:bCs/>
        </w:rPr>
        <w:t>НемчиновоСтройИнвест</w:t>
      </w:r>
      <w:proofErr w:type="spellEnd"/>
      <w:r w:rsidR="00A07C3D" w:rsidRPr="001F3493">
        <w:rPr>
          <w:rFonts w:eastAsia="Times New Roman"/>
          <w:bCs/>
          <w:lang w:eastAsia="ru-RU"/>
        </w:rPr>
        <w:t>»</w:t>
      </w:r>
    </w:p>
    <w:p w14:paraId="6534F078" w14:textId="77777777" w:rsidR="00416407" w:rsidRPr="00D32DB6" w:rsidRDefault="00416407" w:rsidP="00416407">
      <w:pPr>
        <w:spacing w:line="252" w:lineRule="auto"/>
        <w:rPr>
          <w:color w:val="000000"/>
          <w:szCs w:val="24"/>
          <w:lang w:eastAsia="en-US"/>
        </w:rPr>
      </w:pPr>
      <w:r w:rsidRPr="00416407">
        <w:rPr>
          <w:b/>
          <w:bCs/>
          <w:color w:val="000000"/>
          <w:szCs w:val="24"/>
          <w:lang w:eastAsia="en-US"/>
        </w:rPr>
        <w:t>ИНН</w:t>
      </w:r>
      <w:r w:rsidRPr="00D32DB6">
        <w:rPr>
          <w:color w:val="000000"/>
          <w:szCs w:val="24"/>
          <w:lang w:eastAsia="en-US"/>
        </w:rPr>
        <w:t xml:space="preserve"> 5032131661, </w:t>
      </w:r>
    </w:p>
    <w:p w14:paraId="3AFA0D13" w14:textId="77777777" w:rsidR="00416407" w:rsidRPr="00D32DB6" w:rsidRDefault="00416407" w:rsidP="00416407">
      <w:pPr>
        <w:spacing w:line="252" w:lineRule="auto"/>
        <w:rPr>
          <w:color w:val="000000"/>
          <w:szCs w:val="24"/>
          <w:lang w:eastAsia="en-US"/>
        </w:rPr>
      </w:pPr>
      <w:r w:rsidRPr="00416407">
        <w:rPr>
          <w:b/>
          <w:bCs/>
          <w:color w:val="000000"/>
          <w:szCs w:val="24"/>
          <w:lang w:eastAsia="en-US"/>
        </w:rPr>
        <w:t>ОГРН</w:t>
      </w:r>
      <w:r w:rsidRPr="00D32DB6">
        <w:rPr>
          <w:color w:val="000000"/>
          <w:szCs w:val="24"/>
          <w:lang w:eastAsia="en-US"/>
        </w:rPr>
        <w:t xml:space="preserve"> 1055006331027</w:t>
      </w:r>
    </w:p>
    <w:p w14:paraId="53BDA6FB" w14:textId="6304F4DF" w:rsidR="00D7144F" w:rsidRPr="00312037" w:rsidRDefault="00416407" w:rsidP="00416407">
      <w:pPr>
        <w:spacing w:line="252" w:lineRule="auto"/>
        <w:rPr>
          <w:rFonts w:eastAsia="SimSun"/>
          <w:bCs/>
          <w:lang w:eastAsia="zh-CN"/>
        </w:rPr>
      </w:pPr>
      <w:r w:rsidRPr="00416407">
        <w:rPr>
          <w:b/>
          <w:bCs/>
          <w:szCs w:val="24"/>
          <w:shd w:val="clear" w:color="auto" w:fill="FFFFFF"/>
          <w:lang w:eastAsia="en-US"/>
        </w:rPr>
        <w:t>р/с</w:t>
      </w:r>
      <w:r w:rsidRPr="00D32DB6">
        <w:rPr>
          <w:szCs w:val="24"/>
          <w:shd w:val="clear" w:color="auto" w:fill="FFFFFF"/>
          <w:lang w:eastAsia="en-US"/>
        </w:rPr>
        <w:t xml:space="preserve"> </w:t>
      </w:r>
      <w:proofErr w:type="gramStart"/>
      <w:r w:rsidRPr="00D32DB6">
        <w:rPr>
          <w:szCs w:val="24"/>
          <w:shd w:val="clear" w:color="auto" w:fill="FFFFFF"/>
          <w:lang w:eastAsia="en-US"/>
        </w:rPr>
        <w:t>40702810200010003530</w:t>
      </w:r>
      <w:r>
        <w:rPr>
          <w:szCs w:val="24"/>
          <w:shd w:val="clear" w:color="auto" w:fill="FFFFFF"/>
          <w:lang w:eastAsia="en-US"/>
        </w:rPr>
        <w:t xml:space="preserve"> </w:t>
      </w:r>
      <w:r w:rsidR="00C12507" w:rsidRPr="00C12507">
        <w:rPr>
          <w:szCs w:val="24"/>
          <w:shd w:val="clear" w:color="auto" w:fill="FFFFFF"/>
          <w:lang w:eastAsia="en-US"/>
        </w:rPr>
        <w:t xml:space="preserve"> </w:t>
      </w:r>
      <w:r w:rsidR="00D7144F" w:rsidRPr="00ED538F">
        <w:rPr>
          <w:szCs w:val="24"/>
        </w:rPr>
        <w:t>о</w:t>
      </w:r>
      <w:r w:rsidR="00D7144F" w:rsidRPr="001F3493">
        <w:rPr>
          <w:szCs w:val="24"/>
        </w:rPr>
        <w:t>ткрытый</w:t>
      </w:r>
      <w:proofErr w:type="gramEnd"/>
      <w:r w:rsidR="00D7144F" w:rsidRPr="001F3493">
        <w:rPr>
          <w:szCs w:val="24"/>
        </w:rPr>
        <w:t xml:space="preserve"> в АКБ «ПЕРЕСВЕТ» (ПАО)</w:t>
      </w:r>
    </w:p>
    <w:p w14:paraId="2DBBBD15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4DC">
        <w:rPr>
          <w:rFonts w:ascii="Times New Roman" w:hAnsi="Times New Roman" w:cs="Times New Roman"/>
          <w:b/>
          <w:bCs/>
          <w:sz w:val="24"/>
          <w:szCs w:val="24"/>
        </w:rPr>
        <w:t>к/с №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1F3493" w:rsidRPr="00C104DC">
        <w:rPr>
          <w:rFonts w:ascii="Times New Roman" w:hAnsi="Times New Roman" w:cs="Times New Roman"/>
          <w:sz w:val="24"/>
          <w:szCs w:val="24"/>
        </w:rPr>
        <w:t>30101810145250000275</w:t>
      </w:r>
    </w:p>
    <w:p w14:paraId="16519690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044525275</w:t>
      </w: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949"/>
        <w:gridCol w:w="4247"/>
      </w:tblGrid>
      <w:tr w:rsidR="001F3493" w:rsidRPr="001F3493" w14:paraId="6E3F8551" w14:textId="77777777" w:rsidTr="00CD64ED">
        <w:tc>
          <w:tcPr>
            <w:tcW w:w="5949" w:type="dxa"/>
          </w:tcPr>
          <w:p w14:paraId="3FCCE121" w14:textId="26ABA962" w:rsidR="001F3493" w:rsidRPr="00C12507" w:rsidRDefault="001F3493" w:rsidP="001F3493">
            <w:pPr>
              <w:rPr>
                <w:b/>
                <w:szCs w:val="24"/>
              </w:rPr>
            </w:pPr>
            <w:r w:rsidRPr="00C12507">
              <w:rPr>
                <w:b/>
                <w:szCs w:val="24"/>
              </w:rPr>
              <w:t>Це</w:t>
            </w:r>
            <w:r w:rsidR="0007090A">
              <w:rPr>
                <w:b/>
                <w:szCs w:val="24"/>
              </w:rPr>
              <w:t>дент</w:t>
            </w:r>
            <w:r w:rsidRPr="00C12507">
              <w:rPr>
                <w:b/>
                <w:szCs w:val="24"/>
              </w:rPr>
              <w:t>:</w:t>
            </w:r>
          </w:p>
          <w:p w14:paraId="7F3C9BC9" w14:textId="77777777" w:rsidR="00416407" w:rsidRPr="00D32DB6" w:rsidRDefault="00416407" w:rsidP="00416407">
            <w:pPr>
              <w:spacing w:line="252" w:lineRule="auto"/>
              <w:jc w:val="both"/>
              <w:rPr>
                <w:b/>
                <w:szCs w:val="24"/>
                <w:lang w:eastAsia="en-US"/>
              </w:rPr>
            </w:pPr>
            <w:r w:rsidRPr="00D32DB6">
              <w:rPr>
                <w:b/>
                <w:szCs w:val="24"/>
                <w:lang w:eastAsia="en-US"/>
              </w:rPr>
              <w:t>ООО «</w:t>
            </w:r>
            <w:proofErr w:type="spellStart"/>
            <w:r w:rsidRPr="00D32DB6">
              <w:rPr>
                <w:b/>
                <w:szCs w:val="24"/>
              </w:rPr>
              <w:t>НемчиновоСтройИнвест</w:t>
            </w:r>
            <w:proofErr w:type="spellEnd"/>
            <w:r w:rsidRPr="00D32DB6">
              <w:rPr>
                <w:b/>
                <w:szCs w:val="24"/>
                <w:lang w:eastAsia="en-US"/>
              </w:rPr>
              <w:t>»</w:t>
            </w:r>
          </w:p>
          <w:p w14:paraId="533161EF" w14:textId="77777777" w:rsidR="00416407" w:rsidRPr="00D32DB6" w:rsidRDefault="00416407" w:rsidP="00416407">
            <w:pPr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D32DB6">
              <w:rPr>
                <w:color w:val="000000"/>
                <w:szCs w:val="24"/>
                <w:lang w:eastAsia="en-US"/>
              </w:rPr>
              <w:t xml:space="preserve">ИНН 5032131661, </w:t>
            </w:r>
          </w:p>
          <w:p w14:paraId="2886E7AA" w14:textId="77777777" w:rsidR="00416407" w:rsidRPr="00D32DB6" w:rsidRDefault="00416407" w:rsidP="00416407">
            <w:pPr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D32DB6">
              <w:rPr>
                <w:color w:val="000000"/>
                <w:szCs w:val="24"/>
                <w:lang w:eastAsia="en-US"/>
              </w:rPr>
              <w:t>ОГРН 1055006331027</w:t>
            </w:r>
          </w:p>
          <w:p w14:paraId="5A72366E" w14:textId="77777777" w:rsidR="00416407" w:rsidRPr="00D32DB6" w:rsidRDefault="00416407" w:rsidP="00416407">
            <w:pPr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D32DB6">
              <w:rPr>
                <w:color w:val="000000"/>
                <w:szCs w:val="24"/>
                <w:lang w:eastAsia="en-US"/>
              </w:rPr>
              <w:t xml:space="preserve">115088, г. Москва, улица Шарикоподшипниковская, дом 5, 1, помещение 26 </w:t>
            </w:r>
          </w:p>
          <w:p w14:paraId="6DA52906" w14:textId="37ECD67D" w:rsidR="001F3493" w:rsidRPr="00C12507" w:rsidRDefault="00416407" w:rsidP="00C12507">
            <w:pPr>
              <w:tabs>
                <w:tab w:val="left" w:pos="1382"/>
              </w:tabs>
              <w:spacing w:line="252" w:lineRule="auto"/>
              <w:rPr>
                <w:rFonts w:eastAsia="Calibri"/>
                <w:szCs w:val="24"/>
              </w:rPr>
            </w:pPr>
            <w:r w:rsidRPr="00D32DB6">
              <w:rPr>
                <w:szCs w:val="24"/>
                <w:shd w:val="clear" w:color="auto" w:fill="FFFFFF"/>
                <w:lang w:eastAsia="en-US"/>
              </w:rPr>
              <w:t>р/с 40702810200010003530</w:t>
            </w:r>
            <w:r>
              <w:rPr>
                <w:szCs w:val="24"/>
                <w:shd w:val="clear" w:color="auto" w:fill="FFFFFF"/>
                <w:lang w:eastAsia="en-US"/>
              </w:rPr>
              <w:t xml:space="preserve"> </w:t>
            </w:r>
            <w:r w:rsidR="00843556" w:rsidRPr="00C12507">
              <w:rPr>
                <w:szCs w:val="24"/>
                <w:lang w:eastAsia="en-US"/>
              </w:rPr>
              <w:t>в</w:t>
            </w:r>
            <w:r w:rsidR="00231BFA" w:rsidRPr="00C12507">
              <w:rPr>
                <w:rFonts w:eastAsia="SimSun"/>
                <w:bCs/>
                <w:szCs w:val="24"/>
                <w:lang w:eastAsia="zh-CN"/>
              </w:rPr>
              <w:t xml:space="preserve"> </w:t>
            </w:r>
            <w:r w:rsidR="001F3493" w:rsidRPr="00C12507">
              <w:rPr>
                <w:rFonts w:eastAsia="Calibri"/>
                <w:szCs w:val="24"/>
              </w:rPr>
              <w:t>АКБ «ПЕРЕСВЕТ» (ПАО)</w:t>
            </w:r>
          </w:p>
          <w:p w14:paraId="7423CA41" w14:textId="77777777" w:rsidR="001F3493" w:rsidRPr="00C12507" w:rsidRDefault="001F3493" w:rsidP="001F3493">
            <w:pPr>
              <w:rPr>
                <w:rFonts w:eastAsia="Calibri"/>
                <w:szCs w:val="24"/>
              </w:rPr>
            </w:pPr>
            <w:r w:rsidRPr="00C12507">
              <w:rPr>
                <w:rFonts w:eastAsia="Calibri"/>
                <w:szCs w:val="24"/>
              </w:rPr>
              <w:t>к/с 30101810145250000275</w:t>
            </w:r>
          </w:p>
          <w:p w14:paraId="1C132237" w14:textId="77777777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rFonts w:eastAsia="Calibri"/>
                <w:szCs w:val="24"/>
              </w:rPr>
              <w:t>БИК 044525275</w:t>
            </w:r>
          </w:p>
          <w:p w14:paraId="25146289" w14:textId="77777777" w:rsidR="001F3493" w:rsidRPr="00C12507" w:rsidRDefault="001F3493" w:rsidP="001F3493">
            <w:pPr>
              <w:jc w:val="both"/>
              <w:rPr>
                <w:szCs w:val="24"/>
              </w:rPr>
            </w:pPr>
          </w:p>
          <w:p w14:paraId="1A14F159" w14:textId="77777777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szCs w:val="24"/>
              </w:rPr>
              <w:t>Конкурсный управляющий</w:t>
            </w:r>
          </w:p>
          <w:p w14:paraId="307B9310" w14:textId="77777777" w:rsidR="001F3493" w:rsidRPr="00C12507" w:rsidRDefault="001F3493" w:rsidP="001F3493">
            <w:pPr>
              <w:jc w:val="both"/>
              <w:rPr>
                <w:szCs w:val="24"/>
              </w:rPr>
            </w:pPr>
          </w:p>
          <w:p w14:paraId="0FC59B57" w14:textId="1EFB8F10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szCs w:val="24"/>
              </w:rPr>
              <w:t xml:space="preserve">_________________________ </w:t>
            </w:r>
            <w:r w:rsidR="00C12507">
              <w:rPr>
                <w:szCs w:val="24"/>
              </w:rPr>
              <w:t>О.Ю. Павлюк</w:t>
            </w:r>
          </w:p>
          <w:p w14:paraId="2AE519DF" w14:textId="77777777" w:rsidR="001F3493" w:rsidRPr="00C12507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21E3B82" w14:textId="1776A594" w:rsidR="001F3493" w:rsidRPr="001F3493" w:rsidRDefault="0007090A" w:rsidP="0007090A">
            <w:pPr>
              <w:rPr>
                <w:b/>
                <w:szCs w:val="24"/>
              </w:rPr>
            </w:pPr>
            <w:r w:rsidRPr="00C12507">
              <w:rPr>
                <w:b/>
                <w:szCs w:val="24"/>
              </w:rPr>
              <w:t>Цессионарий</w:t>
            </w:r>
            <w:r w:rsidR="001F3493" w:rsidRPr="001F3493">
              <w:rPr>
                <w:b/>
                <w:szCs w:val="24"/>
              </w:rPr>
              <w:t>:</w:t>
            </w:r>
          </w:p>
          <w:p w14:paraId="4CDDA63E" w14:textId="77777777"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7090A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4912"/>
    <w:rsid w:val="00487EFB"/>
    <w:rsid w:val="00497D75"/>
    <w:rsid w:val="004A181B"/>
    <w:rsid w:val="004C5D0C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30601"/>
    <w:rsid w:val="007435AC"/>
    <w:rsid w:val="007637F3"/>
    <w:rsid w:val="00770AD3"/>
    <w:rsid w:val="0079216A"/>
    <w:rsid w:val="007D09C2"/>
    <w:rsid w:val="007E26CD"/>
    <w:rsid w:val="00807C18"/>
    <w:rsid w:val="0081759E"/>
    <w:rsid w:val="00817A55"/>
    <w:rsid w:val="008212A4"/>
    <w:rsid w:val="00827128"/>
    <w:rsid w:val="00843556"/>
    <w:rsid w:val="00863A6C"/>
    <w:rsid w:val="0087408B"/>
    <w:rsid w:val="00894208"/>
    <w:rsid w:val="008C724B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B61DD"/>
    <w:rsid w:val="00CD64ED"/>
    <w:rsid w:val="00CE1FA4"/>
    <w:rsid w:val="00D1083D"/>
    <w:rsid w:val="00D319D6"/>
    <w:rsid w:val="00D541C1"/>
    <w:rsid w:val="00D7144F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6B749-1826-46E8-9396-B232A9DD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3</cp:revision>
  <cp:lastPrinted>2019-09-12T12:45:00Z</cp:lastPrinted>
  <dcterms:created xsi:type="dcterms:W3CDTF">2020-11-12T13:34:00Z</dcterms:created>
  <dcterms:modified xsi:type="dcterms:W3CDTF">2020-12-04T12:57:00Z</dcterms:modified>
</cp:coreProperties>
</file>