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3B140199" w:rsidR="00AF353F" w:rsidRPr="00827128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proofErr w:type="spellStart"/>
      <w:r w:rsidR="00827128">
        <w:rPr>
          <w:rFonts w:eastAsia="Calibri"/>
          <w:b/>
          <w:szCs w:val="24"/>
        </w:rPr>
        <w:t>Эрсиэн</w:t>
      </w:r>
      <w:proofErr w:type="spellEnd"/>
      <w:r w:rsidRPr="00CD64ED">
        <w:rPr>
          <w:rFonts w:eastAsia="Calibri"/>
          <w:b/>
          <w:szCs w:val="24"/>
        </w:rPr>
        <w:t xml:space="preserve">», </w:t>
      </w:r>
      <w:r w:rsidRPr="00CD64ED">
        <w:rPr>
          <w:rFonts w:eastAsia="Calibri"/>
          <w:szCs w:val="24"/>
        </w:rPr>
        <w:t xml:space="preserve"> именуемое </w:t>
      </w:r>
      <w:r w:rsidRPr="00827128">
        <w:rPr>
          <w:rFonts w:eastAsia="Calibri"/>
          <w:szCs w:val="24"/>
        </w:rPr>
        <w:t>в дальнейшем «</w:t>
      </w:r>
      <w:r w:rsidR="001F3493" w:rsidRPr="00827128">
        <w:rPr>
          <w:rFonts w:eastAsia="Calibri"/>
          <w:szCs w:val="24"/>
        </w:rPr>
        <w:t>Це</w:t>
      </w:r>
      <w:r w:rsidR="00371417">
        <w:rPr>
          <w:rFonts w:eastAsia="Calibri"/>
          <w:szCs w:val="24"/>
        </w:rPr>
        <w:t>дент</w:t>
      </w:r>
      <w:r w:rsidRPr="00827128">
        <w:rPr>
          <w:rFonts w:eastAsia="Calibri"/>
          <w:szCs w:val="24"/>
        </w:rPr>
        <w:t xml:space="preserve">», в лице конкурсного управляющего </w:t>
      </w:r>
      <w:r w:rsidR="00E96F09">
        <w:rPr>
          <w:rFonts w:eastAsia="Calibri"/>
          <w:szCs w:val="24"/>
        </w:rPr>
        <w:t>Педченко Татьяна Николаевны</w:t>
      </w:r>
      <w:r w:rsidRPr="00827128">
        <w:rPr>
          <w:rFonts w:eastAsia="Calibri"/>
          <w:szCs w:val="24"/>
        </w:rPr>
        <w:t>, действующе</w:t>
      </w:r>
      <w:r w:rsidR="00E96F09">
        <w:rPr>
          <w:rFonts w:eastAsia="Calibri"/>
          <w:szCs w:val="24"/>
        </w:rPr>
        <w:t>й</w:t>
      </w:r>
      <w:r w:rsidRPr="00827128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827128">
        <w:rPr>
          <w:rFonts w:eastAsia="Calibri"/>
          <w:szCs w:val="24"/>
        </w:rPr>
        <w:t xml:space="preserve">Арбитражного суда </w:t>
      </w:r>
      <w:r w:rsidR="00843556" w:rsidRPr="00827128">
        <w:rPr>
          <w:rFonts w:eastAsia="Calibri"/>
          <w:szCs w:val="24"/>
        </w:rPr>
        <w:t xml:space="preserve">города Москвы </w:t>
      </w:r>
      <w:r w:rsidR="00CD64ED" w:rsidRPr="00827128">
        <w:rPr>
          <w:rFonts w:eastAsia="Calibri"/>
          <w:szCs w:val="24"/>
        </w:rPr>
        <w:t xml:space="preserve">от </w:t>
      </w:r>
      <w:r w:rsidR="00827128" w:rsidRPr="00827128">
        <w:rPr>
          <w:szCs w:val="24"/>
        </w:rPr>
        <w:t>12.03.2019 по делу № А40-294338/2018,</w:t>
      </w:r>
      <w:r w:rsidRPr="00827128">
        <w:rPr>
          <w:rFonts w:eastAsia="Calibri"/>
          <w:szCs w:val="24"/>
        </w:rPr>
        <w:t xml:space="preserve"> с одной стороны, и ______________________________, именуемый в дальнейшем «</w:t>
      </w:r>
      <w:r w:rsidR="00371417" w:rsidRPr="00827128">
        <w:rPr>
          <w:rFonts w:eastAsia="Calibri"/>
          <w:szCs w:val="24"/>
        </w:rPr>
        <w:t>Цессионарий</w:t>
      </w:r>
      <w:r w:rsidRPr="00827128">
        <w:rPr>
          <w:rFonts w:eastAsia="Calibri"/>
          <w:szCs w:val="24"/>
        </w:rPr>
        <w:t>», в лице _____________________</w:t>
      </w:r>
      <w:r w:rsidRPr="00827128">
        <w:rPr>
          <w:szCs w:val="24"/>
        </w:rPr>
        <w:t xml:space="preserve"> с другой стороны, </w:t>
      </w:r>
      <w:r w:rsidR="00A07C3D" w:rsidRPr="00827128">
        <w:rPr>
          <w:szCs w:val="24"/>
        </w:rPr>
        <w:t xml:space="preserve">совместно именуемые «Стороны», </w:t>
      </w:r>
    </w:p>
    <w:p w14:paraId="26BEFCD3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  <w:r w:rsidRPr="00827128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479F1BCE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</w:t>
      </w:r>
      <w:proofErr w:type="gramStart"/>
      <w:r w:rsidR="00D7144F" w:rsidRPr="001F3493">
        <w:t>а ООО</w:t>
      </w:r>
      <w:proofErr w:type="gramEnd"/>
      <w:r w:rsidR="00D7144F" w:rsidRPr="001F3493">
        <w:t xml:space="preserve"> «</w:t>
      </w:r>
      <w:proofErr w:type="spellStart"/>
      <w:r w:rsidR="00827128">
        <w:rPr>
          <w:bCs/>
        </w:rPr>
        <w:t>Эрсиэн</w:t>
      </w:r>
      <w:proofErr w:type="spellEnd"/>
      <w:r w:rsidR="00AF353F" w:rsidRPr="001F3493">
        <w:t>» в процедуре конкурсного производства.</w:t>
      </w:r>
    </w:p>
    <w:p w14:paraId="3B70C3D1" w14:textId="78DEBDD9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827128">
        <w:rPr>
          <w:bCs/>
        </w:rPr>
        <w:t>Эрсиэн</w:t>
      </w:r>
      <w:proofErr w:type="spellEnd"/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 xml:space="preserve">_____________ </w:t>
      </w:r>
      <w:proofErr w:type="gramStart"/>
      <w:r w:rsidR="001E22DA" w:rsidRPr="001F3493">
        <w:t>от</w:t>
      </w:r>
      <w:proofErr w:type="gramEnd"/>
      <w:r w:rsidR="001E22DA" w:rsidRPr="001F3493">
        <w:t xml:space="preserve"> ____________</w:t>
      </w:r>
      <w:r w:rsidRPr="001F3493">
        <w:t xml:space="preserve"> </w:t>
      </w:r>
    </w:p>
    <w:p w14:paraId="7014FDF7" w14:textId="15AA3913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827128">
        <w:rPr>
          <w:bCs/>
        </w:rPr>
        <w:t>Эрсиэн</w:t>
      </w:r>
      <w:proofErr w:type="spellEnd"/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</w:t>
      </w:r>
      <w:proofErr w:type="gramStart"/>
      <w:r w:rsidRPr="001F3493">
        <w:t>от</w:t>
      </w:r>
      <w:proofErr w:type="gramEnd"/>
      <w:r w:rsidRPr="001F3493">
        <w:t xml:space="preserve">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proofErr w:type="gramStart"/>
      <w:r w:rsidRPr="001F3493">
        <w:t>с даты подписания</w:t>
      </w:r>
      <w:proofErr w:type="gramEnd"/>
      <w:r w:rsidRPr="001F3493">
        <w:t xml:space="preserve">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</w:t>
      </w:r>
      <w:proofErr w:type="gramStart"/>
      <w:r w:rsidRPr="001F3493">
        <w:t xml:space="preserve">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 xml:space="preserve">) </w:t>
      </w:r>
      <w:proofErr w:type="gramEnd"/>
      <w:r w:rsidRPr="001F3493">
        <w:t>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</w:t>
      </w:r>
      <w:proofErr w:type="gramStart"/>
      <w:r w:rsidRPr="001F3493">
        <w:t>по</w:t>
      </w:r>
      <w:proofErr w:type="gramEnd"/>
      <w:r w:rsidRPr="001F3493">
        <w:t xml:space="preserve"> </w:t>
      </w:r>
      <w:proofErr w:type="gramStart"/>
      <w:r w:rsidRPr="001F3493">
        <w:t>следующим</w:t>
      </w:r>
      <w:proofErr w:type="gramEnd"/>
      <w:r w:rsidRPr="001F3493">
        <w:t xml:space="preserve"> реквизитам: </w:t>
      </w:r>
    </w:p>
    <w:p w14:paraId="60352358" w14:textId="75224DF3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827128">
        <w:rPr>
          <w:bCs/>
        </w:rPr>
        <w:t>Эрсиэн</w:t>
      </w:r>
      <w:proofErr w:type="spellEnd"/>
      <w:r w:rsidR="00A07C3D" w:rsidRPr="001F3493">
        <w:rPr>
          <w:rFonts w:eastAsia="Times New Roman"/>
          <w:bCs/>
          <w:lang w:eastAsia="ru-RU"/>
        </w:rPr>
        <w:t>»</w:t>
      </w:r>
    </w:p>
    <w:p w14:paraId="72D94FA3" w14:textId="77777777" w:rsidR="00807C18" w:rsidRPr="00827128" w:rsidRDefault="00807C18" w:rsidP="00807C18">
      <w:pPr>
        <w:spacing w:line="252" w:lineRule="auto"/>
        <w:rPr>
          <w:color w:val="000000"/>
          <w:szCs w:val="24"/>
          <w:lang w:eastAsia="en-US"/>
        </w:rPr>
      </w:pPr>
      <w:r w:rsidRPr="00807C18">
        <w:rPr>
          <w:b/>
          <w:bCs/>
          <w:color w:val="000000"/>
          <w:szCs w:val="24"/>
          <w:lang w:eastAsia="en-US"/>
        </w:rPr>
        <w:t>ИНН</w:t>
      </w:r>
      <w:r w:rsidRPr="00827128">
        <w:rPr>
          <w:color w:val="000000"/>
          <w:szCs w:val="24"/>
          <w:lang w:eastAsia="en-US"/>
        </w:rPr>
        <w:t xml:space="preserve"> 7723930924, </w:t>
      </w:r>
    </w:p>
    <w:p w14:paraId="53BDA6FB" w14:textId="40C7679E" w:rsidR="00D7144F" w:rsidRPr="00312037" w:rsidRDefault="00807C18" w:rsidP="00807C18">
      <w:pPr>
        <w:spacing w:line="252" w:lineRule="auto"/>
        <w:rPr>
          <w:rFonts w:eastAsia="SimSun"/>
          <w:bCs/>
          <w:lang w:eastAsia="zh-CN"/>
        </w:rPr>
      </w:pPr>
      <w:r w:rsidRPr="00807C18">
        <w:rPr>
          <w:b/>
          <w:bCs/>
          <w:color w:val="000000"/>
          <w:szCs w:val="24"/>
          <w:lang w:eastAsia="en-US"/>
        </w:rPr>
        <w:t>ОГРН</w:t>
      </w:r>
      <w:r w:rsidRPr="00827128">
        <w:rPr>
          <w:color w:val="000000"/>
          <w:szCs w:val="24"/>
          <w:lang w:eastAsia="en-US"/>
        </w:rPr>
        <w:t xml:space="preserve"> 1147748000586</w:t>
      </w:r>
      <w:r w:rsidRPr="00827128">
        <w:rPr>
          <w:color w:val="000000"/>
          <w:szCs w:val="24"/>
          <w:lang w:eastAsia="en-US"/>
        </w:rPr>
        <w:br/>
      </w:r>
      <w:proofErr w:type="gramStart"/>
      <w:r w:rsidRPr="00807C18">
        <w:rPr>
          <w:b/>
          <w:bCs/>
          <w:color w:val="000000"/>
          <w:szCs w:val="24"/>
          <w:lang w:eastAsia="en-US"/>
        </w:rPr>
        <w:t>р</w:t>
      </w:r>
      <w:proofErr w:type="gramEnd"/>
      <w:r w:rsidRPr="00807C18">
        <w:rPr>
          <w:b/>
          <w:bCs/>
          <w:color w:val="000000"/>
          <w:szCs w:val="24"/>
          <w:lang w:eastAsia="en-US"/>
        </w:rPr>
        <w:t>/с</w:t>
      </w:r>
      <w:r w:rsidRPr="00827128">
        <w:rPr>
          <w:color w:val="000000"/>
          <w:szCs w:val="24"/>
          <w:lang w:eastAsia="en-US"/>
        </w:rPr>
        <w:t xml:space="preserve"> 40702810900010004664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4.2. В случае</w:t>
      </w:r>
      <w:proofErr w:type="gramStart"/>
      <w:r w:rsidRPr="001F3493">
        <w:t>,</w:t>
      </w:r>
      <w:proofErr w:type="gramEnd"/>
      <w:r w:rsidRPr="001F3493">
        <w:t xml:space="preserve">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</w:t>
      </w:r>
      <w:proofErr w:type="gramStart"/>
      <w:r w:rsidRPr="001F3493">
        <w:t>с даты получения</w:t>
      </w:r>
      <w:proofErr w:type="gramEnd"/>
      <w:r w:rsidRPr="001F3493">
        <w:t xml:space="preserve">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>непреодолимой силы, возникших после заключения настоящего договора в результате обстоятель</w:t>
      </w:r>
      <w:proofErr w:type="gramStart"/>
      <w:r w:rsidRPr="001F3493">
        <w:t>ств чр</w:t>
      </w:r>
      <w:proofErr w:type="gramEnd"/>
      <w:r w:rsidRPr="001F3493">
        <w:t xml:space="preserve">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proofErr w:type="gramStart"/>
      <w:r w:rsidR="0098318A" w:rsidRPr="001F3493">
        <w:t>не достижения</w:t>
      </w:r>
      <w:proofErr w:type="gramEnd"/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949"/>
        <w:gridCol w:w="4247"/>
      </w:tblGrid>
      <w:tr w:rsidR="001F3493" w:rsidRPr="001F3493" w14:paraId="6E3F8551" w14:textId="77777777" w:rsidTr="00CD64ED">
        <w:tc>
          <w:tcPr>
            <w:tcW w:w="5949" w:type="dxa"/>
          </w:tcPr>
          <w:p w14:paraId="3FCCE121" w14:textId="1DBA8DA4" w:rsid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</w:t>
            </w:r>
            <w:r w:rsidR="00371417">
              <w:rPr>
                <w:b/>
                <w:szCs w:val="24"/>
              </w:rPr>
              <w:t>едент</w:t>
            </w:r>
            <w:r w:rsidRPr="001F3493">
              <w:rPr>
                <w:b/>
                <w:szCs w:val="24"/>
              </w:rPr>
              <w:t>:</w:t>
            </w:r>
          </w:p>
          <w:p w14:paraId="5BB05EAC" w14:textId="77777777" w:rsidR="00827128" w:rsidRPr="00827128" w:rsidRDefault="00827128" w:rsidP="00827128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  <w:r w:rsidRPr="00827128">
              <w:rPr>
                <w:b/>
                <w:szCs w:val="24"/>
                <w:lang w:eastAsia="en-US"/>
              </w:rPr>
              <w:t>ООО «</w:t>
            </w:r>
            <w:proofErr w:type="spellStart"/>
            <w:r w:rsidRPr="00827128">
              <w:rPr>
                <w:b/>
                <w:szCs w:val="24"/>
                <w:lang w:eastAsia="en-US"/>
              </w:rPr>
              <w:t>Эрсиэн</w:t>
            </w:r>
            <w:proofErr w:type="spellEnd"/>
            <w:r w:rsidRPr="00827128">
              <w:rPr>
                <w:b/>
                <w:szCs w:val="24"/>
                <w:lang w:eastAsia="en-US"/>
              </w:rPr>
              <w:t>»</w:t>
            </w:r>
          </w:p>
          <w:p w14:paraId="182CD9F5" w14:textId="77777777" w:rsidR="00827128" w:rsidRPr="00827128" w:rsidRDefault="00827128" w:rsidP="00827128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827128">
              <w:rPr>
                <w:color w:val="000000"/>
                <w:szCs w:val="24"/>
                <w:lang w:eastAsia="en-US"/>
              </w:rPr>
              <w:t xml:space="preserve">ИНН 7723930924, </w:t>
            </w:r>
          </w:p>
          <w:p w14:paraId="0BB24DF2" w14:textId="77777777" w:rsidR="00827128" w:rsidRPr="00827128" w:rsidRDefault="00827128" w:rsidP="00827128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827128">
              <w:rPr>
                <w:color w:val="000000"/>
                <w:szCs w:val="24"/>
                <w:lang w:eastAsia="en-US"/>
              </w:rPr>
              <w:t>ОГРН 1147748000586</w:t>
            </w:r>
            <w:r w:rsidRPr="00827128">
              <w:rPr>
                <w:color w:val="000000"/>
                <w:szCs w:val="24"/>
                <w:lang w:eastAsia="en-US"/>
              </w:rPr>
              <w:br/>
              <w:t>115088, г. Москва, улица Дубровская 1-я, дом 14, корпус 1, строение 2б/н</w:t>
            </w:r>
          </w:p>
          <w:p w14:paraId="6DA52906" w14:textId="5264EA65" w:rsidR="001F3493" w:rsidRPr="00CD64ED" w:rsidRDefault="00827128" w:rsidP="00827128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proofErr w:type="gramStart"/>
            <w:r w:rsidRPr="00827128">
              <w:rPr>
                <w:color w:val="000000"/>
                <w:szCs w:val="24"/>
                <w:lang w:eastAsia="en-US"/>
              </w:rPr>
              <w:t>р</w:t>
            </w:r>
            <w:proofErr w:type="gramEnd"/>
            <w:r w:rsidRPr="00827128">
              <w:rPr>
                <w:color w:val="000000"/>
                <w:szCs w:val="24"/>
                <w:lang w:eastAsia="en-US"/>
              </w:rPr>
              <w:t xml:space="preserve">/с 40702810900010004664 </w:t>
            </w:r>
            <w:r w:rsidR="00843556" w:rsidRPr="00827128">
              <w:rPr>
                <w:szCs w:val="24"/>
                <w:lang w:eastAsia="en-US"/>
              </w:rPr>
              <w:t>в</w:t>
            </w:r>
            <w:r w:rsidR="00231BFA" w:rsidRPr="00CD64ED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r w:rsidR="001F3493" w:rsidRPr="00CD64ED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4E34A392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proofErr w:type="spellStart"/>
            <w:r w:rsidR="00E96F09">
              <w:rPr>
                <w:szCs w:val="24"/>
              </w:rPr>
              <w:t>Т.Н.Педченко</w:t>
            </w:r>
            <w:proofErr w:type="spellEnd"/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1E3B82" w14:textId="78A46F10" w:rsidR="001F3493" w:rsidRPr="001F3493" w:rsidRDefault="00371417" w:rsidP="00371417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</w:t>
            </w:r>
            <w:r w:rsidR="001F3493" w:rsidRPr="001F3493">
              <w:rPr>
                <w:b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02989"/>
    <w:rsid w:val="000434D3"/>
    <w:rsid w:val="00057A62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1417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34912"/>
    <w:rsid w:val="00487EFB"/>
    <w:rsid w:val="00497D75"/>
    <w:rsid w:val="004A181B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3FFC"/>
    <w:rsid w:val="00716D19"/>
    <w:rsid w:val="00730601"/>
    <w:rsid w:val="007435AC"/>
    <w:rsid w:val="007637F3"/>
    <w:rsid w:val="00770AD3"/>
    <w:rsid w:val="0079216A"/>
    <w:rsid w:val="007D09C2"/>
    <w:rsid w:val="007E26CD"/>
    <w:rsid w:val="00807C18"/>
    <w:rsid w:val="0081759E"/>
    <w:rsid w:val="00817A55"/>
    <w:rsid w:val="008212A4"/>
    <w:rsid w:val="00827128"/>
    <w:rsid w:val="00843556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D64E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96F0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00DF-DB18-4E4C-9844-316E3E5F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User</cp:lastModifiedBy>
  <cp:revision>5</cp:revision>
  <cp:lastPrinted>2019-09-12T12:45:00Z</cp:lastPrinted>
  <dcterms:created xsi:type="dcterms:W3CDTF">2020-11-12T13:26:00Z</dcterms:created>
  <dcterms:modified xsi:type="dcterms:W3CDTF">2020-12-14T16:02:00Z</dcterms:modified>
</cp:coreProperties>
</file>