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993B8A" w:rsidRPr="007F7CDD">
        <w:rPr>
          <w:rFonts w:eastAsia="Calibri"/>
          <w:sz w:val="22"/>
          <w:szCs w:val="22"/>
        </w:rPr>
        <w:t>Гончарова Романа Викторовича, действующего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 и 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А81-1827/2017, с одной стороны, и</w:t>
      </w:r>
    </w:p>
    <w:p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CB6A8A" w:rsidRPr="007F7CDD" w:rsidRDefault="00CB6A8A" w:rsidP="00CB6A8A">
      <w:pPr>
        <w:ind w:firstLine="540"/>
        <w:rPr>
          <w:sz w:val="22"/>
          <w:szCs w:val="22"/>
        </w:rPr>
      </w:pPr>
    </w:p>
    <w:p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:rsidR="00CB6A8A" w:rsidRPr="007F7CDD" w:rsidRDefault="00CB6A8A" w:rsidP="00CB6A8A">
      <w:pPr>
        <w:jc w:val="center"/>
        <w:rPr>
          <w:sz w:val="22"/>
          <w:szCs w:val="22"/>
        </w:rPr>
      </w:pPr>
    </w:p>
    <w:p w:rsidR="00CB6A8A" w:rsidRPr="00324CF3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="00CB6A8A"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 7</w:t>
      </w:r>
      <w:r w:rsidR="00147C1A" w:rsidRPr="00324CF3">
        <w:rPr>
          <w:rFonts w:ascii="Times New Roman" w:hAnsi="Times New Roman" w:cs="Times New Roman"/>
          <w:sz w:val="22"/>
          <w:szCs w:val="22"/>
        </w:rPr>
        <w:t xml:space="preserve">: </w:t>
      </w:r>
      <w:r w:rsidR="00324CF3" w:rsidRPr="00324CF3">
        <w:rPr>
          <w:rFonts w:ascii="Times New Roman" w:hAnsi="Times New Roman" w:cs="Times New Roman"/>
          <w:bCs/>
          <w:color w:val="000000"/>
          <w:sz w:val="22"/>
          <w:szCs w:val="22"/>
        </w:rPr>
        <w:t>Помещение жилое, площадь 185,20 кв</w:t>
      </w:r>
      <w:proofErr w:type="gramStart"/>
      <w:r w:rsidR="00324CF3" w:rsidRPr="00324CF3">
        <w:rPr>
          <w:rFonts w:ascii="Times New Roman" w:hAnsi="Times New Roman" w:cs="Times New Roman"/>
          <w:bCs/>
          <w:color w:val="000000"/>
          <w:sz w:val="22"/>
          <w:szCs w:val="22"/>
        </w:rPr>
        <w:t>.м</w:t>
      </w:r>
      <w:proofErr w:type="gramEnd"/>
      <w:r w:rsidR="00324CF3" w:rsidRPr="00324CF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кадастровый №72:23:0218006:17911, Тюменская </w:t>
      </w:r>
      <w:proofErr w:type="spellStart"/>
      <w:r w:rsidR="00324CF3" w:rsidRPr="00324CF3">
        <w:rPr>
          <w:rFonts w:ascii="Times New Roman" w:hAnsi="Times New Roman" w:cs="Times New Roman"/>
          <w:bCs/>
          <w:color w:val="000000"/>
          <w:sz w:val="22"/>
          <w:szCs w:val="22"/>
        </w:rPr>
        <w:t>обл</w:t>
      </w:r>
      <w:proofErr w:type="spellEnd"/>
      <w:r w:rsidR="00324CF3" w:rsidRPr="00324CF3">
        <w:rPr>
          <w:rFonts w:ascii="Times New Roman" w:hAnsi="Times New Roman" w:cs="Times New Roman"/>
          <w:bCs/>
          <w:color w:val="000000"/>
          <w:sz w:val="22"/>
          <w:szCs w:val="22"/>
        </w:rPr>
        <w:t>, г. Тюмень, ул. Седова, д. 19, корп. 1, кв. 15</w:t>
      </w:r>
      <w:r w:rsidR="00147C1A" w:rsidRPr="00324CF3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proofErr w:type="gramStart"/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«СП Фоника» в составе Лотов</w:t>
      </w:r>
      <w:r w:rsidR="008C4DB8" w:rsidRPr="007F7CDD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№№ 5, 6, 7, 8, 9, 10, 11, 12, 13</w:t>
      </w:r>
      <w:bookmarkStart w:id="0" w:name="_GoBack"/>
      <w:bookmarkEnd w:id="0"/>
      <w:r w:rsidR="00324CF3">
        <w:rPr>
          <w:rFonts w:eastAsia="Calibri"/>
          <w:sz w:val="22"/>
          <w:szCs w:val="22"/>
        </w:rPr>
        <w:t xml:space="preserve"> и Дополнениями к нему, утвержденными комитетом кредиторов</w:t>
      </w:r>
      <w:proofErr w:type="gramEnd"/>
      <w:r w:rsidR="00324CF3">
        <w:rPr>
          <w:rFonts w:eastAsia="Calibri"/>
          <w:sz w:val="22"/>
          <w:szCs w:val="22"/>
        </w:rPr>
        <w:t xml:space="preserve">  ООО «СП Фоника» от 10.07.2020.</w:t>
      </w:r>
      <w:r w:rsidR="001E455E" w:rsidRPr="007F7CDD">
        <w:rPr>
          <w:snapToGrid w:val="0"/>
          <w:sz w:val="22"/>
          <w:szCs w:val="22"/>
        </w:rPr>
        <w:t xml:space="preserve"> </w:t>
      </w:r>
    </w:p>
    <w:p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7F7CDD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7F7CDD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7F7CDD" w:rsidRDefault="00CB6A8A" w:rsidP="00CB6A8A">
      <w:pPr>
        <w:jc w:val="both"/>
        <w:rPr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/>
      </w:tblPr>
      <w:tblGrid>
        <w:gridCol w:w="5148"/>
        <w:gridCol w:w="4680"/>
      </w:tblGrid>
      <w:tr w:rsidR="00CB6A8A" w:rsidRPr="007F7CDD" w:rsidTr="000B73B5">
        <w:tc>
          <w:tcPr>
            <w:tcW w:w="5148" w:type="dxa"/>
          </w:tcPr>
          <w:p w:rsidR="00CB6A8A" w:rsidRPr="007F7CDD" w:rsidRDefault="00CB6A8A" w:rsidP="00993B8A">
            <w:pPr>
              <w:rPr>
                <w:b/>
              </w:rPr>
            </w:pPr>
          </w:p>
          <w:p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:rsidR="00D0253E" w:rsidRPr="007F7CDD" w:rsidRDefault="00D0253E" w:rsidP="00D0253E">
            <w:pPr>
              <w:rPr>
                <w:rFonts w:eastAsia="SimSun"/>
                <w:b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:rsidR="00D0253E" w:rsidRPr="007F7CDD" w:rsidRDefault="00D0253E" w:rsidP="00D0253E">
            <w:pPr>
              <w:jc w:val="both"/>
              <w:rPr>
                <w:rFonts w:eastAsia="SimSun"/>
                <w:bCs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:rsidR="00D0253E" w:rsidRPr="007F7CDD" w:rsidRDefault="00D0253E" w:rsidP="00D0253E">
            <w:pPr>
              <w:jc w:val="both"/>
              <w:rPr>
                <w:rFonts w:eastAsia="SimSun"/>
                <w:lang w:eastAsia="zh-CN"/>
              </w:rPr>
            </w:pPr>
            <w:r w:rsidRPr="007F7CDD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</w:p>
          <w:p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sz w:val="22"/>
                <w:szCs w:val="22"/>
              </w:rPr>
              <w:t xml:space="preserve">р/с: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:rsidR="00D0253E" w:rsidRPr="007F7CDD" w:rsidRDefault="00D0253E" w:rsidP="00D0253E">
            <w:pPr>
              <w:jc w:val="both"/>
            </w:pPr>
          </w:p>
          <w:p w:rsidR="00D0253E" w:rsidRPr="007F7CDD" w:rsidRDefault="00D0253E" w:rsidP="00D0253E">
            <w:pPr>
              <w:jc w:val="both"/>
            </w:pPr>
          </w:p>
          <w:p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:rsidR="00D0253E" w:rsidRPr="007F7CDD" w:rsidRDefault="00D0253E" w:rsidP="00D0253E">
            <w:pPr>
              <w:jc w:val="both"/>
            </w:pPr>
          </w:p>
          <w:p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_________________________ Р.В. Гончаров</w:t>
            </w:r>
          </w:p>
          <w:p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7F7CDD" w:rsidRDefault="00CB6A8A" w:rsidP="00993B8A">
            <w:pPr>
              <w:jc w:val="center"/>
              <w:rPr>
                <w:b/>
              </w:rPr>
            </w:pPr>
          </w:p>
          <w:p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</w:pPr>
          </w:p>
          <w:p w:rsidR="00CB6A8A" w:rsidRPr="007F7CDD" w:rsidRDefault="00CB6A8A" w:rsidP="00993B8A">
            <w:pPr>
              <w:jc w:val="both"/>
            </w:pPr>
          </w:p>
          <w:p w:rsidR="00CB6A8A" w:rsidRPr="007F7CDD" w:rsidRDefault="00CB6A8A" w:rsidP="00993B8A">
            <w:pPr>
              <w:jc w:val="both"/>
            </w:pPr>
          </w:p>
          <w:p w:rsidR="00CB6A8A" w:rsidRPr="007F7CDD" w:rsidRDefault="00CB6A8A" w:rsidP="00993B8A">
            <w:pPr>
              <w:jc w:val="both"/>
            </w:pPr>
          </w:p>
          <w:p w:rsidR="00CB6A8A" w:rsidRPr="007F7CDD" w:rsidRDefault="00CB6A8A" w:rsidP="00993B8A">
            <w:pPr>
              <w:jc w:val="both"/>
            </w:pP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:rsidR="00CB6A8A" w:rsidRPr="007F7CDD" w:rsidRDefault="00CB6A8A" w:rsidP="00993B8A">
            <w:pPr>
              <w:jc w:val="both"/>
            </w:pPr>
          </w:p>
        </w:tc>
      </w:tr>
    </w:tbl>
    <w:p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7F7CDD" w:rsidRDefault="00CB6A8A" w:rsidP="00CB6A8A">
      <w:pPr>
        <w:rPr>
          <w:sz w:val="22"/>
          <w:szCs w:val="22"/>
        </w:rPr>
      </w:pPr>
    </w:p>
    <w:p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0926"/>
    <w:rsid w:val="0003527E"/>
    <w:rsid w:val="00072E8D"/>
    <w:rsid w:val="000B73B5"/>
    <w:rsid w:val="000E1EA4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CDD"/>
    <w:rsid w:val="008C4DB8"/>
    <w:rsid w:val="00993B8A"/>
    <w:rsid w:val="00B238AB"/>
    <w:rsid w:val="00B3459A"/>
    <w:rsid w:val="00C70DCA"/>
    <w:rsid w:val="00CB6A8A"/>
    <w:rsid w:val="00D0253E"/>
    <w:rsid w:val="00D92566"/>
    <w:rsid w:val="00F3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1CE1-A59F-4EB4-81A4-0B2041D1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Admin</cp:lastModifiedBy>
  <cp:revision>3</cp:revision>
  <dcterms:created xsi:type="dcterms:W3CDTF">2020-07-23T13:52:00Z</dcterms:created>
  <dcterms:modified xsi:type="dcterms:W3CDTF">2020-07-23T13:58:00Z</dcterms:modified>
</cp:coreProperties>
</file>