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F9" w:rsidRPr="00DA29DF" w:rsidRDefault="00D251B2" w:rsidP="002941F9">
      <w:pPr>
        <w:jc w:val="center"/>
        <w:rPr>
          <w:rFonts w:ascii="Times New Roman" w:hAnsi="Times New Roman" w:cs="Times New Roman"/>
          <w:b/>
          <w:sz w:val="24"/>
          <w:szCs w:val="24"/>
        </w:rPr>
      </w:pPr>
      <w:bookmarkStart w:id="0" w:name="_GoBack"/>
      <w:bookmarkEnd w:id="0"/>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proofErr w:type="gramStart"/>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w:t>
      </w:r>
      <w:proofErr w:type="gramEnd"/>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C427CA">
        <w:rPr>
          <w:rFonts w:ascii="Times New Roman" w:hAnsi="Times New Roman" w:cs="Times New Roman"/>
          <w:b/>
          <w:sz w:val="24"/>
          <w:szCs w:val="24"/>
          <w:lang w:eastAsia="ar-SA"/>
        </w:rPr>
        <w:t>20</w:t>
      </w:r>
      <w:r w:rsidRPr="00DA29DF">
        <w:rPr>
          <w:rFonts w:ascii="Times New Roman" w:hAnsi="Times New Roman" w:cs="Times New Roman"/>
          <w:b/>
          <w:sz w:val="24"/>
          <w:szCs w:val="24"/>
          <w:lang w:eastAsia="ar-SA"/>
        </w:rPr>
        <w:t xml:space="preserve"> года</w:t>
      </w:r>
    </w:p>
    <w:p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proofErr w:type="spellStart"/>
      <w:r w:rsidRPr="00DA29DF">
        <w:rPr>
          <w:rFonts w:ascii="Times New Roman" w:hAnsi="Times New Roman"/>
          <w:sz w:val="24"/>
          <w:szCs w:val="24"/>
        </w:rPr>
        <w:t>Муханова</w:t>
      </w:r>
      <w:proofErr w:type="spellEnd"/>
      <w:r w:rsidRPr="00DA29DF">
        <w:rPr>
          <w:rFonts w:ascii="Times New Roman" w:hAnsi="Times New Roman"/>
          <w:sz w:val="24"/>
          <w:szCs w:val="24"/>
        </w:rPr>
        <w:t xml:space="preserve"> Виталия Викторовича, действующего на основании </w:t>
      </w:r>
      <w:r w:rsidRPr="00DA29DF">
        <w:rPr>
          <w:rFonts w:ascii="Times New Roman" w:hAnsi="Times New Roman"/>
          <w:sz w:val="24"/>
          <w:szCs w:val="24"/>
          <w:shd w:val="clear" w:color="auto" w:fill="FFFFFF"/>
        </w:rPr>
        <w:t>Определения Арбитражного суда Ивановской области от 30 июля 2019 г. по делу №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rsidR="00781911" w:rsidRPr="001237FA" w:rsidRDefault="00D95E94" w:rsidP="00C427C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602177" w:rsidRPr="0061403B">
        <w:rPr>
          <w:rFonts w:ascii="Times New Roman" w:hAnsi="Times New Roman" w:cs="Times New Roman"/>
          <w:sz w:val="24"/>
          <w:szCs w:val="24"/>
          <w:lang w:eastAsia="ar-SA"/>
        </w:rPr>
        <w:t>проводимых на</w:t>
      </w:r>
      <w:r w:rsidR="0036552A" w:rsidRPr="0061403B">
        <w:rPr>
          <w:rFonts w:ascii="Times New Roman" w:hAnsi="Times New Roman" w:cs="Times New Roman"/>
          <w:sz w:val="24"/>
          <w:szCs w:val="24"/>
        </w:rPr>
        <w:t xml:space="preserve">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w:t>
      </w:r>
      <w:r w:rsidR="00602177" w:rsidRPr="0061403B">
        <w:rPr>
          <w:rFonts w:ascii="Times New Roman" w:hAnsi="Times New Roman" w:cs="Times New Roman"/>
          <w:sz w:val="24"/>
          <w:szCs w:val="24"/>
        </w:rPr>
        <w:t xml:space="preserve">http://www.ru-trade24.ru/ </w:t>
      </w:r>
      <w:r w:rsidR="00602177" w:rsidRPr="001237FA">
        <w:rPr>
          <w:rFonts w:ascii="Times New Roman" w:hAnsi="Times New Roman" w:cs="Times New Roman"/>
          <w:sz w:val="24"/>
          <w:szCs w:val="24"/>
          <w:lang w:eastAsia="ar-SA"/>
        </w:rPr>
        <w:t>посредством</w:t>
      </w:r>
      <w:r w:rsidR="00C427CA" w:rsidRPr="00C427CA">
        <w:rPr>
          <w:rFonts w:ascii="Times New Roman" w:hAnsi="Times New Roman" w:cs="Times New Roman"/>
        </w:rPr>
        <w:t xml:space="preserve"> публичного предложения c закрытой формой подачи предложений о цене </w:t>
      </w:r>
      <w:r w:rsidR="00DA29DF" w:rsidRPr="001237FA">
        <w:rPr>
          <w:rFonts w:ascii="Times New Roman" w:hAnsi="Times New Roman" w:cs="Times New Roman"/>
        </w:rPr>
        <w:t>по продаже</w:t>
      </w:r>
      <w:r w:rsidR="00602177">
        <w:rPr>
          <w:rFonts w:ascii="Times New Roman" w:hAnsi="Times New Roman" w:cs="Times New Roman"/>
        </w:rPr>
        <w:t xml:space="preserve"> следующего </w:t>
      </w:r>
      <w:r w:rsidR="00602177" w:rsidRPr="001237FA">
        <w:rPr>
          <w:rFonts w:ascii="Times New Roman" w:hAnsi="Times New Roman" w:cs="Times New Roman"/>
        </w:rPr>
        <w:t>имущества</w:t>
      </w:r>
      <w:r w:rsidR="00236139" w:rsidRPr="001237FA">
        <w:rPr>
          <w:rFonts w:ascii="Times New Roman" w:hAnsi="Times New Roman" w:cs="Times New Roman"/>
          <w:sz w:val="24"/>
          <w:szCs w:val="24"/>
          <w:lang w:eastAsia="ar-SA"/>
        </w:rPr>
        <w:t xml:space="preserve"> </w:t>
      </w:r>
      <w:r w:rsidR="001237FA" w:rsidRPr="001237FA">
        <w:rPr>
          <w:rFonts w:ascii="Times New Roman" w:hAnsi="Times New Roman" w:cs="Times New Roman"/>
          <w:sz w:val="24"/>
          <w:szCs w:val="24"/>
        </w:rPr>
        <w:t>ОАО «ДСК»</w:t>
      </w:r>
      <w:r w:rsidR="00602177">
        <w:rPr>
          <w:rFonts w:ascii="Times New Roman" w:hAnsi="Times New Roman" w:cs="Times New Roman"/>
          <w:sz w:val="24"/>
          <w:szCs w:val="24"/>
        </w:rPr>
        <w:t xml:space="preserve"> </w:t>
      </w:r>
      <w:r w:rsidR="002941F9" w:rsidRPr="0061403B">
        <w:rPr>
          <w:rFonts w:ascii="Times New Roman" w:hAnsi="Times New Roman" w:cs="Times New Roman"/>
          <w:sz w:val="24"/>
          <w:szCs w:val="24"/>
          <w:lang w:eastAsia="ar-SA"/>
        </w:rPr>
        <w:t>(далее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r w:rsidR="00602177">
        <w:rPr>
          <w:rFonts w:ascii="Times New Roman" w:hAnsi="Times New Roman" w:cs="Times New Roman"/>
          <w:sz w:val="24"/>
          <w:szCs w:val="24"/>
          <w:lang w:eastAsia="ar-SA"/>
        </w:rPr>
        <w:t>.</w:t>
      </w:r>
    </w:p>
    <w:p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602177">
        <w:rPr>
          <w:rFonts w:ascii="Times New Roman" w:hAnsi="Times New Roman" w:cs="Times New Roman"/>
          <w:sz w:val="24"/>
          <w:szCs w:val="24"/>
          <w:lang w:eastAsia="ar-SA"/>
        </w:rPr>
        <w:t>передае</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w:t>
      </w:r>
      <w:r w:rsidRPr="0023006C">
        <w:rPr>
          <w:rFonts w:ascii="Times New Roman" w:hAnsi="Times New Roman" w:cs="Times New Roman"/>
          <w:sz w:val="24"/>
          <w:szCs w:val="24"/>
          <w:lang w:eastAsia="ar-SA"/>
        </w:rPr>
        <w:lastRenderedPageBreak/>
        <w:t xml:space="preserve">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р/с 40702810600900005848 в АО "Банк ДОМ.РФ" </w:t>
      </w:r>
      <w:proofErr w:type="spellStart"/>
      <w:r w:rsidR="002B0F1A" w:rsidRPr="0023006C">
        <w:rPr>
          <w:rFonts w:ascii="Times New Roman" w:hAnsi="Times New Roman" w:cs="Times New Roman"/>
          <w:sz w:val="24"/>
          <w:szCs w:val="24"/>
        </w:rPr>
        <w:t>г.Москва</w:t>
      </w:r>
      <w:proofErr w:type="spellEnd"/>
      <w:r w:rsidR="002B0F1A" w:rsidRPr="0023006C">
        <w:rPr>
          <w:rFonts w:ascii="Times New Roman" w:hAnsi="Times New Roman" w:cs="Times New Roman"/>
          <w:sz w:val="24"/>
          <w:szCs w:val="24"/>
        </w:rPr>
        <w:t xml:space="preserve">, БИК 044525266 к/с 30101810345250000266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w:t>
      </w:r>
      <w:proofErr w:type="gramStart"/>
      <w:r w:rsidRPr="0023006C">
        <w:rPr>
          <w:rFonts w:ascii="Times New Roman" w:hAnsi="Times New Roman" w:cs="Times New Roman"/>
          <w:sz w:val="24"/>
          <w:szCs w:val="24"/>
          <w:lang w:eastAsia="ar-SA"/>
        </w:rPr>
        <w:t>3.1  на</w:t>
      </w:r>
      <w:proofErr w:type="gramEnd"/>
      <w:r w:rsidRPr="0023006C">
        <w:rPr>
          <w:rFonts w:ascii="Times New Roman" w:hAnsi="Times New Roman" w:cs="Times New Roman"/>
          <w:sz w:val="24"/>
          <w:szCs w:val="24"/>
          <w:lang w:eastAsia="ar-SA"/>
        </w:rPr>
        <w:t xml:space="preserve"> счет Продавца. </w:t>
      </w:r>
    </w:p>
    <w:p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rsidR="00A65CF7" w:rsidRPr="00602177" w:rsidRDefault="00547E1A" w:rsidP="00602177">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rsidTr="0031009C">
        <w:trPr>
          <w:gridBefore w:val="1"/>
          <w:gridAfter w:val="1"/>
          <w:wBefore w:w="108" w:type="dxa"/>
          <w:wAfter w:w="2546" w:type="dxa"/>
        </w:trPr>
        <w:tc>
          <w:tcPr>
            <w:tcW w:w="5398" w:type="dxa"/>
            <w:gridSpan w:val="2"/>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 xml:space="preserve">Юридический адрес: 153051, </w:t>
            </w:r>
            <w:proofErr w:type="spellStart"/>
            <w:r w:rsidRPr="00A65CF7">
              <w:rPr>
                <w:rFonts w:ascii="Times New Roman" w:eastAsia="Times New Roman" w:hAnsi="Times New Roman" w:cs="Times New Roman"/>
                <w:bCs/>
                <w:color w:val="000000"/>
                <w:sz w:val="24"/>
                <w:szCs w:val="24"/>
                <w:lang w:eastAsia="ru-RU"/>
              </w:rPr>
              <w:t>г.Иваново</w:t>
            </w:r>
            <w:proofErr w:type="spellEnd"/>
            <w:r w:rsidRPr="00A65CF7">
              <w:rPr>
                <w:rFonts w:ascii="Times New Roman" w:eastAsia="Times New Roman" w:hAnsi="Times New Roman" w:cs="Times New Roman"/>
                <w:bCs/>
                <w:color w:val="000000"/>
                <w:sz w:val="24"/>
                <w:szCs w:val="24"/>
                <w:lang w:eastAsia="ru-RU"/>
              </w:rPr>
              <w:t xml:space="preserve">, </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р/с 40702810600900005848 в Банк «ДОМ.РФ» (ПАО),</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 к/с 30101810345250000266,</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БИК 044525266.</w:t>
            </w: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proofErr w:type="spellStart"/>
            <w:r w:rsidRPr="00A65CF7">
              <w:rPr>
                <w:rFonts w:ascii="Times New Roman" w:eastAsia="Times New Roman" w:hAnsi="Times New Roman" w:cs="Times New Roman"/>
                <w:b/>
                <w:color w:val="000000"/>
                <w:sz w:val="24"/>
                <w:szCs w:val="24"/>
                <w:lang w:eastAsia="ru-RU"/>
              </w:rPr>
              <w:t>Муханов</w:t>
            </w:r>
            <w:proofErr w:type="spellEnd"/>
            <w:r w:rsidRPr="00A65CF7">
              <w:rPr>
                <w:rFonts w:ascii="Times New Roman" w:eastAsia="Times New Roman" w:hAnsi="Times New Roman" w:cs="Times New Roman"/>
                <w:b/>
                <w:color w:val="000000"/>
                <w:sz w:val="24"/>
                <w:szCs w:val="24"/>
                <w:lang w:eastAsia="ru-RU"/>
              </w:rPr>
              <w:t xml:space="preserve"> В.В.</w:t>
            </w:r>
          </w:p>
        </w:tc>
        <w:tc>
          <w:tcPr>
            <w:tcW w:w="5244" w:type="dxa"/>
            <w:gridSpan w:val="3"/>
          </w:tcPr>
          <w:p w:rsidR="00CB24AB" w:rsidRPr="00F871B2" w:rsidRDefault="00CB24AB" w:rsidP="00757596">
            <w:pPr>
              <w:suppressAutoHyphens/>
              <w:spacing w:after="0"/>
              <w:jc w:val="both"/>
              <w:rPr>
                <w:rFonts w:ascii="Times New Roman" w:eastAsia="Calibri" w:hAnsi="Times New Roman" w:cs="Times New Roman"/>
                <w:sz w:val="24"/>
                <w:szCs w:val="24"/>
              </w:rPr>
            </w:pPr>
          </w:p>
        </w:tc>
      </w:tr>
    </w:tbl>
    <w:p w:rsidR="00791FC7" w:rsidRPr="00781911" w:rsidRDefault="00791FC7" w:rsidP="008B49B5">
      <w:pPr>
        <w:rPr>
          <w:rFonts w:ascii="Times New Roman" w:hAnsi="Times New Roman" w:cs="Times New Roman"/>
          <w:sz w:val="24"/>
          <w:szCs w:val="24"/>
        </w:rPr>
      </w:pPr>
    </w:p>
    <w:p w:rsidR="00836EE4" w:rsidRDefault="00836EE4"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80ACB"/>
    <w:rsid w:val="000A79FF"/>
    <w:rsid w:val="000E16F0"/>
    <w:rsid w:val="001237FA"/>
    <w:rsid w:val="00153B10"/>
    <w:rsid w:val="00186362"/>
    <w:rsid w:val="00196FE7"/>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02177"/>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4AC2"/>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27CA"/>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Обычный (Web)1"/>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912F-F70A-4964-81FB-D4093FE5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2020-05-07T14:45:00Z</dcterms:created>
  <dcterms:modified xsi:type="dcterms:W3CDTF">2020-05-07T14:45:00Z</dcterms:modified>
</cp:coreProperties>
</file>