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1" w:rsidRPr="003B57C2" w:rsidRDefault="004774B1" w:rsidP="00DC7502">
      <w:pPr>
        <w:spacing w:line="264" w:lineRule="auto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3B57C2">
        <w:rPr>
          <w:b/>
          <w:bCs/>
          <w:sz w:val="22"/>
          <w:szCs w:val="22"/>
          <w:lang w:val="ru-RU"/>
        </w:rPr>
        <w:t>ДОГОВОР КУПЛИ-ПРОДАЖИ №____</w:t>
      </w:r>
    </w:p>
    <w:p w:rsidR="004774B1" w:rsidRPr="003B57C2" w:rsidRDefault="004774B1" w:rsidP="00DC7502">
      <w:pPr>
        <w:spacing w:line="264" w:lineRule="auto"/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4774B1" w:rsidRPr="003B57C2" w:rsidRDefault="0079734B" w:rsidP="00DC7502">
      <w:pPr>
        <w:tabs>
          <w:tab w:val="right" w:pos="9360"/>
        </w:tabs>
        <w:spacing w:line="264" w:lineRule="auto"/>
        <w:jc w:val="both"/>
        <w:rPr>
          <w:sz w:val="22"/>
          <w:szCs w:val="22"/>
          <w:lang w:val="ru-RU"/>
        </w:rPr>
      </w:pPr>
      <w:r w:rsidRPr="003B57C2">
        <w:rPr>
          <w:sz w:val="22"/>
          <w:szCs w:val="22"/>
          <w:lang w:val="ru-RU"/>
        </w:rPr>
        <w:t>г. Москва</w:t>
      </w:r>
      <w:r w:rsidRPr="003B57C2">
        <w:rPr>
          <w:sz w:val="22"/>
          <w:szCs w:val="22"/>
          <w:lang w:val="ru-RU"/>
        </w:rPr>
        <w:tab/>
        <w:t>«</w:t>
      </w:r>
      <w:r w:rsidR="005D4BA9">
        <w:rPr>
          <w:sz w:val="22"/>
          <w:szCs w:val="22"/>
          <w:lang w:val="ru-RU"/>
        </w:rPr>
        <w:t>_____</w:t>
      </w:r>
      <w:r w:rsidRPr="003B57C2">
        <w:rPr>
          <w:sz w:val="22"/>
          <w:szCs w:val="22"/>
          <w:lang w:val="ru-RU"/>
        </w:rPr>
        <w:t>»</w:t>
      </w:r>
      <w:r w:rsidR="008D45D1">
        <w:rPr>
          <w:sz w:val="22"/>
          <w:szCs w:val="22"/>
          <w:lang w:val="ru-RU"/>
        </w:rPr>
        <w:t xml:space="preserve"> </w:t>
      </w:r>
      <w:r w:rsidR="005D4BA9">
        <w:rPr>
          <w:sz w:val="22"/>
          <w:szCs w:val="22"/>
          <w:lang w:val="ru-RU"/>
        </w:rPr>
        <w:t>___________________</w:t>
      </w:r>
      <w:r w:rsidRPr="003B57C2">
        <w:rPr>
          <w:sz w:val="22"/>
          <w:szCs w:val="22"/>
          <w:lang w:val="ru-RU"/>
        </w:rPr>
        <w:t xml:space="preserve"> 20</w:t>
      </w:r>
      <w:r w:rsidR="008D45D1">
        <w:rPr>
          <w:sz w:val="22"/>
          <w:szCs w:val="22"/>
          <w:lang w:val="ru-RU"/>
        </w:rPr>
        <w:t>20</w:t>
      </w:r>
      <w:r w:rsidRPr="003B57C2">
        <w:rPr>
          <w:b/>
          <w:sz w:val="22"/>
          <w:szCs w:val="22"/>
        </w:rPr>
        <w:t> </w:t>
      </w:r>
      <w:r w:rsidRPr="003B57C2">
        <w:rPr>
          <w:sz w:val="22"/>
          <w:szCs w:val="22"/>
          <w:lang w:val="ru-RU"/>
        </w:rPr>
        <w:t>г</w:t>
      </w:r>
      <w:r w:rsidR="0050723D" w:rsidRPr="003B57C2">
        <w:rPr>
          <w:sz w:val="22"/>
          <w:szCs w:val="22"/>
          <w:lang w:val="ru-RU"/>
        </w:rPr>
        <w:t>ода</w:t>
      </w:r>
    </w:p>
    <w:p w:rsidR="004774B1" w:rsidRPr="003B57C2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:rsidR="004774B1" w:rsidRPr="0075029D" w:rsidRDefault="00D547B6" w:rsidP="00DC7502">
      <w:pPr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5029D">
        <w:rPr>
          <w:rFonts w:ascii="Times New Roman" w:hAnsi="Times New Roman" w:cs="Times New Roman"/>
          <w:b/>
          <w:sz w:val="22"/>
          <w:szCs w:val="22"/>
          <w:lang w:val="ru-RU"/>
        </w:rPr>
        <w:t>Общество с ограниченной ответственностью КОМПЛЕКСНОЕ ОБСЛУЖИВАНИЕ НЕДВИЖИМОСТИ (ОО</w:t>
      </w:r>
      <w:r w:rsidR="00D63D82" w:rsidRPr="0075029D">
        <w:rPr>
          <w:rFonts w:ascii="Times New Roman" w:hAnsi="Times New Roman" w:cs="Times New Roman"/>
          <w:b/>
          <w:sz w:val="22"/>
          <w:szCs w:val="22"/>
          <w:lang w:val="ru-RU"/>
        </w:rPr>
        <w:t>О «</w:t>
      </w:r>
      <w:r w:rsidRPr="0075029D">
        <w:rPr>
          <w:rFonts w:ascii="Times New Roman" w:hAnsi="Times New Roman" w:cs="Times New Roman"/>
          <w:b/>
          <w:sz w:val="22"/>
          <w:szCs w:val="22"/>
          <w:lang w:val="ru-RU"/>
        </w:rPr>
        <w:t>КОН</w:t>
      </w:r>
      <w:r w:rsidR="00D63D82" w:rsidRPr="0075029D">
        <w:rPr>
          <w:rFonts w:ascii="Times New Roman" w:hAnsi="Times New Roman" w:cs="Times New Roman"/>
          <w:b/>
          <w:sz w:val="22"/>
          <w:szCs w:val="22"/>
          <w:lang w:val="ru-RU"/>
        </w:rPr>
        <w:t>»)</w:t>
      </w:r>
      <w:r w:rsidR="00F84984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D63D82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ИНН </w:t>
      </w:r>
      <w:r w:rsidR="008D45D1" w:rsidRPr="0075029D">
        <w:rPr>
          <w:rFonts w:ascii="Times New Roman" w:hAnsi="Times New Roman" w:cs="Times New Roman"/>
          <w:sz w:val="22"/>
          <w:szCs w:val="22"/>
          <w:lang w:val="ru-RU"/>
        </w:rPr>
        <w:t>7703789060</w:t>
      </w:r>
      <w:r w:rsidR="00D63D82" w:rsidRPr="0075029D">
        <w:rPr>
          <w:rFonts w:ascii="Times New Roman" w:hAnsi="Times New Roman" w:cs="Times New Roman"/>
          <w:sz w:val="22"/>
          <w:szCs w:val="22"/>
          <w:lang w:val="ru-RU"/>
        </w:rPr>
        <w:t>; КП</w:t>
      </w:r>
      <w:r w:rsidR="007F160F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П </w:t>
      </w:r>
      <w:r w:rsidR="008D45D1" w:rsidRPr="0075029D">
        <w:rPr>
          <w:rFonts w:ascii="Times New Roman" w:hAnsi="Times New Roman" w:cs="Times New Roman"/>
          <w:sz w:val="22"/>
          <w:szCs w:val="22"/>
          <w:lang w:val="ru-RU"/>
        </w:rPr>
        <w:t>770301001</w:t>
      </w:r>
      <w:r w:rsidR="007F160F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; ОГРН </w:t>
      </w:r>
      <w:r w:rsidR="008D45D1" w:rsidRPr="0075029D">
        <w:rPr>
          <w:rFonts w:ascii="Times New Roman" w:hAnsi="Times New Roman" w:cs="Times New Roman"/>
          <w:sz w:val="22"/>
          <w:szCs w:val="22"/>
          <w:lang w:val="ru-RU"/>
        </w:rPr>
        <w:t>1137746388405</w:t>
      </w:r>
      <w:r w:rsidR="00D63D82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; юридический адрес: </w:t>
      </w:r>
      <w:r w:rsidR="008D45D1" w:rsidRPr="0075029D">
        <w:rPr>
          <w:rFonts w:ascii="Times New Roman" w:hAnsi="Times New Roman" w:cs="Times New Roman"/>
          <w:sz w:val="22"/>
          <w:szCs w:val="22"/>
          <w:lang w:val="ru-RU"/>
        </w:rPr>
        <w:t>123290, г. Москва, ул. Ермакова Роща, д. 7А, стр.1.</w:t>
      </w:r>
      <w:r w:rsidR="00D63D82" w:rsidRPr="0075029D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F84984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 в лице конкурсного управляющего </w:t>
      </w:r>
      <w:r w:rsidR="008D45D1" w:rsidRPr="0075029D">
        <w:rPr>
          <w:rFonts w:ascii="Times New Roman" w:hAnsi="Times New Roman" w:cs="Times New Roman"/>
          <w:sz w:val="22"/>
          <w:szCs w:val="22"/>
          <w:lang w:val="ru-RU"/>
        </w:rPr>
        <w:t>Тихонова Владимира Ивановича</w:t>
      </w:r>
      <w:r w:rsidR="00F84984" w:rsidRPr="0075029D">
        <w:rPr>
          <w:rStyle w:val="a3"/>
          <w:sz w:val="22"/>
          <w:szCs w:val="22"/>
        </w:rPr>
        <w:t xml:space="preserve">, </w:t>
      </w:r>
      <w:r w:rsidR="00F84984" w:rsidRPr="0075029D">
        <w:rPr>
          <w:rFonts w:ascii="Times New Roman" w:hAnsi="Times New Roman" w:cs="Times New Roman"/>
          <w:sz w:val="22"/>
          <w:szCs w:val="22"/>
          <w:lang w:val="ru-RU"/>
        </w:rPr>
        <w:t>действующе</w:t>
      </w:r>
      <w:r w:rsidR="00620930" w:rsidRPr="0075029D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F84984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 </w:t>
      </w:r>
      <w:r w:rsidR="00620930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Арбитражного суда города Москвы от </w:t>
      </w:r>
      <w:r w:rsidR="0075029D" w:rsidRPr="0075029D">
        <w:rPr>
          <w:rFonts w:ascii="Times New Roman" w:hAnsi="Times New Roman" w:cs="Times New Roman"/>
          <w:sz w:val="22"/>
          <w:szCs w:val="22"/>
          <w:lang w:val="ru-RU"/>
        </w:rPr>
        <w:t>06 декабря 2018 г.</w:t>
      </w:r>
      <w:r w:rsidR="00620930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 по делу №</w:t>
      </w:r>
      <w:r w:rsidR="0075029D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А40-82436/18-185-111 «Б», </w:t>
      </w:r>
      <w:r w:rsidR="004774B1" w:rsidRPr="0075029D">
        <w:rPr>
          <w:rFonts w:ascii="Times New Roman" w:hAnsi="Times New Roman" w:cs="Times New Roman"/>
          <w:sz w:val="22"/>
          <w:szCs w:val="22"/>
          <w:lang w:val="ru-RU"/>
        </w:rPr>
        <w:t>именуемое в дальнейшем</w:t>
      </w:r>
      <w:r w:rsidR="007B7CA3" w:rsidRPr="0075029D">
        <w:rPr>
          <w:rFonts w:ascii="Times New Roman" w:hAnsi="Times New Roman" w:cs="Times New Roman"/>
          <w:b/>
          <w:sz w:val="22"/>
          <w:szCs w:val="22"/>
          <w:lang w:val="ru-RU" w:eastAsia="zh-CN"/>
        </w:rPr>
        <w:t xml:space="preserve"> «Продавец»</w:t>
      </w:r>
      <w:r w:rsidR="007B7CA3" w:rsidRPr="0075029D">
        <w:rPr>
          <w:rFonts w:ascii="Times New Roman" w:hAnsi="Times New Roman" w:cs="Times New Roman"/>
          <w:sz w:val="22"/>
          <w:szCs w:val="22"/>
          <w:lang w:val="ru-RU" w:eastAsia="zh-CN"/>
        </w:rPr>
        <w:t>,</w:t>
      </w:r>
      <w:r w:rsidR="004774B1" w:rsidRPr="0075029D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  <w:r w:rsidR="00992D80" w:rsidRPr="0075029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F02828" w:rsidRPr="00F02828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</w:t>
      </w:r>
      <w:r w:rsidR="003E33E1" w:rsidRPr="0075029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3E33E1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в лице </w:t>
      </w:r>
      <w:r w:rsidR="00F02828" w:rsidRPr="00F02828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3E33E1" w:rsidRPr="0075029D">
        <w:rPr>
          <w:rStyle w:val="a3"/>
          <w:sz w:val="22"/>
          <w:szCs w:val="22"/>
        </w:rPr>
        <w:t xml:space="preserve">, </w:t>
      </w:r>
      <w:r w:rsidR="003E33E1" w:rsidRPr="0075029D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</w:t>
      </w:r>
      <w:r w:rsidR="00EC0F4E" w:rsidRPr="0075029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F02828" w:rsidRPr="00F02828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05E5F" w:rsidRPr="0075029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405E5F" w:rsidRPr="0075029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4774B1" w:rsidRPr="0075029D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9E7E5F" w:rsidRPr="0075029D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4774B1" w:rsidRPr="0075029D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4774B1" w:rsidRPr="0075029D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="004774B1" w:rsidRPr="0075029D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4774B1" w:rsidRPr="0075029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="004774B1" w:rsidRPr="0075029D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F30621" w:rsidRPr="0075029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F84984" w:rsidRPr="0075029D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5D4BA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заключили настоящий Договор </w:t>
      </w:r>
      <w:r w:rsidR="004774B1" w:rsidRPr="0075029D">
        <w:rPr>
          <w:rFonts w:ascii="Times New Roman" w:hAnsi="Times New Roman" w:cs="Times New Roman"/>
          <w:noProof/>
          <w:sz w:val="22"/>
          <w:szCs w:val="22"/>
          <w:lang w:val="ru-RU"/>
        </w:rPr>
        <w:t>купли-продажи (</w:t>
      </w:r>
      <w:r w:rsidR="00F30621" w:rsidRPr="0075029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далее – «Договор») </w:t>
      </w:r>
      <w:r w:rsidR="004774B1" w:rsidRPr="0075029D">
        <w:rPr>
          <w:rFonts w:ascii="Times New Roman" w:hAnsi="Times New Roman" w:cs="Times New Roman"/>
          <w:noProof/>
          <w:sz w:val="22"/>
          <w:szCs w:val="22"/>
          <w:lang w:val="ru-RU"/>
        </w:rPr>
        <w:t>о нижеследующем:</w:t>
      </w:r>
    </w:p>
    <w:p w:rsidR="004774B1" w:rsidRPr="003B57C2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</w:t>
      </w:r>
      <w:r w:rsidR="0005314D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ю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цену, предусмотренную настоящим Договором. </w:t>
      </w:r>
    </w:p>
    <w:p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1.2. </w:t>
      </w:r>
      <w:r w:rsidR="00212CA6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Под Имуществом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насто</w:t>
      </w:r>
      <w:r w:rsidR="00A66B19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ящем Договоре Стороны понимают</w:t>
      </w:r>
      <w:r w:rsidR="00212CA6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:</w:t>
      </w:r>
      <w:r w:rsidR="00A66B19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443179" w:rsidRPr="005A0676" w:rsidTr="0079547B">
        <w:trPr>
          <w:trHeight w:val="412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207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</w:t>
            </w:r>
          </w:p>
        </w:tc>
        <w:tc>
          <w:tcPr>
            <w:tcW w:w="8222" w:type="dxa"/>
          </w:tcPr>
          <w:p w:rsidR="00443179" w:rsidRDefault="006B6620" w:rsidP="00443179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6B6620">
              <w:rPr>
                <w:sz w:val="18"/>
              </w:rPr>
              <w:t>Нежилое здание, общая площадь – 17 780,4 кв. м., 77:01:0004044:1082</w:t>
            </w:r>
            <w:r w:rsidR="00D649A6">
              <w:rPr>
                <w:sz w:val="18"/>
              </w:rPr>
              <w:t xml:space="preserve">, </w:t>
            </w:r>
            <w:r w:rsidR="00D649A6" w:rsidRPr="00D649A6">
              <w:rPr>
                <w:sz w:val="18"/>
              </w:rPr>
              <w:t>адрес (местонахождение)</w:t>
            </w:r>
            <w:r w:rsidR="00D649A6">
              <w:rPr>
                <w:sz w:val="18"/>
              </w:rPr>
              <w:t xml:space="preserve">: </w:t>
            </w:r>
            <w:r w:rsidR="00D649A6" w:rsidRPr="00D649A6">
              <w:rPr>
                <w:sz w:val="18"/>
              </w:rPr>
              <w:t>г.Москва, ул Ермакова Роща, д 7а, строен 1</w:t>
            </w:r>
          </w:p>
          <w:p w:rsidR="00D649A6" w:rsidRDefault="00D649A6" w:rsidP="00443179">
            <w:pPr>
              <w:pStyle w:val="TableParagraph"/>
              <w:spacing w:line="191" w:lineRule="exact"/>
              <w:ind w:left="109"/>
              <w:rPr>
                <w:sz w:val="18"/>
              </w:rPr>
            </w:pPr>
          </w:p>
        </w:tc>
      </w:tr>
      <w:tr w:rsidR="00443179" w:rsidRPr="005A0676" w:rsidTr="0079547B">
        <w:trPr>
          <w:trHeight w:val="414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207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</w:t>
            </w:r>
          </w:p>
        </w:tc>
        <w:tc>
          <w:tcPr>
            <w:tcW w:w="8222" w:type="dxa"/>
          </w:tcPr>
          <w:p w:rsidR="00443179" w:rsidRDefault="006B6620" w:rsidP="006B662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6B6620">
              <w:rPr>
                <w:sz w:val="18"/>
              </w:rPr>
              <w:t xml:space="preserve">Нежилое </w:t>
            </w:r>
            <w:r>
              <w:rPr>
                <w:sz w:val="18"/>
              </w:rPr>
              <w:t xml:space="preserve">здание, общая площадь – 9 392,8 </w:t>
            </w:r>
            <w:r w:rsidRPr="006B6620">
              <w:rPr>
                <w:sz w:val="18"/>
              </w:rPr>
              <w:t>кв. м., 77:01:0004044:1083</w:t>
            </w:r>
            <w:r w:rsidR="00652A6E">
              <w:rPr>
                <w:sz w:val="18"/>
              </w:rPr>
              <w:t xml:space="preserve">, </w:t>
            </w:r>
            <w:r w:rsidR="00652A6E" w:rsidRPr="00D649A6">
              <w:rPr>
                <w:sz w:val="18"/>
              </w:rPr>
              <w:t>адрес (местонахождение)</w:t>
            </w:r>
            <w:r w:rsidR="00652A6E">
              <w:rPr>
                <w:sz w:val="18"/>
              </w:rPr>
              <w:t xml:space="preserve">: </w:t>
            </w:r>
            <w:r w:rsidR="00652A6E" w:rsidRPr="00D649A6">
              <w:rPr>
                <w:sz w:val="18"/>
              </w:rPr>
              <w:t xml:space="preserve">г.Москва, ул Ермакова Роща, д 7а, строен </w:t>
            </w:r>
            <w:r w:rsidR="00652A6E">
              <w:rPr>
                <w:sz w:val="18"/>
              </w:rPr>
              <w:t>2</w:t>
            </w:r>
          </w:p>
          <w:p w:rsidR="00D649A6" w:rsidRDefault="00D649A6" w:rsidP="006B6620">
            <w:pPr>
              <w:pStyle w:val="TableParagraph"/>
              <w:spacing w:line="202" w:lineRule="exact"/>
              <w:ind w:left="109"/>
              <w:rPr>
                <w:sz w:val="18"/>
              </w:rPr>
            </w:pPr>
          </w:p>
        </w:tc>
      </w:tr>
      <w:tr w:rsidR="00443179" w:rsidRPr="005A0676" w:rsidTr="0079547B">
        <w:trPr>
          <w:trHeight w:val="414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207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</w:t>
            </w:r>
          </w:p>
        </w:tc>
        <w:tc>
          <w:tcPr>
            <w:tcW w:w="8222" w:type="dxa"/>
          </w:tcPr>
          <w:p w:rsidR="00443179" w:rsidRDefault="006B6620" w:rsidP="0044317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6B6620">
              <w:rPr>
                <w:sz w:val="18"/>
              </w:rPr>
              <w:t>Нежилое здание, общая площадь – 715,1 кв. м., 77:01:0004044:1084</w:t>
            </w:r>
            <w:r w:rsidR="00652A6E">
              <w:rPr>
                <w:sz w:val="18"/>
              </w:rPr>
              <w:t xml:space="preserve">, </w:t>
            </w:r>
            <w:r w:rsidR="00652A6E" w:rsidRPr="00D649A6">
              <w:rPr>
                <w:sz w:val="18"/>
              </w:rPr>
              <w:t>адрес (местонахождение)</w:t>
            </w:r>
            <w:r w:rsidR="00652A6E">
              <w:rPr>
                <w:sz w:val="18"/>
              </w:rPr>
              <w:t xml:space="preserve">: </w:t>
            </w:r>
            <w:r w:rsidR="00652A6E" w:rsidRPr="00D649A6">
              <w:rPr>
                <w:sz w:val="18"/>
              </w:rPr>
              <w:t xml:space="preserve">г.Москва, ул Ермакова Роща, д 7а, строен </w:t>
            </w:r>
            <w:r w:rsidR="00652A6E">
              <w:rPr>
                <w:sz w:val="18"/>
              </w:rPr>
              <w:t>3</w:t>
            </w:r>
            <w:bookmarkStart w:id="0" w:name="_GoBack"/>
            <w:bookmarkEnd w:id="0"/>
          </w:p>
          <w:p w:rsidR="00D649A6" w:rsidRDefault="00D649A6" w:rsidP="00443179">
            <w:pPr>
              <w:pStyle w:val="TableParagraph"/>
              <w:spacing w:line="193" w:lineRule="exact"/>
              <w:ind w:left="109"/>
              <w:rPr>
                <w:sz w:val="18"/>
              </w:rPr>
            </w:pPr>
          </w:p>
        </w:tc>
      </w:tr>
      <w:tr w:rsidR="00443179" w:rsidRPr="005A0676" w:rsidTr="0086382A">
        <w:trPr>
          <w:trHeight w:val="1370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207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4</w:t>
            </w:r>
          </w:p>
        </w:tc>
        <w:tc>
          <w:tcPr>
            <w:tcW w:w="8222" w:type="dxa"/>
            <w:vAlign w:val="center"/>
          </w:tcPr>
          <w:p w:rsidR="005A0676" w:rsidRDefault="00890382" w:rsidP="005A0676">
            <w:pPr>
              <w:pStyle w:val="TableParagraph"/>
              <w:ind w:left="109" w:right="136"/>
              <w:rPr>
                <w:sz w:val="18"/>
              </w:rPr>
            </w:pPr>
            <w:r>
              <w:rPr>
                <w:sz w:val="18"/>
              </w:rPr>
              <w:t xml:space="preserve">Право </w:t>
            </w:r>
            <w:r w:rsidRPr="00890382">
              <w:rPr>
                <w:sz w:val="18"/>
              </w:rPr>
              <w:t>долгосрочной аренды земельного участка общей площадью 16736 кв. м.</w:t>
            </w:r>
            <w:r w:rsidR="005A0676">
              <w:rPr>
                <w:sz w:val="18"/>
              </w:rPr>
              <w:t>,</w:t>
            </w:r>
            <w:r w:rsidRPr="00890382">
              <w:rPr>
                <w:sz w:val="18"/>
              </w:rPr>
              <w:t xml:space="preserve"> 77:01:000</w:t>
            </w:r>
            <w:r w:rsidR="005A0676">
              <w:rPr>
                <w:sz w:val="18"/>
              </w:rPr>
              <w:t xml:space="preserve">4044:1, </w:t>
            </w:r>
            <w:r w:rsidR="005A0676" w:rsidRPr="00890382">
              <w:rPr>
                <w:sz w:val="18"/>
              </w:rPr>
              <w:t>располож</w:t>
            </w:r>
            <w:r w:rsidR="005A0676">
              <w:rPr>
                <w:sz w:val="18"/>
              </w:rPr>
              <w:t xml:space="preserve">енного по адресу: г. Москва, ул. </w:t>
            </w:r>
            <w:r w:rsidR="005A0676" w:rsidRPr="00890382">
              <w:rPr>
                <w:sz w:val="18"/>
              </w:rPr>
              <w:t>Ермакова Роща, вл. 7А</w:t>
            </w:r>
            <w:r w:rsidR="005A0676"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Категория земель: земли </w:t>
            </w:r>
            <w:r w:rsidRPr="00890382">
              <w:rPr>
                <w:sz w:val="18"/>
              </w:rPr>
              <w:t>населенных пунктов; разрешенное использование: эксплуатации земельных участков</w:t>
            </w:r>
            <w:r>
              <w:rPr>
                <w:sz w:val="18"/>
              </w:rPr>
              <w:t xml:space="preserve"> предприятий автосервиса </w:t>
            </w:r>
            <w:r w:rsidRPr="00890382">
              <w:rPr>
                <w:sz w:val="18"/>
              </w:rPr>
              <w:t xml:space="preserve">(Договор аренды земель в г. Москве №М-01-001316 от 23 ноября 1994 </w:t>
            </w:r>
            <w:r>
              <w:rPr>
                <w:sz w:val="18"/>
              </w:rPr>
              <w:t xml:space="preserve">г., заключенный на срок 25 лет, </w:t>
            </w:r>
            <w:r w:rsidRPr="00890382">
              <w:rPr>
                <w:sz w:val="18"/>
              </w:rPr>
              <w:t>зарегистрированны</w:t>
            </w:r>
            <w:r>
              <w:rPr>
                <w:sz w:val="18"/>
              </w:rPr>
              <w:t xml:space="preserve">й 03 августа 2011г. Управлением </w:t>
            </w:r>
            <w:r w:rsidRPr="00890382">
              <w:rPr>
                <w:sz w:val="18"/>
              </w:rPr>
              <w:t>Федеральной службы госуда</w:t>
            </w:r>
            <w:r>
              <w:rPr>
                <w:sz w:val="18"/>
              </w:rPr>
              <w:t xml:space="preserve">рственной регистрации, кадастра </w:t>
            </w:r>
            <w:r w:rsidRPr="00890382">
              <w:rPr>
                <w:sz w:val="18"/>
              </w:rPr>
              <w:t>картографии по Москве, номер регистрации 77-7</w:t>
            </w:r>
            <w:r w:rsidR="005A0676">
              <w:rPr>
                <w:sz w:val="18"/>
              </w:rPr>
              <w:t>7-14/005/2011-312).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5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Контроль доступа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6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Видеонаблюдение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7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Видеонаблюдение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8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IP-видеонаблюдение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9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Автоматическая пожарная сигнализация</w:t>
            </w:r>
          </w:p>
        </w:tc>
      </w:tr>
      <w:tr w:rsidR="00443179" w:rsidRPr="005A0676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10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Система оповещения и управления эвакуацией людей</w:t>
            </w:r>
          </w:p>
        </w:tc>
      </w:tr>
      <w:tr w:rsidR="00443179" w:rsidTr="0079547B">
        <w:trPr>
          <w:trHeight w:val="26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11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Пожарная сигнализация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12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Система водная противопожарная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361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13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Система вентиляции</w:t>
            </w:r>
          </w:p>
        </w:tc>
      </w:tr>
      <w:tr w:rsidR="00443179" w:rsidRPr="005A0676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14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Секционные ворота серии RSD02 DoorHan 4000×4000</w:t>
            </w:r>
          </w:p>
        </w:tc>
      </w:tr>
      <w:tr w:rsidR="00443179" w:rsidRPr="005A0676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15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Секционные ворота серии RSD02 DoorHan 3000×2580</w:t>
            </w:r>
          </w:p>
        </w:tc>
      </w:tr>
      <w:tr w:rsidR="00443179" w:rsidRPr="005A0676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16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промышленные секционные (бол.) DoorHan 4000×4000</w:t>
            </w:r>
          </w:p>
        </w:tc>
      </w:tr>
      <w:tr w:rsidR="00443179" w:rsidRPr="005A0676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17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промышленные секционные (мал. №1) DoorHan 3950×4000</w:t>
            </w:r>
          </w:p>
        </w:tc>
      </w:tr>
      <w:tr w:rsidR="00443179" w:rsidRPr="005A0676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18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промышленные секционные (мал. №2) DoorHan 3950×4000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19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Асфальтовое покрытие (инв.№ 00-000022)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20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Низковольтный силовой кабель (инв.№ 00-000032)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21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Теплотрасса (инв.№ 00-000050)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22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Забор железобетонный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23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Грязоочиститель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24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подъемные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25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Очистное сооружение</w:t>
            </w:r>
          </w:p>
        </w:tc>
      </w:tr>
      <w:tr w:rsidR="00443179" w:rsidRPr="005A0676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26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(ремонтная зона АРМ)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27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(АРМ№23)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28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Кристолофильтр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29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Пилон Центральный вход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lastRenderedPageBreak/>
              <w:t>30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подъемные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31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подъемные</w:t>
            </w:r>
          </w:p>
        </w:tc>
      </w:tr>
      <w:tr w:rsidR="00443179" w:rsidRPr="005A0676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32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п.-секционные (малярный цех)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33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откатные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34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(въезд-выезд ГО)</w:t>
            </w:r>
          </w:p>
        </w:tc>
      </w:tr>
      <w:tr w:rsidR="00443179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35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(склад запчастей)</w:t>
            </w:r>
          </w:p>
        </w:tc>
      </w:tr>
      <w:tr w:rsidR="00443179" w:rsidRPr="005A0676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36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Тепловая завеса "Тепломаш" водяная КЭВ 98 П412W</w:t>
            </w:r>
          </w:p>
        </w:tc>
      </w:tr>
      <w:tr w:rsidR="00443179" w:rsidTr="0079547B">
        <w:trPr>
          <w:trHeight w:val="20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37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Тепловая завеса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38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автоматические подъемные секционные</w:t>
            </w:r>
          </w:p>
        </w:tc>
      </w:tr>
      <w:tr w:rsidR="00443179" w:rsidRPr="005A0676" w:rsidTr="0079547B">
        <w:trPr>
          <w:trHeight w:val="205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39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Ворота секционные промышленные DOORHAN в сборе</w:t>
            </w:r>
          </w:p>
        </w:tc>
      </w:tr>
      <w:tr w:rsidR="00443179" w:rsidTr="0079547B">
        <w:trPr>
          <w:trHeight w:val="208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40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Автоматические Ворота 1</w:t>
            </w:r>
          </w:p>
        </w:tc>
      </w:tr>
      <w:tr w:rsidR="00443179" w:rsidTr="0079547B">
        <w:trPr>
          <w:trHeight w:val="126"/>
        </w:trPr>
        <w:tc>
          <w:tcPr>
            <w:tcW w:w="1134" w:type="dxa"/>
            <w:vAlign w:val="center"/>
          </w:tcPr>
          <w:p w:rsidR="00443179" w:rsidRPr="002827CA" w:rsidRDefault="002827CA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2827CA">
              <w:rPr>
                <w:sz w:val="18"/>
              </w:rPr>
              <w:t>41</w:t>
            </w:r>
          </w:p>
        </w:tc>
        <w:tc>
          <w:tcPr>
            <w:tcW w:w="8222" w:type="dxa"/>
          </w:tcPr>
          <w:p w:rsidR="00443179" w:rsidRDefault="00443179" w:rsidP="00443179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Автоматические Ворота 2</w:t>
            </w:r>
          </w:p>
        </w:tc>
      </w:tr>
      <w:tr w:rsidR="00666F1C" w:rsidRPr="005A0676" w:rsidTr="0079547B">
        <w:trPr>
          <w:trHeight w:val="227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before="105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42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206" w:lineRule="exact"/>
              <w:ind w:left="109" w:right="159"/>
              <w:rPr>
                <w:sz w:val="18"/>
              </w:rPr>
            </w:pPr>
            <w:r>
              <w:rPr>
                <w:sz w:val="18"/>
              </w:rPr>
              <w:t>Сплит-система RK-24 SEG RK-24 SEG внутренний блок RK-24SEGE внешний блок</w:t>
            </w:r>
          </w:p>
        </w:tc>
      </w:tr>
      <w:tr w:rsidR="00666F1C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9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43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Контроль доступа (видеонаблюдение)</w:t>
            </w:r>
          </w:p>
        </w:tc>
      </w:tr>
      <w:tr w:rsidR="00666F1C" w:rsidRPr="005A0676" w:rsidTr="0079547B">
        <w:trPr>
          <w:trHeight w:val="205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44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Нижний угловой кронштейн регулируемый DH25247/RAL9003 (пара) – 2 шт.</w:t>
            </w:r>
          </w:p>
        </w:tc>
      </w:tr>
      <w:tr w:rsidR="00666F1C" w:rsidTr="0079547B">
        <w:trPr>
          <w:trHeight w:val="206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45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Трос стальной оцинкованный 4мм – 18 пог. М.</w:t>
            </w:r>
          </w:p>
        </w:tc>
      </w:tr>
      <w:tr w:rsidR="00666F1C" w:rsidRPr="005A0676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46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Коуш для троса 4мм 25802 – 30 шт.</w:t>
            </w:r>
          </w:p>
        </w:tc>
      </w:tr>
      <w:tr w:rsidR="00666F1C" w:rsidRPr="005A0676" w:rsidTr="0079547B">
        <w:trPr>
          <w:trHeight w:val="205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47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Втулка для троса 4мм 25102 – 30шт.</w:t>
            </w:r>
          </w:p>
        </w:tc>
      </w:tr>
      <w:tr w:rsidR="00666F1C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48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Ролик 190мм 25011B – 10 шт.</w:t>
            </w:r>
          </w:p>
        </w:tc>
      </w:tr>
      <w:tr w:rsidR="00666F1C" w:rsidRPr="005A0676" w:rsidTr="0079547B">
        <w:trPr>
          <w:trHeight w:val="206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49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Наличник VERDA Миланский орех 58*8*2150 мм – 10 шт.</w:t>
            </w:r>
          </w:p>
        </w:tc>
      </w:tr>
      <w:tr w:rsidR="00666F1C" w:rsidRPr="005A0676" w:rsidTr="0079547B">
        <w:trPr>
          <w:trHeight w:val="206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50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Сплит-система MSMA1A-09HRN1 (внутренний блок)</w:t>
            </w:r>
          </w:p>
        </w:tc>
      </w:tr>
      <w:tr w:rsidR="00666F1C" w:rsidRPr="005A0676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51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Сплит-система MOAB02-09HN1 (наружный блок)</w:t>
            </w:r>
          </w:p>
        </w:tc>
      </w:tr>
      <w:tr w:rsidR="00666F1C" w:rsidRPr="005A0676" w:rsidTr="0079547B">
        <w:trPr>
          <w:trHeight w:val="206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52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Сплит-система MOAB02-12HN1 (наружный блок)</w:t>
            </w:r>
          </w:p>
        </w:tc>
      </w:tr>
      <w:tr w:rsidR="00666F1C" w:rsidRPr="005A0676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8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53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Сплит-система MSMBB-12HRN1(W) (внутренний блок)</w:t>
            </w:r>
          </w:p>
        </w:tc>
      </w:tr>
      <w:tr w:rsidR="00666F1C" w:rsidRPr="005A0676" w:rsidTr="0079547B">
        <w:trPr>
          <w:trHeight w:val="205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54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Дверное полотно VERDA Миланский орех 7М 600*2000 мм без притвора</w:t>
            </w:r>
          </w:p>
        </w:tc>
      </w:tr>
      <w:tr w:rsidR="00666F1C" w:rsidRPr="005A0676" w:rsidTr="0079547B">
        <w:trPr>
          <w:trHeight w:val="206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55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Дверное полотно VERDA Миланский орех 9М 800*2000 мм без притвора</w:t>
            </w:r>
          </w:p>
        </w:tc>
      </w:tr>
      <w:tr w:rsidR="00666F1C" w:rsidRPr="005A0676" w:rsidTr="0079547B">
        <w:trPr>
          <w:trHeight w:val="208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before="2"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56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Унитаз-компакт Trento с горизонтальным выпуском</w:t>
            </w:r>
          </w:p>
        </w:tc>
      </w:tr>
      <w:tr w:rsidR="00666F1C" w:rsidRPr="005A0676" w:rsidTr="0079547B">
        <w:trPr>
          <w:trHeight w:val="205"/>
        </w:trPr>
        <w:tc>
          <w:tcPr>
            <w:tcW w:w="1134" w:type="dxa"/>
            <w:vAlign w:val="center"/>
          </w:tcPr>
          <w:p w:rsidR="00666F1C" w:rsidRPr="00666F1C" w:rsidRDefault="00666F1C" w:rsidP="0079547B">
            <w:pPr>
              <w:pStyle w:val="TableParagraph"/>
              <w:spacing w:line="186" w:lineRule="exact"/>
              <w:ind w:left="450" w:right="423"/>
              <w:jc w:val="center"/>
              <w:rPr>
                <w:sz w:val="18"/>
              </w:rPr>
            </w:pPr>
            <w:r w:rsidRPr="00666F1C">
              <w:rPr>
                <w:sz w:val="18"/>
              </w:rPr>
              <w:t>57</w:t>
            </w:r>
          </w:p>
        </w:tc>
        <w:tc>
          <w:tcPr>
            <w:tcW w:w="8222" w:type="dxa"/>
          </w:tcPr>
          <w:p w:rsidR="00666F1C" w:rsidRDefault="00666F1C" w:rsidP="00B45DF3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Рольставни 3930мм *3380мм AR/55mN</w:t>
            </w:r>
          </w:p>
        </w:tc>
      </w:tr>
    </w:tbl>
    <w:p w:rsidR="00773CC6" w:rsidRPr="003B57C2" w:rsidRDefault="00773CC6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1.3. </w:t>
      </w:r>
      <w:r w:rsidR="0005314D" w:rsidRPr="003B57C2">
        <w:rPr>
          <w:rFonts w:ascii="Times New Roman" w:hAnsi="Times New Roman"/>
          <w:sz w:val="22"/>
          <w:szCs w:val="22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05314D" w:rsidRPr="003B57C2">
        <w:rPr>
          <w:rFonts w:ascii="Times New Roman" w:hAnsi="Times New Roman"/>
          <w:sz w:val="22"/>
          <w:szCs w:val="22"/>
        </w:rPr>
        <w:t>N</w:t>
      </w:r>
      <w:r w:rsidR="0005314D" w:rsidRPr="003B57C2">
        <w:rPr>
          <w:rFonts w:ascii="Times New Roman" w:hAnsi="Times New Roman"/>
          <w:sz w:val="22"/>
          <w:szCs w:val="22"/>
          <w:lang w:val="ru-RU"/>
        </w:rPr>
        <w:t xml:space="preserve"> 127-ФЗ «О 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EC0541">
        <w:rPr>
          <w:rFonts w:ascii="Times New Roman" w:hAnsi="Times New Roman"/>
          <w:sz w:val="22"/>
          <w:szCs w:val="22"/>
          <w:lang w:val="ru-RU"/>
        </w:rPr>
        <w:t>______</w:t>
      </w:r>
      <w:r w:rsidR="0005314D" w:rsidRPr="003B57C2">
        <w:rPr>
          <w:rFonts w:ascii="Times New Roman" w:hAnsi="Times New Roman"/>
          <w:sz w:val="22"/>
          <w:szCs w:val="22"/>
          <w:lang w:val="ru-RU"/>
        </w:rPr>
        <w:t xml:space="preserve"> на электронной торговой площадке </w:t>
      </w:r>
      <w:r w:rsidR="00587BE2" w:rsidRPr="003B57C2">
        <w:rPr>
          <w:rFonts w:ascii="Times New Roman" w:hAnsi="Times New Roman"/>
          <w:sz w:val="22"/>
          <w:szCs w:val="22"/>
          <w:lang w:val="ru-RU"/>
        </w:rPr>
        <w:t xml:space="preserve">ООО «Ру-Трейд», размещенной в сети Интернет (по адресу: </w:t>
      </w:r>
      <w:hyperlink r:id="rId7" w:history="1">
        <w:r w:rsidR="00C73251" w:rsidRPr="003B57C2">
          <w:rPr>
            <w:rStyle w:val="ab"/>
            <w:rFonts w:ascii="Times New Roman" w:hAnsi="Times New Roman"/>
            <w:sz w:val="22"/>
            <w:szCs w:val="22"/>
            <w:lang w:val="ru-RU"/>
          </w:rPr>
          <w:t>http://www.ru-trade24.ru/</w:t>
        </w:r>
      </w:hyperlink>
      <w:r w:rsidR="00587BE2" w:rsidRPr="003B57C2">
        <w:rPr>
          <w:rFonts w:ascii="Times New Roman" w:hAnsi="Times New Roman"/>
          <w:sz w:val="22"/>
          <w:szCs w:val="22"/>
          <w:lang w:val="ru-RU"/>
        </w:rPr>
        <w:t>)</w:t>
      </w:r>
      <w:r w:rsidR="00C73251" w:rsidRPr="003B57C2">
        <w:rPr>
          <w:rFonts w:ascii="Times New Roman" w:hAnsi="Times New Roman"/>
          <w:sz w:val="22"/>
          <w:szCs w:val="22"/>
          <w:lang w:val="ru-RU"/>
        </w:rPr>
        <w:t xml:space="preserve">, о чем организатором торгов составлен Протокол 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 результатах проведения открытых торгов </w:t>
      </w:r>
      <w:r w:rsidR="00C73251" w:rsidRPr="003B57C2">
        <w:rPr>
          <w:rFonts w:ascii="Times New Roman" w:hAnsi="Times New Roman" w:cs="Times New Roman"/>
          <w:noProof/>
          <w:sz w:val="22"/>
          <w:szCs w:val="22"/>
        </w:rPr>
        <w:t>N</w:t>
      </w:r>
      <w:r w:rsidR="00EC0541" w:rsidRPr="00EC0541"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  <w:r w:rsidR="00C73251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</w:t>
      </w:r>
      <w:r w:rsidR="00EC0541" w:rsidRPr="00EC0541">
        <w:rPr>
          <w:rFonts w:ascii="Times New Roman" w:hAnsi="Times New Roman" w:cs="Times New Roman"/>
          <w:noProof/>
          <w:sz w:val="22"/>
          <w:szCs w:val="22"/>
          <w:lang w:val="ru-RU"/>
        </w:rPr>
        <w:t>______</w:t>
      </w:r>
      <w:r w:rsidR="00C73251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года</w:t>
      </w:r>
      <w:r w:rsidR="005B5621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3B57C2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:rsidR="004774B1" w:rsidRPr="003B57C2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2.1.Покупатель обязан: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2.1.2. Принять от Продавца Имущество по акту приема-передачи в течение </w:t>
      </w:r>
      <w:r w:rsidR="00890382">
        <w:rPr>
          <w:rFonts w:ascii="Times New Roman" w:hAnsi="Times New Roman" w:cs="Times New Roman"/>
          <w:noProof/>
          <w:sz w:val="22"/>
          <w:szCs w:val="22"/>
          <w:lang w:val="ru-RU"/>
        </w:rPr>
        <w:t>10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890382">
        <w:rPr>
          <w:rFonts w:ascii="Times New Roman" w:hAnsi="Times New Roman" w:cs="Times New Roman"/>
          <w:noProof/>
          <w:sz w:val="22"/>
          <w:szCs w:val="22"/>
          <w:lang w:val="ru-RU"/>
        </w:rPr>
        <w:t>десяти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) рабочих дней с момента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полной оплаты Имущества.</w:t>
      </w:r>
    </w:p>
    <w:p w:rsidR="004774B1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145B5F" w:rsidRPr="003B57C2" w:rsidRDefault="00145B5F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2.2.Продавец обязан: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2.2.1. Не позднее </w:t>
      </w:r>
      <w:r w:rsidR="00EC0541">
        <w:rPr>
          <w:rFonts w:ascii="Times New Roman" w:hAnsi="Times New Roman" w:cs="Times New Roman"/>
          <w:noProof/>
          <w:sz w:val="22"/>
          <w:szCs w:val="22"/>
          <w:lang w:val="ru-RU"/>
        </w:rPr>
        <w:t>10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EC0541">
        <w:rPr>
          <w:rFonts w:ascii="Times New Roman" w:hAnsi="Times New Roman" w:cs="Times New Roman"/>
          <w:noProof/>
          <w:sz w:val="22"/>
          <w:szCs w:val="22"/>
          <w:lang w:val="ru-RU"/>
        </w:rPr>
        <w:t>десяти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Имущества.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правами третьих лиц.</w:t>
      </w:r>
    </w:p>
    <w:p w:rsidR="00145B5F" w:rsidRPr="003B57C2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Цена продажи Имущества  в соответствии с Протоколом </w:t>
      </w:r>
      <w:r w:rsidR="00196036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 результатах проведения открытых торгов </w:t>
      </w:r>
      <w:r w:rsidR="00196036" w:rsidRPr="003B57C2">
        <w:rPr>
          <w:rFonts w:ascii="Times New Roman" w:hAnsi="Times New Roman" w:cs="Times New Roman"/>
          <w:noProof/>
          <w:sz w:val="22"/>
          <w:szCs w:val="22"/>
        </w:rPr>
        <w:t>N</w:t>
      </w:r>
      <w:r w:rsidR="00BB435B" w:rsidRPr="00BB435B">
        <w:rPr>
          <w:rFonts w:ascii="Times New Roman" w:hAnsi="Times New Roman" w:cs="Times New Roman"/>
          <w:noProof/>
          <w:sz w:val="22"/>
          <w:szCs w:val="22"/>
          <w:lang w:val="ru-RU"/>
        </w:rPr>
        <w:t>_____</w:t>
      </w:r>
      <w:r w:rsidR="00196036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</w:t>
      </w:r>
      <w:r w:rsidR="00BB435B" w:rsidRPr="00BB435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 </w:t>
      </w:r>
      <w:r w:rsidR="00196036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года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составляет </w:t>
      </w:r>
      <w:r w:rsidR="00BB435B" w:rsidRPr="00BB435B">
        <w:rPr>
          <w:rFonts w:ascii="Times New Roman" w:hAnsi="Times New Roman" w:cs="Times New Roman"/>
          <w:noProof/>
          <w:sz w:val="22"/>
          <w:szCs w:val="22"/>
          <w:lang w:val="ru-RU"/>
        </w:rPr>
        <w:t>_______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BB435B" w:rsidRPr="00BB435B">
        <w:rPr>
          <w:rFonts w:ascii="Times New Roman" w:hAnsi="Times New Roman" w:cs="Times New Roman"/>
          <w:noProof/>
          <w:sz w:val="22"/>
          <w:szCs w:val="22"/>
          <w:lang w:val="ru-RU"/>
        </w:rPr>
        <w:t>_________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рублей</w:t>
      </w:r>
      <w:r w:rsidR="00347E5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00 копеек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(НДС не облагается).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3.2. Внесенный Покупателем на счет </w:t>
      </w:r>
      <w:r w:rsidR="00D67ACA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Организатора торгов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задаток (Платежное поручение №</w:t>
      </w:r>
      <w:r w:rsidR="00BB435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от </w:t>
      </w:r>
      <w:r w:rsidR="00DD789E" w:rsidRPr="00DD789E">
        <w:rPr>
          <w:rFonts w:ascii="Times New Roman" w:hAnsi="Times New Roman" w:cs="Times New Roman"/>
          <w:noProof/>
          <w:sz w:val="22"/>
          <w:szCs w:val="22"/>
          <w:lang w:val="ru-RU"/>
        </w:rPr>
        <w:t>_______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для участия в торгах по продаже Имущества в размере </w:t>
      </w:r>
      <w:r w:rsidR="00DD789E" w:rsidRPr="00DD789E">
        <w:rPr>
          <w:rFonts w:ascii="Times New Roman" w:hAnsi="Times New Roman" w:cs="Times New Roman"/>
          <w:noProof/>
          <w:sz w:val="22"/>
          <w:szCs w:val="22"/>
          <w:lang w:val="ru-RU"/>
        </w:rPr>
        <w:t>__________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(</w:t>
      </w:r>
      <w:r w:rsidR="00DD789E" w:rsidRPr="00DD789E">
        <w:rPr>
          <w:rFonts w:ascii="Times New Roman" w:hAnsi="Times New Roman" w:cs="Times New Roman"/>
          <w:noProof/>
          <w:sz w:val="22"/>
          <w:szCs w:val="22"/>
          <w:lang w:val="ru-RU"/>
        </w:rPr>
        <w:t>_________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) рублей</w:t>
      </w:r>
      <w:r w:rsidR="002A3978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00 копеек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DD789E">
        <w:rPr>
          <w:rFonts w:ascii="Times New Roman" w:hAnsi="Times New Roman" w:cs="Times New Roman"/>
          <w:noProof/>
          <w:sz w:val="22"/>
          <w:szCs w:val="22"/>
          <w:lang w:val="ru-RU"/>
        </w:rPr>
        <w:t>____________</w:t>
      </w:r>
      <w:r w:rsidR="002A3978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DD789E" w:rsidRPr="00DD789E">
        <w:rPr>
          <w:rFonts w:ascii="Times New Roman" w:hAnsi="Times New Roman" w:cs="Times New Roman"/>
          <w:noProof/>
          <w:sz w:val="22"/>
          <w:szCs w:val="22"/>
          <w:lang w:val="ru-RU"/>
        </w:rPr>
        <w:t>___________</w:t>
      </w:r>
      <w:r w:rsidR="002A3978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)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</w:t>
      </w:r>
      <w:r w:rsidR="002A3978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00 копеек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ый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Разделе 8 настоящего Договора.</w:t>
      </w:r>
    </w:p>
    <w:p w:rsidR="004774B1" w:rsidRPr="003B57C2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sz w:val="22"/>
          <w:szCs w:val="22"/>
          <w:lang w:val="ru-RU"/>
        </w:rPr>
        <w:t>4. Передача имущества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4.2. Передача </w:t>
      </w:r>
      <w:r w:rsidR="000729F8" w:rsidRPr="003B57C2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4.3. Передача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должна быть осуществлена в течение 5 (пяти) рабочих дней со дня его полной оплаты.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Обязанность</w:t>
      </w:r>
      <w:r w:rsidR="00C11949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Продавца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3B57C2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в распоряжение Покупателя, если в предусмотренный настоящим пунктом срок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передаче.</w:t>
      </w:r>
    </w:p>
    <w:p w:rsidR="004774B1" w:rsidRPr="003B57C2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3B57C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4.4. Покупатель на момент подписания настоящего договора осмотрел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3B57C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ознакомился с документами и качественными характеристиками</w:t>
      </w:r>
      <w:r w:rsidR="003D0164" w:rsidRPr="003B57C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Имущества,</w:t>
      </w:r>
      <w:r w:rsidRPr="003B57C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 претензий к Продавцу не имеет.</w:t>
      </w:r>
    </w:p>
    <w:p w:rsidR="000A1D75" w:rsidRPr="003B57C2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3B57C2">
        <w:rPr>
          <w:rFonts w:ascii="Times New Roman" w:hAnsi="Times New Roman"/>
          <w:sz w:val="22"/>
          <w:szCs w:val="22"/>
          <w:lang w:val="ru-RU"/>
        </w:rPr>
        <w:t>4.5. Риск</w:t>
      </w:r>
      <w:r w:rsidR="00196036" w:rsidRPr="003B57C2">
        <w:rPr>
          <w:rFonts w:ascii="Times New Roman" w:hAnsi="Times New Roman"/>
          <w:sz w:val="22"/>
          <w:szCs w:val="22"/>
          <w:lang w:val="ru-RU"/>
        </w:rPr>
        <w:t>и</w:t>
      </w:r>
      <w:r w:rsidRPr="003B57C2">
        <w:rPr>
          <w:rFonts w:ascii="Times New Roman" w:hAnsi="Times New Roman"/>
          <w:sz w:val="22"/>
          <w:szCs w:val="22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3B57C2">
        <w:rPr>
          <w:rFonts w:ascii="Times New Roman" w:hAnsi="Times New Roman"/>
          <w:sz w:val="22"/>
          <w:szCs w:val="22"/>
          <w:lang w:val="ru-RU"/>
        </w:rPr>
        <w:t>2</w:t>
      </w:r>
      <w:r w:rsidRPr="003B57C2">
        <w:rPr>
          <w:rFonts w:ascii="Times New Roman" w:hAnsi="Times New Roman"/>
          <w:sz w:val="22"/>
          <w:szCs w:val="22"/>
          <w:lang w:val="ru-RU"/>
        </w:rPr>
        <w:t>. настоящего договора.</w:t>
      </w:r>
    </w:p>
    <w:p w:rsidR="00CC5968" w:rsidRPr="003B57C2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4.</w:t>
      </w:r>
      <w:r w:rsidR="000A1D75"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6</w:t>
      </w:r>
      <w:r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.</w:t>
      </w:r>
      <w:r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551 </w:t>
      </w:r>
      <w:r w:rsidR="00883860"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ГК РФ</w:t>
      </w:r>
      <w:r w:rsidRPr="003B57C2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.</w:t>
      </w:r>
    </w:p>
    <w:p w:rsidR="00CC5968" w:rsidRPr="003B57C2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:rsidR="00326381" w:rsidRPr="003B57C2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2"/>
          <w:szCs w:val="22"/>
        </w:rPr>
      </w:pPr>
      <w:r w:rsidRPr="003B57C2">
        <w:rPr>
          <w:sz w:val="22"/>
          <w:szCs w:val="22"/>
        </w:rPr>
        <w:t xml:space="preserve">5.1. </w:t>
      </w:r>
      <w:r w:rsidR="00326381" w:rsidRPr="003B57C2">
        <w:rPr>
          <w:sz w:val="22"/>
          <w:szCs w:val="22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3B57C2">
        <w:rPr>
          <w:sz w:val="22"/>
          <w:szCs w:val="22"/>
        </w:rPr>
        <w:t>Д</w:t>
      </w:r>
      <w:r w:rsidR="00326381" w:rsidRPr="003B57C2">
        <w:rPr>
          <w:sz w:val="22"/>
          <w:szCs w:val="22"/>
        </w:rPr>
        <w:t>оговора в соответствии с</w:t>
      </w:r>
      <w:r w:rsidR="003D0164" w:rsidRPr="003B57C2">
        <w:rPr>
          <w:sz w:val="22"/>
          <w:szCs w:val="22"/>
        </w:rPr>
        <w:t xml:space="preserve"> действующим законодательством.</w:t>
      </w:r>
    </w:p>
    <w:p w:rsidR="004774B1" w:rsidRPr="003B57C2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3D0164" w:rsidRPr="003B57C2">
        <w:rPr>
          <w:rFonts w:ascii="Times New Roman" w:hAnsi="Times New Roman" w:cs="Times New Roman"/>
          <w:sz w:val="22"/>
          <w:szCs w:val="22"/>
          <w:lang w:val="ru-RU"/>
        </w:rPr>
        <w:t>.2</w:t>
      </w:r>
      <w:r w:rsidR="004774B1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F74ECA" w:rsidRPr="003B57C2">
        <w:rPr>
          <w:rFonts w:ascii="Times New Roman" w:hAnsi="Times New Roman" w:cs="Times New Roman"/>
          <w:sz w:val="22"/>
          <w:szCs w:val="22"/>
          <w:lang w:val="ru-RU"/>
        </w:rPr>
        <w:t>Стороны договорились, что в</w:t>
      </w:r>
      <w:r w:rsidR="00F73883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случае нарушения Покупателем срока оплаты</w:t>
      </w:r>
      <w:r w:rsidR="000E3354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оставшейся цены</w:t>
      </w:r>
      <w:r w:rsidR="00F73883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E3354" w:rsidRPr="003B57C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F73883" w:rsidRPr="003B57C2">
        <w:rPr>
          <w:rFonts w:ascii="Times New Roman" w:hAnsi="Times New Roman" w:cs="Times New Roman"/>
          <w:sz w:val="22"/>
          <w:szCs w:val="22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F74ECA" w:rsidRPr="003B57C2">
        <w:rPr>
          <w:rFonts w:ascii="Times New Roman" w:hAnsi="Times New Roman" w:cs="Times New Roman"/>
          <w:sz w:val="22"/>
          <w:szCs w:val="22"/>
          <w:lang w:val="ru-RU"/>
        </w:rPr>
        <w:t>путем письменного уведомления</w:t>
      </w:r>
      <w:r w:rsidR="00E7781E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Покупателя о прекращении действия настоящего Договора</w:t>
      </w:r>
      <w:r w:rsidR="00F73883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3B57C2">
        <w:rPr>
          <w:rFonts w:ascii="Times New Roman" w:hAnsi="Times New Roman" w:cs="Times New Roman"/>
          <w:sz w:val="22"/>
          <w:szCs w:val="22"/>
          <w:lang w:val="ru-RU"/>
        </w:rPr>
        <w:t>Продавца</w:t>
      </w:r>
      <w:r w:rsidR="001D111C" w:rsidRPr="003B57C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5.3. В случае уклонения Покупателя от фактического принятия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3B57C2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1% от общей стоимости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1% от этой стоимости.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5.4. В случае если Покупатель отказывается от принятия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3B57C2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3B57C2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3B57C2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- расторжении в предусмотренных </w:t>
      </w:r>
      <w:r w:rsidR="00084D80" w:rsidRPr="003B57C2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едеральным </w:t>
      </w:r>
      <w:r w:rsidR="00084D80" w:rsidRPr="003B57C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>аконодательством и настоящим Договором случаях;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6.5. </w:t>
      </w:r>
      <w:r w:rsidR="00F74ECA" w:rsidRPr="003B57C2">
        <w:rPr>
          <w:rFonts w:ascii="Times New Roman" w:hAnsi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74ECA" w:rsidRPr="003B57C2">
        <w:rPr>
          <w:rFonts w:ascii="Times New Roman" w:hAnsi="Times New Roman"/>
          <w:noProof/>
          <w:sz w:val="22"/>
          <w:szCs w:val="22"/>
          <w:lang w:val="ru-RU"/>
        </w:rPr>
        <w:t>Арбитражном суде города Москвы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:rsidR="004774B1" w:rsidRPr="003B57C2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0F50AB" w:rsidRPr="003B57C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3B57C2">
        <w:rPr>
          <w:rFonts w:ascii="Times New Roman" w:hAnsi="Times New Roman" w:cs="Times New Roman"/>
          <w:sz w:val="22"/>
          <w:szCs w:val="22"/>
          <w:lang w:val="ru-RU"/>
        </w:rPr>
        <w:t xml:space="preserve"> и Покупателя, один экземпляр </w:t>
      </w:r>
      <w:r w:rsidR="004C6AAE" w:rsidRPr="003B57C2">
        <w:rPr>
          <w:rFonts w:ascii="Times New Roman" w:hAnsi="Times New Roman"/>
          <w:sz w:val="22"/>
          <w:szCs w:val="22"/>
          <w:lang w:val="ru-RU"/>
        </w:rPr>
        <w:t>для Управления Федеральной службы государственной регистрации, кадастра и картографии по городу Москве</w:t>
      </w:r>
      <w:r w:rsidRPr="003B57C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3B57C2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:rsidR="004774B1" w:rsidRPr="003B57C2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8. </w:t>
      </w:r>
      <w:r w:rsidR="006666A1" w:rsidRPr="003B57C2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3B57C2" w:rsidTr="001D111C">
        <w:tc>
          <w:tcPr>
            <w:tcW w:w="4503" w:type="dxa"/>
            <w:hideMark/>
          </w:tcPr>
          <w:p w:rsidR="001D111C" w:rsidRPr="003B57C2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57C2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5067" w:type="dxa"/>
            <w:hideMark/>
          </w:tcPr>
          <w:p w:rsidR="001D111C" w:rsidRPr="003B57C2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57C2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1D111C" w:rsidRPr="0079547B" w:rsidTr="001D111C">
        <w:tc>
          <w:tcPr>
            <w:tcW w:w="4503" w:type="dxa"/>
          </w:tcPr>
          <w:p w:rsidR="00402052" w:rsidRPr="003B57C2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D111C" w:rsidRPr="0075029D" w:rsidRDefault="0075029D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«КОМПЛЕКСНОЕ ОБСЛУЖВАНИЕ НЕДВИЖИМОСТИ»</w:t>
            </w:r>
          </w:p>
          <w:p w:rsidR="001D111C" w:rsidRPr="003B57C2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</w:rPr>
              <w:t xml:space="preserve">Юр.адрес: </w:t>
            </w:r>
            <w:r w:rsidR="00DE7A00" w:rsidRPr="0075029D">
              <w:rPr>
                <w:rFonts w:ascii="Times New Roman" w:hAnsi="Times New Roman" w:cs="Times New Roman"/>
                <w:sz w:val="22"/>
                <w:szCs w:val="22"/>
              </w:rPr>
              <w:t>123290, г. Москва, ул. Ермакова Роща, д. 7А, стр.1</w:t>
            </w:r>
          </w:p>
          <w:p w:rsidR="00DE7A00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</w:rPr>
              <w:t xml:space="preserve">Почт.адрес: </w:t>
            </w:r>
            <w:r w:rsidR="00DE7A00" w:rsidRPr="0075029D">
              <w:rPr>
                <w:rFonts w:ascii="Times New Roman" w:hAnsi="Times New Roman" w:cs="Times New Roman"/>
                <w:sz w:val="22"/>
                <w:szCs w:val="22"/>
              </w:rPr>
              <w:t>123022, г. Москва, 2-ая Звенигородская ул., д. 13, стр. 37</w:t>
            </w:r>
            <w:r w:rsidR="00DE7A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D111C" w:rsidRPr="003B57C2" w:rsidRDefault="00DE7A00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Тихонову В.И. </w:t>
            </w:r>
          </w:p>
          <w:p w:rsidR="001D111C" w:rsidRPr="003B57C2" w:rsidRDefault="001D111C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DE7A00" w:rsidRPr="0075029D">
              <w:rPr>
                <w:rFonts w:ascii="Times New Roman" w:hAnsi="Times New Roman" w:cs="Times New Roman"/>
                <w:sz w:val="22"/>
                <w:szCs w:val="22"/>
              </w:rPr>
              <w:t>1137746388405</w:t>
            </w:r>
            <w:r w:rsidRPr="003B57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111C" w:rsidRPr="003B57C2" w:rsidRDefault="001D111C" w:rsidP="00DC7502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ИНН/КПП </w:t>
            </w:r>
            <w:r w:rsidR="00DE7A00" w:rsidRPr="007502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7703789060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DE7A00" w:rsidRPr="007502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770301001</w:t>
            </w:r>
          </w:p>
          <w:p w:rsidR="00DE7A00" w:rsidRPr="00DE7A00" w:rsidRDefault="0054372F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DE7A0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Р/счет: </w:t>
            </w:r>
            <w:r w:rsidR="00DE7A00" w:rsidRPr="00DE7A0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40702810201300022566 </w:t>
            </w:r>
          </w:p>
          <w:p w:rsidR="00DE7A00" w:rsidRDefault="00DE7A00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DE7A0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 АО «АЛЬФА-БАНК», г. Москва,</w:t>
            </w:r>
          </w:p>
          <w:p w:rsidR="00DE7A00" w:rsidRDefault="001D111C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к/счет </w:t>
            </w:r>
            <w:r w:rsidR="00862C87" w:rsidRPr="00533346">
              <w:rPr>
                <w:rFonts w:ascii="Times New Roman" w:hAnsi="Times New Roman"/>
                <w:bCs/>
                <w:lang w:val="ru-RU"/>
              </w:rPr>
              <w:t>30101810200000000593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1D111C" w:rsidRPr="00DE7A00" w:rsidRDefault="001D111C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/>
                <w:bCs/>
                <w:lang w:val="ru-RU"/>
              </w:rPr>
            </w:pP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 w:rsidR="00402052"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862C87" w:rsidRPr="00533346">
              <w:rPr>
                <w:rFonts w:ascii="Times New Roman" w:hAnsi="Times New Roman"/>
                <w:bCs/>
                <w:lang w:val="ru-RU"/>
              </w:rPr>
              <w:t>044525593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получатель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ООО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(ИНН </w:t>
            </w:r>
            <w:r w:rsidR="00862C87" w:rsidRPr="007502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7703789060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КПП </w:t>
            </w:r>
            <w:r w:rsidR="00862C87" w:rsidRPr="007502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770301001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), назначение платежа: «Оплата по Договору 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купли-продажи от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B77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«___»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B77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2020 г.                   за имущество ОО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«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в составе лота</w:t>
            </w:r>
            <w:r w:rsidR="00862C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№1</w:t>
            </w:r>
            <w:r w:rsidRPr="003B57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без НДС»</w:t>
            </w:r>
          </w:p>
          <w:p w:rsidR="001D111C" w:rsidRPr="003B57C2" w:rsidRDefault="001D111C" w:rsidP="00DC7502">
            <w:pPr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5067" w:type="dxa"/>
          </w:tcPr>
          <w:p w:rsidR="001D111C" w:rsidRPr="003B57C2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A2C05" w:rsidRPr="003B57C2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3A219B" w:rsidRPr="003B57C2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A2C05" w:rsidRPr="003B57C2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sz w:val="22"/>
                <w:szCs w:val="22"/>
              </w:rPr>
              <w:t xml:space="preserve">Юр. адрес: </w:t>
            </w:r>
            <w:r w:rsidR="0079547B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2A2C05" w:rsidRPr="003B57C2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="0079547B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</w:p>
          <w:p w:rsidR="00DC7502" w:rsidRPr="003B57C2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sz w:val="22"/>
                <w:szCs w:val="22"/>
              </w:rPr>
              <w:t>ИНН/</w:t>
            </w:r>
            <w:r w:rsidR="00054B88" w:rsidRPr="003B57C2">
              <w:rPr>
                <w:rFonts w:ascii="Times New Roman" w:hAnsi="Times New Roman"/>
                <w:sz w:val="22"/>
                <w:szCs w:val="22"/>
              </w:rPr>
              <w:t xml:space="preserve">КПП </w:t>
            </w:r>
            <w:r w:rsidR="0079547B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DC7502" w:rsidRPr="003B57C2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3A219B" w:rsidRPr="003B57C2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DC7502" w:rsidRPr="003B57C2" w:rsidRDefault="00DC7502" w:rsidP="0079547B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sz w:val="22"/>
                <w:szCs w:val="22"/>
              </w:rPr>
              <w:t>Р/счет</w:t>
            </w:r>
            <w:r w:rsidR="0054372F" w:rsidRPr="003B57C2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79547B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  <w:r w:rsidRPr="003B57C2">
              <w:rPr>
                <w:rFonts w:ascii="Times New Roman" w:hAnsi="Times New Roman"/>
                <w:sz w:val="22"/>
                <w:szCs w:val="22"/>
              </w:rPr>
              <w:t xml:space="preserve">, БИК </w:t>
            </w:r>
            <w:r w:rsidR="0079547B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</w:tr>
      <w:tr w:rsidR="001D111C" w:rsidRPr="0079547B" w:rsidTr="001D111C">
        <w:tc>
          <w:tcPr>
            <w:tcW w:w="4503" w:type="dxa"/>
          </w:tcPr>
          <w:p w:rsidR="001D111C" w:rsidRPr="003B57C2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:rsidR="001D111C" w:rsidRPr="003B57C2" w:rsidRDefault="00862C87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</w:t>
            </w:r>
            <w:r w:rsidR="001D111C" w:rsidRPr="003B57C2">
              <w:rPr>
                <w:rFonts w:ascii="Times New Roman" w:hAnsi="Times New Roman"/>
                <w:sz w:val="22"/>
                <w:szCs w:val="22"/>
              </w:rPr>
              <w:t>О «</w:t>
            </w:r>
            <w:r>
              <w:rPr>
                <w:rFonts w:ascii="Times New Roman" w:hAnsi="Times New Roman"/>
                <w:sz w:val="22"/>
                <w:szCs w:val="22"/>
              </w:rPr>
              <w:t>КОН</w:t>
            </w:r>
            <w:r w:rsidR="001D111C" w:rsidRPr="003B57C2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1D111C" w:rsidRPr="003B57C2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D111C" w:rsidRPr="003B57C2" w:rsidRDefault="00DC7502" w:rsidP="00862C87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B57C2">
              <w:rPr>
                <w:rFonts w:ascii="Times New Roman" w:hAnsi="Times New Roman"/>
                <w:b/>
                <w:sz w:val="22"/>
                <w:szCs w:val="22"/>
              </w:rPr>
              <w:t>_______________ /</w:t>
            </w:r>
            <w:r w:rsidR="00862C87">
              <w:rPr>
                <w:rFonts w:ascii="Times New Roman" w:hAnsi="Times New Roman"/>
                <w:b/>
                <w:bCs/>
                <w:sz w:val="22"/>
                <w:szCs w:val="22"/>
              </w:rPr>
              <w:t>В.И. Тихонов</w:t>
            </w:r>
            <w:r w:rsidRPr="003B57C2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067" w:type="dxa"/>
          </w:tcPr>
          <w:p w:rsidR="00E24943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D111C" w:rsidRPr="003B57C2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</w:t>
            </w:r>
          </w:p>
          <w:p w:rsidR="001D111C" w:rsidRPr="003B57C2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111C" w:rsidRPr="003B57C2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57C2">
              <w:rPr>
                <w:rFonts w:ascii="Times New Roman" w:hAnsi="Times New Roman"/>
                <w:b/>
                <w:sz w:val="22"/>
                <w:szCs w:val="22"/>
              </w:rPr>
              <w:t>_______________ /</w:t>
            </w:r>
            <w:r w:rsidR="0079547B"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  <w:r w:rsidRPr="003B57C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</w:tc>
      </w:tr>
    </w:tbl>
    <w:p w:rsidR="00F72725" w:rsidRPr="003B57C2" w:rsidRDefault="006666A1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3B57C2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</w:t>
      </w:r>
    </w:p>
    <w:sectPr w:rsidR="00F72725" w:rsidRPr="003B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A6" w:rsidRDefault="00D649A6" w:rsidP="006666A1">
      <w:r>
        <w:separator/>
      </w:r>
    </w:p>
  </w:endnote>
  <w:endnote w:type="continuationSeparator" w:id="0">
    <w:p w:rsidR="00D649A6" w:rsidRDefault="00D649A6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A6" w:rsidRDefault="00D649A6" w:rsidP="006666A1">
      <w:r>
        <w:separator/>
      </w:r>
    </w:p>
  </w:footnote>
  <w:footnote w:type="continuationSeparator" w:id="0">
    <w:p w:rsidR="00D649A6" w:rsidRDefault="00D649A6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E1"/>
    <w:rsid w:val="000043A2"/>
    <w:rsid w:val="00042E65"/>
    <w:rsid w:val="0005314D"/>
    <w:rsid w:val="00054B88"/>
    <w:rsid w:val="000729F8"/>
    <w:rsid w:val="00084D80"/>
    <w:rsid w:val="000A1D75"/>
    <w:rsid w:val="000E3354"/>
    <w:rsid w:val="000F50AB"/>
    <w:rsid w:val="001004AC"/>
    <w:rsid w:val="00145B5F"/>
    <w:rsid w:val="00196036"/>
    <w:rsid w:val="001D111C"/>
    <w:rsid w:val="001F6F93"/>
    <w:rsid w:val="002058C3"/>
    <w:rsid w:val="00212CA6"/>
    <w:rsid w:val="00236605"/>
    <w:rsid w:val="002454E6"/>
    <w:rsid w:val="00274851"/>
    <w:rsid w:val="002827CA"/>
    <w:rsid w:val="002A023B"/>
    <w:rsid w:val="002A2C05"/>
    <w:rsid w:val="002A3978"/>
    <w:rsid w:val="002B7C13"/>
    <w:rsid w:val="00326381"/>
    <w:rsid w:val="00346FED"/>
    <w:rsid w:val="00347E5A"/>
    <w:rsid w:val="00374FE5"/>
    <w:rsid w:val="003A219B"/>
    <w:rsid w:val="003B57C2"/>
    <w:rsid w:val="003D0164"/>
    <w:rsid w:val="003E33E1"/>
    <w:rsid w:val="00402052"/>
    <w:rsid w:val="00405E5F"/>
    <w:rsid w:val="00412A46"/>
    <w:rsid w:val="00443179"/>
    <w:rsid w:val="004774B1"/>
    <w:rsid w:val="004B5149"/>
    <w:rsid w:val="004C6AAE"/>
    <w:rsid w:val="004E79AA"/>
    <w:rsid w:val="0050723D"/>
    <w:rsid w:val="0054372F"/>
    <w:rsid w:val="00587BE2"/>
    <w:rsid w:val="005A0676"/>
    <w:rsid w:val="005B421C"/>
    <w:rsid w:val="005B5621"/>
    <w:rsid w:val="005D4BA9"/>
    <w:rsid w:val="00620930"/>
    <w:rsid w:val="0062674D"/>
    <w:rsid w:val="00652A6E"/>
    <w:rsid w:val="006666A1"/>
    <w:rsid w:val="00666F1C"/>
    <w:rsid w:val="00684E7F"/>
    <w:rsid w:val="006B6620"/>
    <w:rsid w:val="006D31C6"/>
    <w:rsid w:val="006F75F8"/>
    <w:rsid w:val="007153E9"/>
    <w:rsid w:val="007217CB"/>
    <w:rsid w:val="0075029D"/>
    <w:rsid w:val="00756A76"/>
    <w:rsid w:val="00773CC6"/>
    <w:rsid w:val="00792596"/>
    <w:rsid w:val="0079547B"/>
    <w:rsid w:val="0079734B"/>
    <w:rsid w:val="007B64F8"/>
    <w:rsid w:val="007B6E9E"/>
    <w:rsid w:val="007B76C6"/>
    <w:rsid w:val="007B7CA3"/>
    <w:rsid w:val="007F160F"/>
    <w:rsid w:val="00833F13"/>
    <w:rsid w:val="00842053"/>
    <w:rsid w:val="00852D17"/>
    <w:rsid w:val="00862C87"/>
    <w:rsid w:val="0086382A"/>
    <w:rsid w:val="00883860"/>
    <w:rsid w:val="00890382"/>
    <w:rsid w:val="008D45D1"/>
    <w:rsid w:val="008F12E1"/>
    <w:rsid w:val="00962722"/>
    <w:rsid w:val="00992D80"/>
    <w:rsid w:val="009E6407"/>
    <w:rsid w:val="009E7E5F"/>
    <w:rsid w:val="009F7936"/>
    <w:rsid w:val="00A64F07"/>
    <w:rsid w:val="00A66B19"/>
    <w:rsid w:val="00AB77E7"/>
    <w:rsid w:val="00B06887"/>
    <w:rsid w:val="00B11587"/>
    <w:rsid w:val="00B45DF3"/>
    <w:rsid w:val="00B863DA"/>
    <w:rsid w:val="00BA046E"/>
    <w:rsid w:val="00BB435B"/>
    <w:rsid w:val="00BF29F0"/>
    <w:rsid w:val="00C11949"/>
    <w:rsid w:val="00C73251"/>
    <w:rsid w:val="00CC24CB"/>
    <w:rsid w:val="00CC5968"/>
    <w:rsid w:val="00CD58BD"/>
    <w:rsid w:val="00CF4CA1"/>
    <w:rsid w:val="00D547B6"/>
    <w:rsid w:val="00D63D82"/>
    <w:rsid w:val="00D649A6"/>
    <w:rsid w:val="00D67ACA"/>
    <w:rsid w:val="00DC28EC"/>
    <w:rsid w:val="00DC7502"/>
    <w:rsid w:val="00DD789E"/>
    <w:rsid w:val="00DE12B7"/>
    <w:rsid w:val="00DE7A00"/>
    <w:rsid w:val="00E17383"/>
    <w:rsid w:val="00E24943"/>
    <w:rsid w:val="00E413BD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72725"/>
    <w:rsid w:val="00F73883"/>
    <w:rsid w:val="00F73BE3"/>
    <w:rsid w:val="00F74ECA"/>
    <w:rsid w:val="00F844D5"/>
    <w:rsid w:val="00F84984"/>
    <w:rsid w:val="00F85740"/>
    <w:rsid w:val="00F87A39"/>
    <w:rsid w:val="00FB6A1A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D107BF0E</Template>
  <TotalTime>90</TotalTime>
  <Pages>5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Ростислав В. Ж.</cp:lastModifiedBy>
  <cp:revision>8</cp:revision>
  <cp:lastPrinted>2020-02-12T11:53:00Z</cp:lastPrinted>
  <dcterms:created xsi:type="dcterms:W3CDTF">2020-02-12T12:21:00Z</dcterms:created>
  <dcterms:modified xsi:type="dcterms:W3CDTF">2020-02-27T12:27:00Z</dcterms:modified>
</cp:coreProperties>
</file>