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D0C" w:rsidRDefault="007C724B" w:rsidP="007C724B">
      <w:pPr>
        <w:keepNext/>
        <w:keepLines/>
        <w:framePr w:w="10149" w:h="467" w:hRule="exact" w:wrap="notBeside" w:vAnchor="text" w:hAnchor="text" w:xAlign="center" w:y="1" w:anchorLock="1"/>
        <w:tabs>
          <w:tab w:val="left" w:pos="10065"/>
        </w:tabs>
        <w:jc w:val="right"/>
        <w:rPr>
          <w:b/>
        </w:rPr>
      </w:pPr>
      <w:r>
        <w:rPr>
          <w:b/>
        </w:rPr>
        <w:t xml:space="preserve">                                                                                      Проект</w:t>
      </w:r>
    </w:p>
    <w:p w:rsidR="007B4D0C" w:rsidRDefault="007B4D0C" w:rsidP="007B4D0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ДОГОВОР N ____</w:t>
      </w:r>
    </w:p>
    <w:p w:rsidR="007B4D0C" w:rsidRDefault="007B4D0C" w:rsidP="007B4D0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купли-продажи по результатам торгов</w:t>
      </w:r>
    </w:p>
    <w:p w:rsidR="007B4D0C" w:rsidRDefault="007B4D0C" w:rsidP="007B4D0C">
      <w:pPr>
        <w:pStyle w:val="ConsPlusNonformat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7B4D0C" w:rsidRDefault="007B4D0C" w:rsidP="007B4D0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г. </w:t>
      </w:r>
      <w:r w:rsidR="0091441B">
        <w:rPr>
          <w:rFonts w:ascii="Times New Roman" w:hAnsi="Times New Roman" w:cs="Times New Roman"/>
          <w:sz w:val="22"/>
          <w:szCs w:val="22"/>
        </w:rPr>
        <w:t>Москва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"___"________ ___ г.</w:t>
      </w: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91441B" w:rsidRPr="0091441B">
        <w:rPr>
          <w:rFonts w:ascii="Times New Roman" w:hAnsi="Times New Roman" w:cs="Times New Roman"/>
          <w:sz w:val="22"/>
          <w:szCs w:val="22"/>
        </w:rPr>
        <w:t>Общество с ограниченной ответственностью "Ал Трейд"</w:t>
      </w:r>
      <w:r w:rsidR="0091441B">
        <w:rPr>
          <w:rFonts w:ascii="Times New Roman" w:hAnsi="Times New Roman" w:cs="Times New Roman"/>
          <w:sz w:val="22"/>
          <w:szCs w:val="22"/>
        </w:rPr>
        <w:t xml:space="preserve">, </w:t>
      </w:r>
      <w:r w:rsidR="0091441B" w:rsidRPr="0091441B">
        <w:rPr>
          <w:rFonts w:ascii="Times New Roman" w:hAnsi="Times New Roman" w:cs="Times New Roman"/>
          <w:sz w:val="22"/>
          <w:szCs w:val="22"/>
        </w:rPr>
        <w:t>ИНН 7703307486</w:t>
      </w:r>
      <w:r w:rsidR="0091441B">
        <w:rPr>
          <w:rFonts w:ascii="Times New Roman" w:hAnsi="Times New Roman" w:cs="Times New Roman"/>
          <w:sz w:val="22"/>
          <w:szCs w:val="22"/>
        </w:rPr>
        <w:t>,</w:t>
      </w:r>
      <w:r w:rsidR="0091441B" w:rsidRPr="0091441B">
        <w:rPr>
          <w:rFonts w:ascii="Times New Roman" w:hAnsi="Times New Roman" w:cs="Times New Roman"/>
          <w:sz w:val="22"/>
          <w:szCs w:val="22"/>
        </w:rPr>
        <w:t xml:space="preserve"> ОГРН 1027739335821 в лице конкурсного управляющего </w:t>
      </w:r>
      <w:proofErr w:type="spellStart"/>
      <w:r w:rsidR="0091441B" w:rsidRPr="00CC3566">
        <w:rPr>
          <w:rFonts w:ascii="Times New Roman" w:hAnsi="Times New Roman" w:cs="Times New Roman"/>
          <w:sz w:val="22"/>
          <w:szCs w:val="22"/>
        </w:rPr>
        <w:t>Шуршев</w:t>
      </w:r>
      <w:r w:rsidR="0091441B">
        <w:rPr>
          <w:rFonts w:ascii="Times New Roman" w:hAnsi="Times New Roman" w:cs="Times New Roman"/>
          <w:sz w:val="22"/>
          <w:szCs w:val="22"/>
        </w:rPr>
        <w:t>а</w:t>
      </w:r>
      <w:proofErr w:type="spellEnd"/>
      <w:r w:rsidR="0091441B" w:rsidRPr="00CC3566">
        <w:rPr>
          <w:rFonts w:ascii="Times New Roman" w:hAnsi="Times New Roman" w:cs="Times New Roman"/>
          <w:sz w:val="22"/>
          <w:szCs w:val="22"/>
        </w:rPr>
        <w:t xml:space="preserve"> Валери</w:t>
      </w:r>
      <w:r w:rsidR="0091441B">
        <w:rPr>
          <w:rFonts w:ascii="Times New Roman" w:hAnsi="Times New Roman" w:cs="Times New Roman"/>
          <w:sz w:val="22"/>
          <w:szCs w:val="22"/>
        </w:rPr>
        <w:t>я</w:t>
      </w:r>
      <w:r w:rsidR="0091441B" w:rsidRPr="00CC3566">
        <w:rPr>
          <w:rFonts w:ascii="Times New Roman" w:hAnsi="Times New Roman" w:cs="Times New Roman"/>
          <w:sz w:val="22"/>
          <w:szCs w:val="22"/>
        </w:rPr>
        <w:t xml:space="preserve"> Федорович</w:t>
      </w:r>
      <w:r w:rsidR="0091441B">
        <w:rPr>
          <w:rFonts w:ascii="Times New Roman" w:hAnsi="Times New Roman" w:cs="Times New Roman"/>
          <w:sz w:val="22"/>
          <w:szCs w:val="22"/>
        </w:rPr>
        <w:t xml:space="preserve">а, действующего на основании </w:t>
      </w:r>
      <w:r w:rsidR="0091441B" w:rsidRPr="00CC3566">
        <w:rPr>
          <w:rFonts w:ascii="Times New Roman" w:hAnsi="Times New Roman" w:cs="Times New Roman"/>
          <w:sz w:val="22"/>
          <w:szCs w:val="22"/>
        </w:rPr>
        <w:t xml:space="preserve"> </w:t>
      </w:r>
      <w:r w:rsidR="0091441B">
        <w:rPr>
          <w:rFonts w:ascii="Times New Roman" w:hAnsi="Times New Roman" w:cs="Times New Roman"/>
          <w:sz w:val="22"/>
          <w:szCs w:val="22"/>
        </w:rPr>
        <w:t>р</w:t>
      </w:r>
      <w:r w:rsidR="0091441B" w:rsidRPr="0091441B">
        <w:rPr>
          <w:rFonts w:ascii="Times New Roman" w:hAnsi="Times New Roman" w:cs="Times New Roman"/>
          <w:sz w:val="22"/>
          <w:szCs w:val="22"/>
        </w:rPr>
        <w:t>ешения Арбитражного суда города Москвы по делу № А40-30670/2014 от   23 апреля 2014 года</w:t>
      </w:r>
      <w:r>
        <w:rPr>
          <w:rFonts w:ascii="Times New Roman" w:hAnsi="Times New Roman" w:cs="Times New Roman"/>
          <w:sz w:val="22"/>
          <w:szCs w:val="22"/>
        </w:rPr>
        <w:t>, далее именуем</w:t>
      </w:r>
      <w:r w:rsidR="00CC3566">
        <w:rPr>
          <w:rFonts w:ascii="Times New Roman" w:hAnsi="Times New Roman" w:cs="Times New Roman"/>
          <w:sz w:val="22"/>
          <w:szCs w:val="22"/>
        </w:rPr>
        <w:t>ый</w:t>
      </w:r>
      <w:r>
        <w:rPr>
          <w:rFonts w:ascii="Times New Roman" w:hAnsi="Times New Roman" w:cs="Times New Roman"/>
          <w:sz w:val="22"/>
          <w:szCs w:val="22"/>
        </w:rPr>
        <w:t xml:space="preserve"> «Продавец»,</w:t>
      </w: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 победитель торгов</w:t>
      </w: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Вариант, если покупатель – юридическое лицо:</w:t>
      </w: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_______________ __________________________________"___________________", ОГРН _____, ИНН _________, в лице __________________________, </w:t>
      </w:r>
      <w:proofErr w:type="spellStart"/>
      <w:r>
        <w:rPr>
          <w:rFonts w:ascii="Times New Roman" w:hAnsi="Times New Roman" w:cs="Times New Roman"/>
          <w:sz w:val="18"/>
          <w:szCs w:val="18"/>
        </w:rPr>
        <w:t>действующ</w:t>
      </w:r>
      <w:proofErr w:type="spellEnd"/>
      <w:r>
        <w:rPr>
          <w:rFonts w:ascii="Times New Roman" w:hAnsi="Times New Roman" w:cs="Times New Roman"/>
          <w:sz w:val="18"/>
          <w:szCs w:val="18"/>
        </w:rPr>
        <w:t>___ на основании ________________________ (Устава от "__"_____ ____ г. (вариант: в ред. от "__"____ ____ г.</w:t>
      </w:r>
      <w:proofErr w:type="gramStart"/>
      <w:r>
        <w:rPr>
          <w:rFonts w:ascii="Times New Roman" w:hAnsi="Times New Roman" w:cs="Times New Roman"/>
          <w:sz w:val="18"/>
          <w:szCs w:val="18"/>
        </w:rPr>
        <w:t>),_</w:t>
      </w:r>
      <w:proofErr w:type="gramEnd"/>
      <w:r>
        <w:rPr>
          <w:rFonts w:ascii="Times New Roman" w:hAnsi="Times New Roman" w:cs="Times New Roman"/>
          <w:sz w:val="18"/>
          <w:szCs w:val="18"/>
        </w:rPr>
        <w:t>______________________доверенности от "__"____ __ г. N _, (вид документа, удостоверяющего личность)</w:t>
      </w: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(Вариант, если покупатель - физическое лицо:</w:t>
      </w: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__________________________, "__"________ ____ года рождения,________________ ______________________,</w:t>
      </w: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6"/>
          <w:szCs w:val="16"/>
        </w:rPr>
        <w:t>(вид и реквизиты документа, удостоверяющего личность</w:t>
      </w: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зарегистрирован по адресу: _______________________________________________,</w:t>
      </w: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проживающ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__ по </w:t>
      </w:r>
      <w:proofErr w:type="gramStart"/>
      <w:r>
        <w:rPr>
          <w:rFonts w:ascii="Times New Roman" w:hAnsi="Times New Roman" w:cs="Times New Roman"/>
          <w:sz w:val="18"/>
          <w:szCs w:val="18"/>
        </w:rPr>
        <w:t>адресу:_</w:t>
      </w:r>
      <w:proofErr w:type="gramEnd"/>
      <w:r>
        <w:rPr>
          <w:rFonts w:ascii="Times New Roman" w:hAnsi="Times New Roman" w:cs="Times New Roman"/>
          <w:sz w:val="18"/>
          <w:szCs w:val="18"/>
        </w:rPr>
        <w:t>__________________________________________________,)</w:t>
      </w: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именуемый в дальнейшем "Покупатель", с другой </w:t>
      </w:r>
      <w:proofErr w:type="gramStart"/>
      <w:r>
        <w:rPr>
          <w:rFonts w:ascii="Times New Roman" w:hAnsi="Times New Roman" w:cs="Times New Roman"/>
          <w:sz w:val="22"/>
          <w:szCs w:val="22"/>
        </w:rPr>
        <w:t>стороны,  совместно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именуемые "Стороны", на основании решения об определении победителя публичных торгов, проведенных "__"________ ___ г. с ___ час. ___ мин. по ___ час. ___ мин. по адресу: _____________________, заключили настоящий Договор о нижеследующем:</w:t>
      </w:r>
    </w:p>
    <w:p w:rsidR="007B4D0C" w:rsidRDefault="007B4D0C" w:rsidP="007B4D0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B4D0C" w:rsidRDefault="007B4D0C" w:rsidP="007B4D0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:rsidR="00776E21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1.1. </w:t>
      </w:r>
      <w:proofErr w:type="gramStart"/>
      <w:r>
        <w:rPr>
          <w:rFonts w:ascii="Times New Roman" w:hAnsi="Times New Roman" w:cs="Times New Roman"/>
          <w:sz w:val="22"/>
          <w:szCs w:val="22"/>
        </w:rPr>
        <w:t>В  соответствии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с  условиями  настоящего  договора Продавец обязуется передать в собственность Покупателя имущество, являющееся предметом торгов в форме открытого аукциона</w:t>
      </w:r>
      <w:r w:rsidR="00CC3566">
        <w:rPr>
          <w:rFonts w:ascii="Times New Roman" w:hAnsi="Times New Roman" w:cs="Times New Roman"/>
          <w:sz w:val="22"/>
          <w:szCs w:val="22"/>
        </w:rPr>
        <w:t xml:space="preserve"> (или публичного предложения)</w:t>
      </w:r>
      <w:r>
        <w:rPr>
          <w:rFonts w:ascii="Times New Roman" w:hAnsi="Times New Roman" w:cs="Times New Roman"/>
          <w:sz w:val="22"/>
          <w:szCs w:val="22"/>
        </w:rPr>
        <w:t>:</w:t>
      </w:r>
      <w:r w:rsidR="00CC3566">
        <w:rPr>
          <w:rFonts w:ascii="Times New Roman" w:hAnsi="Times New Roman" w:cs="Times New Roman"/>
          <w:sz w:val="22"/>
          <w:szCs w:val="22"/>
        </w:rPr>
        <w:t xml:space="preserve"> </w:t>
      </w:r>
      <w:r w:rsidR="00776E21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="00776E21" w:rsidRPr="00776E21">
        <w:rPr>
          <w:rFonts w:ascii="Times New Roman" w:hAnsi="Times New Roman" w:cs="Times New Roman"/>
          <w:b/>
          <w:i/>
          <w:sz w:val="22"/>
          <w:szCs w:val="22"/>
        </w:rPr>
        <w:t>наименование имущества</w:t>
      </w:r>
    </w:p>
    <w:p w:rsidR="007B4D0C" w:rsidRDefault="00023BDB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Имущество продается в состоянии «как есть».</w:t>
      </w:r>
    </w:p>
    <w:p w:rsidR="007B4D0C" w:rsidRDefault="007B4D0C" w:rsidP="007B4D0C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1.2. </w:t>
      </w:r>
      <w:proofErr w:type="gramStart"/>
      <w:r>
        <w:rPr>
          <w:rFonts w:ascii="Times New Roman" w:hAnsi="Times New Roman" w:cs="Times New Roman"/>
          <w:sz w:val="22"/>
          <w:szCs w:val="22"/>
        </w:rPr>
        <w:t>Имущество  принадлежит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D5AE5">
        <w:rPr>
          <w:rFonts w:ascii="Times New Roman" w:hAnsi="Times New Roman" w:cs="Times New Roman"/>
          <w:sz w:val="22"/>
          <w:szCs w:val="22"/>
        </w:rPr>
        <w:t>Продавцу</w:t>
      </w:r>
      <w:r w:rsidR="00CC3566">
        <w:rPr>
          <w:rFonts w:ascii="Times New Roman" w:hAnsi="Times New Roman" w:cs="Times New Roman"/>
          <w:sz w:val="22"/>
          <w:szCs w:val="22"/>
        </w:rPr>
        <w:t xml:space="preserve"> </w:t>
      </w:r>
      <w:r w:rsidR="00CC3566">
        <w:rPr>
          <w:rFonts w:ascii="Times New Roman" w:hAnsi="Times New Roman" w:cs="Times New Roman"/>
          <w:sz w:val="22"/>
          <w:szCs w:val="22"/>
        </w:rPr>
        <w:noBreakHyphen/>
        <w:t xml:space="preserve"> </w:t>
      </w:r>
      <w:r w:rsidR="009D5AE5" w:rsidRPr="0091441B">
        <w:rPr>
          <w:rFonts w:ascii="Times New Roman" w:hAnsi="Times New Roman" w:cs="Times New Roman"/>
          <w:sz w:val="22"/>
          <w:szCs w:val="22"/>
        </w:rPr>
        <w:t>Обществ</w:t>
      </w:r>
      <w:r w:rsidR="009D5AE5">
        <w:rPr>
          <w:rFonts w:ascii="Times New Roman" w:hAnsi="Times New Roman" w:cs="Times New Roman"/>
          <w:sz w:val="22"/>
          <w:szCs w:val="22"/>
        </w:rPr>
        <w:t>у</w:t>
      </w:r>
      <w:r w:rsidR="009D5AE5" w:rsidRPr="0091441B">
        <w:rPr>
          <w:rFonts w:ascii="Times New Roman" w:hAnsi="Times New Roman" w:cs="Times New Roman"/>
          <w:sz w:val="22"/>
          <w:szCs w:val="22"/>
        </w:rPr>
        <w:t xml:space="preserve"> с ограниченной ответственностью "Ал </w:t>
      </w:r>
      <w:proofErr w:type="spellStart"/>
      <w:r w:rsidR="009D5AE5" w:rsidRPr="0091441B">
        <w:rPr>
          <w:rFonts w:ascii="Times New Roman" w:hAnsi="Times New Roman" w:cs="Times New Roman"/>
          <w:sz w:val="22"/>
          <w:szCs w:val="22"/>
        </w:rPr>
        <w:t>Трейд"</w:t>
      </w:r>
      <w:r>
        <w:rPr>
          <w:rFonts w:ascii="Times New Roman" w:hAnsi="Times New Roman" w:cs="Times New Roman"/>
          <w:sz w:val="22"/>
          <w:szCs w:val="22"/>
        </w:rPr>
        <w:t>на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 праве собственности.</w:t>
      </w:r>
    </w:p>
    <w:p w:rsidR="007B4D0C" w:rsidRDefault="007B4D0C" w:rsidP="007B4D0C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1.3. Продавец гарантирует, что до совершения  настоящего договора указанное в п. 1.1. Имущество никому другому не продано.</w:t>
      </w:r>
    </w:p>
    <w:p w:rsidR="00CC3566" w:rsidRDefault="00CC3566" w:rsidP="007B4D0C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1.4. Продавец уведомил Покупателя, что указанное в п. 1.1. Имущество </w:t>
      </w:r>
      <w:r w:rsidR="009D5AE5">
        <w:rPr>
          <w:rFonts w:ascii="Times New Roman" w:hAnsi="Times New Roman" w:cs="Times New Roman"/>
          <w:sz w:val="24"/>
          <w:szCs w:val="24"/>
        </w:rPr>
        <w:t>продается в рамках процедуры банкротства – конкурсного производства, введенного в отношении  Продавца.</w:t>
      </w:r>
    </w:p>
    <w:p w:rsidR="007B4D0C" w:rsidRDefault="007B4D0C" w:rsidP="007B4D0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B4D0C" w:rsidRDefault="007B4D0C" w:rsidP="007B4D0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СТОИМОСТЬ ИМУЩЕСТВА И ПОРЯДОК ЕГО ОПЛАТЫ</w:t>
      </w:r>
    </w:p>
    <w:p w:rsidR="007B4D0C" w:rsidRDefault="007B4D0C" w:rsidP="007B4D0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2.1. Общая стоимость Имущества составляет __________________ (________________) рублей, </w:t>
      </w:r>
      <w:proofErr w:type="gramStart"/>
      <w:r>
        <w:rPr>
          <w:rFonts w:ascii="Times New Roman" w:hAnsi="Times New Roman" w:cs="Times New Roman"/>
          <w:sz w:val="22"/>
          <w:szCs w:val="22"/>
        </w:rPr>
        <w:t>без  НДС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(так как имущество не признается объектом налогообложения </w:t>
      </w:r>
      <w:proofErr w:type="spellStart"/>
      <w:r>
        <w:rPr>
          <w:rFonts w:ascii="Times New Roman" w:hAnsi="Times New Roman" w:cs="Times New Roman"/>
          <w:sz w:val="22"/>
          <w:szCs w:val="22"/>
        </w:rPr>
        <w:t>пп</w:t>
      </w:r>
      <w:proofErr w:type="spellEnd"/>
      <w:r>
        <w:rPr>
          <w:rFonts w:ascii="Times New Roman" w:hAnsi="Times New Roman" w:cs="Times New Roman"/>
          <w:sz w:val="22"/>
          <w:szCs w:val="22"/>
        </w:rPr>
        <w:t>. 15 п. 2 ст. 146НК РФ). Оплата Имущества в рассрочку не допускается</w:t>
      </w:r>
    </w:p>
    <w:p w:rsidR="007B4D0C" w:rsidRDefault="007B4D0C" w:rsidP="007B4D0C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 Указанная цена определена по результатам проведённых торгов в форме аукциона, открытых по составу участников с открытой формой подачи предложений о цене</w:t>
      </w:r>
      <w:r w:rsidR="00CC3566">
        <w:rPr>
          <w:rFonts w:ascii="Times New Roman" w:hAnsi="Times New Roman" w:cs="Times New Roman"/>
          <w:sz w:val="22"/>
          <w:szCs w:val="22"/>
        </w:rPr>
        <w:t xml:space="preserve"> (или публичного предложения)</w:t>
      </w:r>
      <w:r>
        <w:rPr>
          <w:rFonts w:ascii="Times New Roman" w:hAnsi="Times New Roman" w:cs="Times New Roman"/>
          <w:sz w:val="22"/>
          <w:szCs w:val="22"/>
        </w:rPr>
        <w:t>, является окончательной и изменению не подлежит.</w:t>
      </w:r>
    </w:p>
    <w:p w:rsidR="007B4D0C" w:rsidRDefault="007B4D0C" w:rsidP="007B4D0C">
      <w:pPr>
        <w:pStyle w:val="ConsPlusNormal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 Задаток в сумме </w:t>
      </w:r>
      <w:r w:rsidR="009D5AE5">
        <w:rPr>
          <w:rFonts w:ascii="Times New Roman" w:hAnsi="Times New Roman" w:cs="Times New Roman"/>
          <w:sz w:val="22"/>
          <w:szCs w:val="22"/>
        </w:rPr>
        <w:t>_______________________________________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 рублей, перечисленный Покупателем по Договору о задатке от "___"________ ___ г. N __________, засчитывается в счет оплаты Имущества.</w:t>
      </w:r>
    </w:p>
    <w:p w:rsidR="007B4D0C" w:rsidRDefault="007B4D0C" w:rsidP="007B4D0C">
      <w:pPr>
        <w:pStyle w:val="ConsPlusNormal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bookmarkStart w:id="0" w:name="Par59"/>
      <w:bookmarkEnd w:id="0"/>
      <w:r>
        <w:rPr>
          <w:rFonts w:ascii="Times New Roman" w:hAnsi="Times New Roman" w:cs="Times New Roman"/>
          <w:sz w:val="22"/>
          <w:szCs w:val="22"/>
        </w:rPr>
        <w:t>2.4. За вычетом суммы задатка Покупатель обязан уплатить _______________ (__________________) рублей, без НДС.</w:t>
      </w:r>
    </w:p>
    <w:p w:rsidR="007B4D0C" w:rsidRDefault="007B4D0C" w:rsidP="007B4D0C">
      <w:pPr>
        <w:pStyle w:val="ConsPlusNormal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bookmarkStart w:id="1" w:name="Par60"/>
      <w:bookmarkEnd w:id="1"/>
      <w:r>
        <w:rPr>
          <w:rFonts w:ascii="Times New Roman" w:hAnsi="Times New Roman" w:cs="Times New Roman"/>
          <w:sz w:val="22"/>
          <w:szCs w:val="22"/>
        </w:rPr>
        <w:t>2.5. Оплата производится в течение 30 (тридцати) дней со дня подписания договора купли-продажи.</w:t>
      </w:r>
    </w:p>
    <w:p w:rsidR="007B4D0C" w:rsidRDefault="007B4D0C" w:rsidP="007B4D0C">
      <w:pPr>
        <w:pStyle w:val="ConsPlusNormal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2.6. Оплата Имущества перечисляется покупателю на счет Продавца</w:t>
      </w:r>
      <w:r w:rsidR="00CC3566">
        <w:rPr>
          <w:rFonts w:ascii="Times New Roman" w:hAnsi="Times New Roman" w:cs="Times New Roman"/>
          <w:sz w:val="22"/>
          <w:szCs w:val="22"/>
        </w:rPr>
        <w:t>.</w:t>
      </w:r>
    </w:p>
    <w:p w:rsidR="007B4D0C" w:rsidRDefault="007B4D0C" w:rsidP="007B4D0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B4D0C" w:rsidRDefault="007B4D0C" w:rsidP="007B4D0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ПЕРЕДАЧА ИМУЩЕСТВА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3.1. Передача Имущества должна быть осуществлена в течение 5 (пяти) дней со дня поступления денежных средств в счет оплаты Имущества на расчетный счет Продавца в полном </w:t>
      </w:r>
      <w:r>
        <w:rPr>
          <w:rFonts w:ascii="Times New Roman" w:hAnsi="Times New Roman" w:cs="Times New Roman"/>
          <w:sz w:val="22"/>
          <w:szCs w:val="22"/>
        </w:rPr>
        <w:lastRenderedPageBreak/>
        <w:t>объеме.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 Передача Имущества Продавцом и принятие его Покупателем осуществляются по акту приема-передач</w:t>
      </w:r>
      <w:r w:rsidR="00023BDB">
        <w:rPr>
          <w:rFonts w:ascii="Times New Roman" w:hAnsi="Times New Roman" w:cs="Times New Roman"/>
          <w:sz w:val="22"/>
          <w:szCs w:val="22"/>
        </w:rPr>
        <w:t>и</w:t>
      </w:r>
      <w:r>
        <w:rPr>
          <w:rFonts w:ascii="Times New Roman" w:hAnsi="Times New Roman" w:cs="Times New Roman"/>
          <w:sz w:val="22"/>
          <w:szCs w:val="22"/>
        </w:rPr>
        <w:t xml:space="preserve">, подписываемому сторонами и оформляемому в соответствии с </w:t>
      </w:r>
      <w:hyperlink r:id="rId4" w:history="1">
        <w:r>
          <w:rPr>
            <w:rStyle w:val="a4"/>
            <w:rFonts w:ascii="Times New Roman" w:hAnsi="Times New Roman" w:cs="Times New Roman"/>
            <w:color w:val="auto"/>
            <w:sz w:val="22"/>
            <w:szCs w:val="22"/>
            <w:u w:val="none"/>
          </w:rPr>
          <w:t>законодательством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Российской Федерации.</w:t>
      </w:r>
    </w:p>
    <w:p w:rsidR="007B4D0C" w:rsidRDefault="007B4D0C" w:rsidP="007B4D0C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3.3. Риск  случайной  гибели  или  порчи  имущества  переходит на Покупателя с момента подписания акта приёма-передачи имущества.</w:t>
      </w:r>
    </w:p>
    <w:p w:rsidR="007B4D0C" w:rsidRDefault="007B4D0C" w:rsidP="007B4D0C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3.4. Право   собственности  на  имущества,  являющееся  предметом настоящего договора и указанное в п. 1.1, возникает у Покупателя с момента передачи имущества.</w:t>
      </w:r>
    </w:p>
    <w:p w:rsidR="00023BDB" w:rsidRPr="00023BDB" w:rsidRDefault="00023BDB" w:rsidP="00023BDB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023BDB">
        <w:rPr>
          <w:bCs/>
          <w:sz w:val="22"/>
          <w:szCs w:val="22"/>
        </w:rPr>
        <w:t>3.</w:t>
      </w:r>
      <w:r>
        <w:rPr>
          <w:bCs/>
          <w:sz w:val="22"/>
          <w:szCs w:val="22"/>
        </w:rPr>
        <w:t>5</w:t>
      </w:r>
      <w:r w:rsidRPr="00023BDB">
        <w:rPr>
          <w:bCs/>
          <w:sz w:val="22"/>
          <w:szCs w:val="22"/>
        </w:rPr>
        <w:t>. Принятое Покупателем Имущество возврату не подлежит. Продавец не несет ответственность за качество проданного Имущества.</w:t>
      </w:r>
    </w:p>
    <w:p w:rsidR="00023BDB" w:rsidRPr="00023BDB" w:rsidRDefault="00023BDB" w:rsidP="00023BDB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023BDB">
        <w:rPr>
          <w:bCs/>
          <w:sz w:val="22"/>
          <w:szCs w:val="22"/>
        </w:rPr>
        <w:t>3.</w:t>
      </w:r>
      <w:r>
        <w:rPr>
          <w:bCs/>
          <w:sz w:val="22"/>
          <w:szCs w:val="22"/>
        </w:rPr>
        <w:t>6</w:t>
      </w:r>
      <w:r w:rsidRPr="00023BDB">
        <w:rPr>
          <w:bCs/>
          <w:sz w:val="22"/>
          <w:szCs w:val="22"/>
        </w:rPr>
        <w:t>. Снятие Имущества с регистрационного учета, осуществляет Покупатель на основании доверенности, выданной Продавцом. Все расходы, связанные со снятие с государственного учета несет Покупатель</w:t>
      </w:r>
      <w:r>
        <w:rPr>
          <w:bCs/>
          <w:sz w:val="22"/>
          <w:szCs w:val="22"/>
        </w:rPr>
        <w:t>.</w:t>
      </w:r>
    </w:p>
    <w:p w:rsidR="00023BDB" w:rsidRDefault="00023BDB" w:rsidP="007B4D0C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7B4D0C" w:rsidRDefault="007B4D0C" w:rsidP="007B4D0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ПРАВА И ОБЯЗАННОСТИ СТОРОН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 Продавец обязан: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4.1.1. Передать Покупателю Имущество в порядке и сроки, установленные настоящим Договором.</w:t>
      </w:r>
    </w:p>
    <w:p w:rsidR="007B4D0C" w:rsidRDefault="007B4D0C" w:rsidP="007B4D0C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4.1.</w:t>
      </w:r>
      <w:r w:rsidR="00776E21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>. Передать Покупателю в его собственность без каких-либо изъятий имущество, являющееся предметом настоящего договора и указанное в п. 1.1.</w:t>
      </w:r>
    </w:p>
    <w:p w:rsidR="007B4D0C" w:rsidRDefault="007B4D0C" w:rsidP="007B4D0C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4.1.</w:t>
      </w:r>
      <w:r w:rsidR="00776E21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. Не связывать Покупателя какими-либо обязательствами по целевому использованию продаваемого имущества.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</w:t>
      </w:r>
      <w:r w:rsidR="00776E21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>. Предоставить Покупателю все сведения и информацию, связанные с передаваемым Имуществом.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 Покупатель обязан: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4.2.1. Принять Имущество по </w:t>
      </w:r>
      <w:hyperlink r:id="rId5" w:history="1">
        <w:r>
          <w:rPr>
            <w:rStyle w:val="a4"/>
            <w:rFonts w:ascii="Times New Roman" w:hAnsi="Times New Roman" w:cs="Times New Roman"/>
            <w:color w:val="auto"/>
            <w:sz w:val="22"/>
            <w:szCs w:val="22"/>
            <w:u w:val="none"/>
          </w:rPr>
          <w:t>акту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приёма-передачи в порядке и сроки, предусмотренные настоящим Договором.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</w:t>
      </w:r>
      <w:r w:rsidR="00776E21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. Уплатить стоимость Имущества в сроки и порядке, предусмотренные настоящим Договором.</w:t>
      </w:r>
    </w:p>
    <w:p w:rsidR="007B4D0C" w:rsidRDefault="007B4D0C" w:rsidP="007B4D0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B4D0C" w:rsidRDefault="007B4D0C" w:rsidP="007B4D0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ОТВЕТСТВЕННОСТЬ СТОРОН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5.1. За просрочку платежа, предусмотренного в </w:t>
      </w:r>
      <w:hyperlink r:id="rId6" w:anchor="Par59" w:history="1">
        <w:r>
          <w:rPr>
            <w:rStyle w:val="a4"/>
            <w:rFonts w:ascii="Times New Roman" w:hAnsi="Times New Roman" w:cs="Times New Roman"/>
            <w:color w:val="auto"/>
            <w:sz w:val="22"/>
            <w:szCs w:val="22"/>
            <w:u w:val="none"/>
          </w:rPr>
          <w:t>п. 2.4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настоящего Договора, Продавец вправе потребовать уплаты Покупателем пени в размере 0,01 % от суммы долга за каждый день просрочки, но не более 5 %.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5.2. В случае уклонения Продавца от подписания </w:t>
      </w:r>
      <w:hyperlink r:id="rId7" w:history="1">
        <w:r>
          <w:rPr>
            <w:rStyle w:val="a4"/>
            <w:rFonts w:ascii="Times New Roman" w:hAnsi="Times New Roman" w:cs="Times New Roman"/>
            <w:color w:val="auto"/>
            <w:sz w:val="22"/>
            <w:szCs w:val="22"/>
            <w:u w:val="none"/>
          </w:rPr>
          <w:t>акта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приёма-передачи Имущества Покупатель вправе потребовать уплаты Продавцом штрафа в размере 0,01 % от суммы Договора.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5.3. В случае невыполнения или ненадлежащего выполнения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законодательством Российской Федерации.</w:t>
      </w:r>
    </w:p>
    <w:p w:rsidR="007B4D0C" w:rsidRDefault="007B4D0C" w:rsidP="007B4D0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 ФОРС-МАЖОР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bookmarkStart w:id="2" w:name="Par89"/>
      <w:bookmarkEnd w:id="2"/>
      <w:r>
        <w:rPr>
          <w:rFonts w:ascii="Times New Roman" w:hAnsi="Times New Roman" w:cs="Times New Roman"/>
          <w:sz w:val="22"/>
          <w:szCs w:val="22"/>
        </w:rPr>
        <w:t>6.1. 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непреодолимой силы, то есть чрезвычайных и не предотвратимых при настоящих условиях обстоятельств. К таким обстоятельствам не относятся, в частности, нарушение обязанностей со стороны контрагентов должника, отсутствие у должника необходимых денежных средств.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6.2. При наступлении обстоятельств, указанных в </w:t>
      </w:r>
      <w:hyperlink r:id="rId8" w:anchor="Par89" w:history="1">
        <w:r>
          <w:rPr>
            <w:rStyle w:val="a4"/>
            <w:rFonts w:ascii="Times New Roman" w:hAnsi="Times New Roman" w:cs="Times New Roman"/>
            <w:color w:val="auto"/>
            <w:sz w:val="22"/>
            <w:szCs w:val="22"/>
            <w:u w:val="none"/>
          </w:rPr>
          <w:t>п. 6.1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настоящего Договора, каждая Сторона должна без промедления известить о них в письменном виде другую Сторону.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6.3. В случаях наступления обстоятельств, предусмотренных в </w:t>
      </w:r>
      <w:hyperlink r:id="rId9" w:anchor="Par89" w:history="1">
        <w:r>
          <w:rPr>
            <w:rStyle w:val="a4"/>
            <w:rFonts w:ascii="Times New Roman" w:hAnsi="Times New Roman" w:cs="Times New Roman"/>
            <w:color w:val="auto"/>
            <w:sz w:val="22"/>
            <w:szCs w:val="22"/>
            <w:u w:val="none"/>
          </w:rPr>
          <w:t>п. 6.1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6.4. Если наступившие обстоятельства, перечисленные в </w:t>
      </w:r>
      <w:hyperlink r:id="rId10" w:anchor="Par89" w:history="1">
        <w:r>
          <w:rPr>
            <w:rStyle w:val="a4"/>
            <w:rFonts w:ascii="Times New Roman" w:hAnsi="Times New Roman" w:cs="Times New Roman"/>
            <w:color w:val="auto"/>
            <w:sz w:val="22"/>
            <w:szCs w:val="22"/>
            <w:u w:val="none"/>
          </w:rPr>
          <w:t>п. 6.1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настоящего Договора, и их последствия продолжают действовать более 6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7B4D0C" w:rsidRDefault="007B4D0C" w:rsidP="007B4D0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B4D0C" w:rsidRDefault="007B4D0C" w:rsidP="007B4D0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 ПОРЯДОК РАЗРЕШЕНИЯ СПОРОВ И ПРЕТЕНЗИЙ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7.1.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7B4D0C" w:rsidRDefault="007B4D0C" w:rsidP="007B4D0C">
      <w:pPr>
        <w:pStyle w:val="ConsPlusNormal"/>
        <w:ind w:firstLine="6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7.2. В случае невозможности разрешения разногласий путем переговоров, спор подлежит рассмотрению в Арбитражном суде </w:t>
      </w:r>
      <w:r w:rsidR="00776E21">
        <w:rPr>
          <w:rFonts w:ascii="Times New Roman" w:hAnsi="Times New Roman" w:cs="Times New Roman"/>
          <w:sz w:val="22"/>
          <w:szCs w:val="22"/>
        </w:rPr>
        <w:t>города Астрахани</w:t>
      </w:r>
      <w:r>
        <w:rPr>
          <w:rFonts w:ascii="Times New Roman" w:hAnsi="Times New Roman" w:cs="Times New Roman"/>
          <w:sz w:val="22"/>
          <w:szCs w:val="22"/>
        </w:rPr>
        <w:t xml:space="preserve"> с соблюдением претензионного порядка урегулирования. Ответ на претензию должен быть дан в срок не более 10 (Десяти) дней с даты направления.</w:t>
      </w:r>
    </w:p>
    <w:p w:rsidR="007B4D0C" w:rsidRDefault="007B4D0C" w:rsidP="007B4D0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8. ПРОЧИЕ УСЛОВИЯ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8.1. 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8.2. Настоящий Договор составлен в 3 (трех) экземплярах, один из которых: - для Продавца, </w:t>
      </w:r>
      <w:r w:rsidR="00776E21">
        <w:rPr>
          <w:rFonts w:ascii="Times New Roman" w:hAnsi="Times New Roman" w:cs="Times New Roman"/>
          <w:sz w:val="22"/>
          <w:szCs w:val="22"/>
        </w:rPr>
        <w:t>второй</w:t>
      </w:r>
      <w:bookmarkStart w:id="3" w:name="_GoBack"/>
      <w:bookmarkEnd w:id="3"/>
      <w:r>
        <w:rPr>
          <w:rFonts w:ascii="Times New Roman" w:hAnsi="Times New Roman" w:cs="Times New Roman"/>
          <w:sz w:val="22"/>
          <w:szCs w:val="22"/>
        </w:rPr>
        <w:t xml:space="preserve"> - для Покупателя. Все экземпляры Договора идентичны и имеют равную юридическую силу.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8.3. Любые изменения и дополнения к настоящему Договору действительны только в том случае, если они совершены в письменной форме, подписаны Сторонами или надлежаще уполномоченными на то представителями Сторон и зарегистрированы в соответствии с законодательством Российской Федерации.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8.4. Неотъемлемой частью настоящего Договора является:</w:t>
      </w:r>
    </w:p>
    <w:p w:rsidR="007B4D0C" w:rsidRDefault="007B4D0C" w:rsidP="007B4D0C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hyperlink r:id="rId11" w:history="1">
        <w:r>
          <w:rPr>
            <w:rStyle w:val="a4"/>
            <w:rFonts w:ascii="Times New Roman" w:hAnsi="Times New Roman" w:cs="Times New Roman"/>
            <w:color w:val="auto"/>
            <w:sz w:val="22"/>
            <w:szCs w:val="22"/>
            <w:u w:val="none"/>
          </w:rPr>
          <w:t>Акт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приёма-передачи имущества.</w:t>
      </w:r>
    </w:p>
    <w:p w:rsidR="007B4D0C" w:rsidRDefault="007B4D0C" w:rsidP="007B4D0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B4D0C" w:rsidRDefault="007B4D0C" w:rsidP="007B4D0C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 РЕКВИЗИТЫ И ПОДПИСИ СТОРОН</w:t>
      </w:r>
    </w:p>
    <w:p w:rsidR="007B4D0C" w:rsidRDefault="007B4D0C" w:rsidP="007B4D0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44"/>
      </w:tblGrid>
      <w:tr w:rsidR="00CC3566" w:rsidTr="007B4D0C">
        <w:tc>
          <w:tcPr>
            <w:tcW w:w="4644" w:type="dxa"/>
          </w:tcPr>
          <w:p w:rsidR="00CC3566" w:rsidRPr="00023BDB" w:rsidRDefault="00023BDB" w:rsidP="00CC3566">
            <w:pPr>
              <w:rPr>
                <w:b/>
              </w:rPr>
            </w:pPr>
            <w:r w:rsidRPr="00023BDB">
              <w:rPr>
                <w:b/>
              </w:rPr>
              <w:t>ПРОДАВЕЦ:</w:t>
            </w:r>
          </w:p>
        </w:tc>
      </w:tr>
      <w:tr w:rsidR="00CC3566" w:rsidTr="007B4D0C">
        <w:tc>
          <w:tcPr>
            <w:tcW w:w="4644" w:type="dxa"/>
          </w:tcPr>
          <w:tbl>
            <w:tblPr>
              <w:tblpPr w:leftFromText="180" w:rightFromText="180" w:bottomFromText="20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2"/>
              <w:gridCol w:w="4240"/>
              <w:gridCol w:w="96"/>
            </w:tblGrid>
            <w:tr w:rsidR="00CC3566" w:rsidRPr="00573F88" w:rsidTr="00233220">
              <w:trPr>
                <w:gridBefore w:val="1"/>
                <w:wBefore w:w="108" w:type="dxa"/>
              </w:trPr>
              <w:tc>
                <w:tcPr>
                  <w:tcW w:w="4644" w:type="dxa"/>
                  <w:gridSpan w:val="2"/>
                </w:tcPr>
                <w:p w:rsidR="009D5AE5" w:rsidRDefault="009D5AE5" w:rsidP="009D5AE5">
                  <w:pPr>
                    <w:pStyle w:val="ConsNonformat"/>
                    <w:widowControl/>
                    <w:spacing w:line="276" w:lineRule="auto"/>
                    <w:ind w:right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91441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Общество с ограниченной ответственностью "Ал Трейд"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</w:t>
                  </w:r>
                </w:p>
                <w:p w:rsidR="009D5AE5" w:rsidRDefault="009D5AE5" w:rsidP="009D5AE5">
                  <w:pPr>
                    <w:pStyle w:val="ConsNonformat"/>
                    <w:widowControl/>
                    <w:spacing w:line="276" w:lineRule="auto"/>
                    <w:ind w:right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91441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ИНН 7703307486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,</w:t>
                  </w:r>
                  <w:r w:rsidRPr="0091441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Pr="009D5AE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КПП 770301001, </w:t>
                  </w:r>
                </w:p>
                <w:p w:rsidR="00CC3566" w:rsidRPr="009D5AE5" w:rsidRDefault="009D5AE5" w:rsidP="009D5AE5">
                  <w:pPr>
                    <w:pStyle w:val="ConsNonformat"/>
                    <w:widowControl/>
                    <w:spacing w:line="276" w:lineRule="auto"/>
                    <w:ind w:right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91441B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ОГРН 1027739335821</w:t>
                  </w:r>
                </w:p>
              </w:tc>
            </w:tr>
            <w:tr w:rsidR="00CC3566" w:rsidRPr="00573F88" w:rsidTr="00233220">
              <w:trPr>
                <w:gridBefore w:val="1"/>
                <w:wBefore w:w="108" w:type="dxa"/>
              </w:trPr>
              <w:tc>
                <w:tcPr>
                  <w:tcW w:w="4644" w:type="dxa"/>
                  <w:gridSpan w:val="2"/>
                </w:tcPr>
                <w:p w:rsidR="00CC3566" w:rsidRPr="009D5AE5" w:rsidRDefault="0091441B" w:rsidP="009D5AE5">
                  <w:pPr>
                    <w:pStyle w:val="ConsNonformat"/>
                    <w:widowControl/>
                    <w:spacing w:line="276" w:lineRule="auto"/>
                    <w:ind w:right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9D5AE5">
                    <w:rPr>
                      <w:rFonts w:ascii="Times New Roman" w:hAnsi="Times New Roman" w:cs="Times New Roman"/>
                      <w:sz w:val="22"/>
                      <w:szCs w:val="22"/>
                    </w:rPr>
                    <w:t>Юридический</w:t>
                  </w:r>
                  <w:r w:rsidR="00CC3566" w:rsidRPr="009D5AE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адрес: </w:t>
                  </w:r>
                  <w:r w:rsidR="009D5AE5" w:rsidRPr="009D5AE5">
                    <w:rPr>
                      <w:rFonts w:ascii="Times New Roman" w:hAnsi="Times New Roman" w:cs="Times New Roman"/>
                      <w:sz w:val="22"/>
                      <w:szCs w:val="22"/>
                    </w:rPr>
                    <w:t>123000</w:t>
                  </w:r>
                  <w:r w:rsidR="00CC3566" w:rsidRPr="009D5AE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г. </w:t>
                  </w:r>
                  <w:r w:rsidR="009D5AE5" w:rsidRPr="009D5AE5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Москва</w:t>
                  </w:r>
                  <w:r w:rsidR="00CC3566" w:rsidRPr="009D5AE5">
                    <w:rPr>
                      <w:rFonts w:ascii="Times New Roman" w:hAnsi="Times New Roman" w:cs="Times New Roman"/>
                      <w:sz w:val="22"/>
                      <w:szCs w:val="22"/>
                    </w:rPr>
                    <w:t>,</w:t>
                  </w:r>
                  <w:r w:rsidR="009D5AE5" w:rsidRPr="009D5AE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ул. 2-я Звенигородская, дом 12, стр. 12</w:t>
                  </w:r>
                  <w:r w:rsidR="00CC3566" w:rsidRPr="009D5AE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телефон 89064562585, адрес электронной почты: v.shurshev@mail.ru,  </w:t>
                  </w:r>
                  <w:r w:rsidR="009D5AE5" w:rsidRPr="009D5AE5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расчетный счет</w:t>
                  </w:r>
                </w:p>
                <w:p w:rsidR="00255498" w:rsidRPr="009D5AE5" w:rsidRDefault="0091441B" w:rsidP="009D5AE5">
                  <w:pPr>
                    <w:pStyle w:val="ConsNonformat"/>
                    <w:widowControl/>
                    <w:spacing w:line="276" w:lineRule="auto"/>
                    <w:ind w:right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9D5AE5">
                    <w:rPr>
                      <w:rFonts w:ascii="Times New Roman" w:hAnsi="Times New Roman" w:cs="Times New Roman"/>
                      <w:sz w:val="22"/>
                      <w:szCs w:val="22"/>
                    </w:rPr>
                    <w:t>№ 40702810305000004060, открытый в    Астраханском ОСБ № 8625 Поволжского банка Сбербанка России, БИК 041203602, к/с 30101810500000000602</w:t>
                  </w:r>
                </w:p>
              </w:tc>
            </w:tr>
            <w:tr w:rsidR="00CC3566" w:rsidRPr="00573F88" w:rsidTr="00233220">
              <w:trPr>
                <w:gridAfter w:val="1"/>
                <w:wAfter w:w="108" w:type="dxa"/>
              </w:trPr>
              <w:tc>
                <w:tcPr>
                  <w:tcW w:w="4644" w:type="dxa"/>
                  <w:gridSpan w:val="2"/>
                </w:tcPr>
                <w:p w:rsidR="00CC3566" w:rsidRPr="00573F88" w:rsidRDefault="00CC3566" w:rsidP="00CC3566">
                  <w:pPr>
                    <w:pStyle w:val="ConsNonformat"/>
                    <w:widowControl/>
                    <w:spacing w:line="276" w:lineRule="auto"/>
                    <w:ind w:right="0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CC3566" w:rsidRPr="00573F88" w:rsidTr="00233220">
              <w:trPr>
                <w:gridAfter w:val="1"/>
                <w:wAfter w:w="108" w:type="dxa"/>
              </w:trPr>
              <w:tc>
                <w:tcPr>
                  <w:tcW w:w="4644" w:type="dxa"/>
                  <w:gridSpan w:val="2"/>
                </w:tcPr>
                <w:p w:rsidR="00023BDB" w:rsidRDefault="00023BDB" w:rsidP="00CC3566">
                  <w:pPr>
                    <w:suppressAutoHyphens/>
                    <w:jc w:val="both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ПРОДАВЕЦ:</w:t>
                  </w:r>
                </w:p>
                <w:p w:rsidR="00CC3566" w:rsidRPr="00573F88" w:rsidRDefault="009D5AE5" w:rsidP="00CC3566">
                  <w:pPr>
                    <w:suppressAutoHyphens/>
                    <w:jc w:val="both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 xml:space="preserve">Конкурсный </w:t>
                  </w:r>
                  <w:r w:rsidR="00CC3566" w:rsidRPr="00573F88">
                    <w:rPr>
                      <w:lang w:eastAsia="ar-SA"/>
                    </w:rPr>
                    <w:t xml:space="preserve"> управляющий </w:t>
                  </w:r>
                </w:p>
                <w:p w:rsidR="00CC3566" w:rsidRPr="00573F88" w:rsidRDefault="00CC3566" w:rsidP="00CC3566">
                  <w:pPr>
                    <w:suppressAutoHyphens/>
                    <w:jc w:val="both"/>
                    <w:rPr>
                      <w:lang w:eastAsia="ar-SA"/>
                    </w:rPr>
                  </w:pPr>
                  <w:r w:rsidRPr="00573F88">
                    <w:rPr>
                      <w:lang w:eastAsia="ar-SA"/>
                    </w:rPr>
                    <w:t xml:space="preserve"> </w:t>
                  </w:r>
                </w:p>
                <w:p w:rsidR="00CC3566" w:rsidRPr="00573F88" w:rsidRDefault="00CC3566" w:rsidP="00023BDB">
                  <w:pPr>
                    <w:spacing w:line="276" w:lineRule="auto"/>
                    <w:rPr>
                      <w:sz w:val="20"/>
                      <w:szCs w:val="20"/>
                      <w:lang w:eastAsia="en-US"/>
                    </w:rPr>
                  </w:pPr>
                  <w:r w:rsidRPr="00573F88">
                    <w:rPr>
                      <w:lang w:eastAsia="ar-SA"/>
                    </w:rPr>
                    <w:t xml:space="preserve">_____________________ В.Ф. </w:t>
                  </w:r>
                  <w:proofErr w:type="spellStart"/>
                  <w:r w:rsidRPr="00573F88">
                    <w:rPr>
                      <w:lang w:eastAsia="ar-SA"/>
                    </w:rPr>
                    <w:t>Шуршев</w:t>
                  </w:r>
                  <w:proofErr w:type="spellEnd"/>
                </w:p>
              </w:tc>
            </w:tr>
          </w:tbl>
          <w:p w:rsidR="00CC3566" w:rsidRDefault="00CC3566" w:rsidP="00CC3566"/>
        </w:tc>
      </w:tr>
    </w:tbl>
    <w:p w:rsidR="007B4D0C" w:rsidRDefault="00023BDB" w:rsidP="007B4D0C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ПОКУПАТЕЛЬ</w:t>
      </w:r>
      <w:r w:rsidR="007B4D0C">
        <w:rPr>
          <w:rFonts w:ascii="Times New Roman" w:hAnsi="Times New Roman" w:cs="Times New Roman"/>
          <w:b/>
          <w:sz w:val="24"/>
          <w:szCs w:val="24"/>
        </w:rPr>
        <w:t>:</w:t>
      </w: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_____________________________</w:t>
      </w: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_____________________________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_____________________________</w:t>
      </w: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_____________________________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_____________________________</w:t>
      </w: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_____________________________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_____________________________</w:t>
      </w: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23BDB" w:rsidRDefault="007B4D0C" w:rsidP="007B4D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023BDB" w:rsidRDefault="00023BDB" w:rsidP="007B4D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23BDB" w:rsidRDefault="00023BDB" w:rsidP="007B4D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23BDB" w:rsidRDefault="009D5AE5" w:rsidP="007B4D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ПОКУПАТЕЛЬ:</w:t>
      </w:r>
    </w:p>
    <w:p w:rsidR="00023BDB" w:rsidRDefault="00023BDB" w:rsidP="007B4D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23BDB" w:rsidRDefault="00023BDB" w:rsidP="007B4D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23BDB" w:rsidRDefault="00023BDB" w:rsidP="007B4D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23BDB" w:rsidRDefault="00023BDB" w:rsidP="007B4D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7B4D0C" w:rsidRDefault="007B4D0C" w:rsidP="007B4D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9D5AE5">
        <w:rPr>
          <w:rFonts w:ascii="Times New Roman" w:hAnsi="Times New Roman" w:cs="Times New Roman"/>
          <w:sz w:val="22"/>
          <w:szCs w:val="22"/>
        </w:rPr>
        <w:t>М</w:t>
      </w:r>
      <w:r>
        <w:rPr>
          <w:rFonts w:ascii="Times New Roman" w:hAnsi="Times New Roman" w:cs="Times New Roman"/>
          <w:sz w:val="22"/>
          <w:szCs w:val="22"/>
        </w:rPr>
        <w:t xml:space="preserve">.П.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М.П.</w:t>
      </w:r>
    </w:p>
    <w:p w:rsidR="007B4D0C" w:rsidRDefault="007B4D0C" w:rsidP="007B4D0C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7B4D0C" w:rsidRDefault="007B4D0C" w:rsidP="007B4D0C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7B4D0C" w:rsidRDefault="007B4D0C" w:rsidP="007B4D0C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502F09" w:rsidRDefault="00502F09"/>
    <w:sectPr w:rsidR="00502F09" w:rsidSect="007C724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4D0C"/>
    <w:rsid w:val="00023BDB"/>
    <w:rsid w:val="00255498"/>
    <w:rsid w:val="00502F09"/>
    <w:rsid w:val="0066251E"/>
    <w:rsid w:val="00776E21"/>
    <w:rsid w:val="007B4D0C"/>
    <w:rsid w:val="007C724B"/>
    <w:rsid w:val="008B4688"/>
    <w:rsid w:val="008D7CCF"/>
    <w:rsid w:val="0091441B"/>
    <w:rsid w:val="009D5AE5"/>
    <w:rsid w:val="00A03045"/>
    <w:rsid w:val="00CC3566"/>
    <w:rsid w:val="00E61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3B46"/>
  <w15:docId w15:val="{364A630A-4860-48AC-A5FA-35102A0C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4D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link w:val="3"/>
    <w:locked/>
    <w:rsid w:val="007B4D0C"/>
    <w:rPr>
      <w:shd w:val="clear" w:color="auto" w:fill="FFFFFF"/>
    </w:rPr>
  </w:style>
  <w:style w:type="paragraph" w:customStyle="1" w:styleId="3">
    <w:name w:val="Основной текст3"/>
    <w:basedOn w:val="a"/>
    <w:link w:val="a3"/>
    <w:rsid w:val="007B4D0C"/>
    <w:pPr>
      <w:shd w:val="clear" w:color="auto" w:fill="FFFFFF"/>
      <w:spacing w:before="240" w:after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7B4D0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Nonformat">
    <w:name w:val="ConsNonformat"/>
    <w:rsid w:val="007B4D0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B4D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1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&#1052;&#1086;&#1080;%20&#1076;&#1077;&#1083;&#1072;\&#1055;&#1088;&#1086;&#1076;&#1090;&#1086;&#1088;&#1075;\&#1050;&#1086;&#1085;&#1082;&#1091;&#1088;&#1089;&#1085;&#1086;&#1077;\&#1058;&#1086;&#1088;&#1075;&#1080;\&#1058;&#1086;&#1088;&#1075;&#1080;%201\&#1055;&#1086;&#1083;&#1086;&#1078;&#1077;&#1085;&#1080;&#1077;%20&#1086;%20&#1090;&#1086;&#1088;&#1075;&#1072;&#1093;%20&#1054;&#1054;&#1054;%20&#1092;&#1080;&#1088;&#1084;&#1072;%20&#1055;&#1088;&#1086;&#1076;&#1090;&#1086;&#1088;&#1075;%2005102016.do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28324D1C2CD1C6AA9B75BF3DC6FEC1BEE6B2860F000FFB50AB537F0QEm3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H:\&#1052;&#1086;&#1080;%20&#1076;&#1077;&#1083;&#1072;\&#1055;&#1088;&#1086;&#1076;&#1090;&#1086;&#1088;&#1075;\&#1050;&#1086;&#1085;&#1082;&#1091;&#1088;&#1089;&#1085;&#1086;&#1077;\&#1058;&#1086;&#1088;&#1075;&#1080;\&#1058;&#1086;&#1088;&#1075;&#1080;%201\&#1055;&#1086;&#1083;&#1086;&#1078;&#1077;&#1085;&#1080;&#1077;%20&#1086;%20&#1090;&#1086;&#1088;&#1075;&#1072;&#1093;%20&#1054;&#1054;&#1054;%20&#1092;&#1080;&#1088;&#1084;&#1072;%20&#1055;&#1088;&#1086;&#1076;&#1090;&#1086;&#1088;&#1075;%2005102016.doc" TargetMode="External"/><Relationship Id="rId11" Type="http://schemas.openxmlformats.org/officeDocument/2006/relationships/hyperlink" Target="consultantplus://offline/ref=528324D1C2CD1C6AA9B75BF3DC6FEC1BEE6B2860F000FFB50AB537F0QEm3E" TargetMode="External"/><Relationship Id="rId5" Type="http://schemas.openxmlformats.org/officeDocument/2006/relationships/hyperlink" Target="consultantplus://offline/ref=528324D1C2CD1C6AA9B75BF3DC6FEC1BEE6B2860F000FFB50AB537F0QEm3E" TargetMode="External"/><Relationship Id="rId10" Type="http://schemas.openxmlformats.org/officeDocument/2006/relationships/hyperlink" Target="file:///H:\&#1052;&#1086;&#1080;%20&#1076;&#1077;&#1083;&#1072;\&#1055;&#1088;&#1086;&#1076;&#1090;&#1086;&#1088;&#1075;\&#1050;&#1086;&#1085;&#1082;&#1091;&#1088;&#1089;&#1085;&#1086;&#1077;\&#1058;&#1086;&#1088;&#1075;&#1080;\&#1058;&#1086;&#1088;&#1075;&#1080;%201\&#1055;&#1086;&#1083;&#1086;&#1078;&#1077;&#1085;&#1080;&#1077;%20&#1086;%20&#1090;&#1086;&#1088;&#1075;&#1072;&#1093;%20&#1054;&#1054;&#1054;%20&#1092;&#1080;&#1088;&#1084;&#1072;%20&#1055;&#1088;&#1086;&#1076;&#1090;&#1086;&#1088;&#1075;%2005102016.doc" TargetMode="External"/><Relationship Id="rId4" Type="http://schemas.openxmlformats.org/officeDocument/2006/relationships/hyperlink" Target="consultantplus://offline/main?base=LAW;n=110205;fld=134;dst=100484" TargetMode="External"/><Relationship Id="rId9" Type="http://schemas.openxmlformats.org/officeDocument/2006/relationships/hyperlink" Target="file:///H:\&#1052;&#1086;&#1080;%20&#1076;&#1077;&#1083;&#1072;\&#1055;&#1088;&#1086;&#1076;&#1090;&#1086;&#1088;&#1075;\&#1050;&#1086;&#1085;&#1082;&#1091;&#1088;&#1089;&#1085;&#1086;&#1077;\&#1058;&#1086;&#1088;&#1075;&#1080;\&#1058;&#1086;&#1088;&#1075;&#1080;%201\&#1055;&#1086;&#1083;&#1086;&#1078;&#1077;&#1085;&#1080;&#1077;%20&#1086;%20&#1090;&#1086;&#1088;&#1075;&#1072;&#1093;%20&#1054;&#1054;&#1054;%20&#1092;&#1080;&#1088;&#1084;&#1072;%20&#1055;&#1088;&#1086;&#1076;&#1090;&#1086;&#1088;&#1075;%200510201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1268</Words>
  <Characters>8795</Characters>
  <Application>Microsoft Office Word</Application>
  <DocSecurity>0</DocSecurity>
  <Lines>165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АГТУ</cp:lastModifiedBy>
  <cp:revision>2</cp:revision>
  <dcterms:created xsi:type="dcterms:W3CDTF">2019-12-10T12:15:00Z</dcterms:created>
  <dcterms:modified xsi:type="dcterms:W3CDTF">2019-12-10T12:15:00Z</dcterms:modified>
</cp:coreProperties>
</file>