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 xml:space="preserve">купли-продажи </w:t>
      </w:r>
    </w:p>
    <w:p w:rsidR="00FE39DD" w:rsidRPr="00F91AED" w:rsidRDefault="00547375" w:rsidP="00F91AED">
      <w:pPr>
        <w:jc w:val="center"/>
      </w:pPr>
      <w:r w:rsidRPr="00F91AED">
        <w:rPr>
          <w:b/>
        </w:rPr>
        <w:t>прав требовани</w:t>
      </w:r>
      <w:r w:rsidR="0089259E" w:rsidRPr="00F91AED">
        <w:rPr>
          <w:b/>
        </w:rPr>
        <w:t>я</w:t>
      </w:r>
      <w:r w:rsidR="00A57EBA">
        <w:rPr>
          <w:b/>
        </w:rPr>
        <w:t>.</w:t>
      </w:r>
    </w:p>
    <w:p w:rsidR="00FE39DD" w:rsidRPr="00F91AED" w:rsidRDefault="00063292" w:rsidP="00F91AED">
      <w:r w:rsidRPr="00F91AED">
        <w:t>г. Орел</w:t>
      </w:r>
      <w:r w:rsidR="00FE39DD" w:rsidRPr="00F91AED">
        <w:t xml:space="preserve">                                                                                                  </w:t>
      </w:r>
      <w:r w:rsidR="00FB1B58" w:rsidRPr="00F91AED">
        <w:t xml:space="preserve">         </w:t>
      </w:r>
      <w:r w:rsidR="00F91AED" w:rsidRPr="00F91AED">
        <w:t xml:space="preserve">      </w:t>
      </w:r>
      <w:proofErr w:type="gramStart"/>
      <w:r w:rsidR="00F91AED" w:rsidRPr="00F91AED">
        <w:t xml:space="preserve"> </w:t>
      </w:r>
      <w:r w:rsidR="00FB1B58" w:rsidRPr="00F91AED">
        <w:t xml:space="preserve">  «</w:t>
      </w:r>
      <w:proofErr w:type="gramEnd"/>
      <w:r w:rsidR="00FB1B58" w:rsidRPr="00F91AED">
        <w:t>____» ________ 201</w:t>
      </w:r>
      <w:r w:rsidR="00F91AED" w:rsidRPr="00F91AED">
        <w:t xml:space="preserve">9 </w:t>
      </w:r>
      <w:r w:rsidR="00FE39DD" w:rsidRPr="00F91AED">
        <w:t>г.</w:t>
      </w:r>
    </w:p>
    <w:p w:rsidR="00FE39DD" w:rsidRPr="00F91AED" w:rsidRDefault="00FE39DD" w:rsidP="00F91AED">
      <w:pPr>
        <w:pStyle w:val="a3"/>
      </w:pPr>
    </w:p>
    <w:p w:rsidR="00FE39DD" w:rsidRPr="00F91AED" w:rsidRDefault="00FE39DD" w:rsidP="00F91AED">
      <w:pPr>
        <w:ind w:firstLine="709"/>
        <w:jc w:val="both"/>
      </w:pPr>
      <w:r w:rsidRPr="00F91AED">
        <w:tab/>
      </w:r>
      <w:r w:rsidR="00F91AED" w:rsidRPr="00F91AED">
        <w:rPr>
          <w:b/>
        </w:rPr>
        <w:t>Общество с ограниченной ответственностью «Торговый Дом «Волгоградский трактор»</w:t>
      </w:r>
      <w:r w:rsidR="00F91AED" w:rsidRPr="00F91AED">
        <w:t>, ИНН 3441026216, ОГРН 1043400150045, юридический адр</w:t>
      </w:r>
      <w:r w:rsidR="00F91AED">
        <w:t>е</w:t>
      </w:r>
      <w:r w:rsidR="00F91AED" w:rsidRPr="00F91AED">
        <w:t xml:space="preserve">с: 400006, г. Волгоград, площадь им. Дзержинского, д. 1, именуемое в дальнейшем «Продавец», в лице конкурсного управляющего ООО «Торговый Дом «Волгоградский трактор» Скворцова Георгия Валентиновича, действующего на основании Определения арбитражного суда Волгоградской области </w:t>
      </w:r>
      <w:r w:rsidR="00A57EBA">
        <w:t xml:space="preserve">                                                        </w:t>
      </w:r>
      <w:bookmarkStart w:id="0" w:name="_GoBack"/>
      <w:bookmarkEnd w:id="0"/>
      <w:r w:rsidR="00F91AED" w:rsidRPr="00F91AED">
        <w:t xml:space="preserve">от 23.07.2018 г. по делу № А12-38905/2017 </w:t>
      </w:r>
      <w:r w:rsidRPr="00F91AED">
        <w:t>с одной стороны, и</w:t>
      </w:r>
    </w:p>
    <w:p w:rsidR="00FE39DD" w:rsidRPr="00F91AED" w:rsidRDefault="00063292" w:rsidP="00F91AED">
      <w:pPr>
        <w:ind w:firstLine="709"/>
        <w:jc w:val="both"/>
      </w:pPr>
      <w:r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Pr="00F91AED">
        <w:t>, в лице __________________________________</w:t>
      </w:r>
      <w:r w:rsidR="00FE39DD" w:rsidRPr="00F91AED">
        <w:t xml:space="preserve">, </w:t>
      </w:r>
      <w:r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>ООО «Торговый Дом «Волгоградский трактор»</w:t>
      </w:r>
      <w:r w:rsidR="00FB1B58" w:rsidRPr="00F91AED">
        <w:rPr>
          <w:bCs/>
        </w:rPr>
        <w:t xml:space="preserve"> от «___» ______ 201</w:t>
      </w:r>
      <w:r w:rsidR="00F91AED" w:rsidRPr="00F91AED">
        <w:rPr>
          <w:bCs/>
        </w:rPr>
        <w:t>9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F91AED" w:rsidRPr="00F91AED" w:rsidRDefault="00FE39DD" w:rsidP="00F91AED">
      <w:pPr>
        <w:pStyle w:val="a6"/>
        <w:numPr>
          <w:ilvl w:val="1"/>
          <w:numId w:val="9"/>
        </w:numPr>
        <w:ind w:left="0" w:firstLine="709"/>
        <w:jc w:val="both"/>
        <w:rPr>
          <w:b/>
        </w:rPr>
      </w:pPr>
      <w:r w:rsidRPr="00F91AED">
        <w:t>По настоящему договору Продавец</w:t>
      </w:r>
      <w:r w:rsidR="00ED581A" w:rsidRPr="00F91AED">
        <w:t xml:space="preserve"> обязуется передать</w:t>
      </w:r>
      <w:r w:rsidRPr="00F91AED">
        <w:t xml:space="preserve"> в собственность По</w:t>
      </w:r>
      <w:r w:rsidR="00ED581A" w:rsidRPr="00F91AED">
        <w:t>купателя, а Покупатель принять и оплатить</w:t>
      </w:r>
      <w:r w:rsidR="00923915" w:rsidRPr="00F91AED">
        <w:t xml:space="preserve"> </w:t>
      </w:r>
      <w:r w:rsidR="0089259E" w:rsidRPr="00F91AED">
        <w:t xml:space="preserve">права требования </w:t>
      </w:r>
      <w:r w:rsidR="00F91AED" w:rsidRPr="00F91AED">
        <w:t xml:space="preserve">ООО «Торговый Дом «Волгоградский трактор» </w:t>
      </w:r>
      <w:r w:rsidR="0089259E" w:rsidRPr="00F91AED">
        <w:rPr>
          <w:bCs/>
        </w:rPr>
        <w:t>к</w:t>
      </w:r>
      <w:r w:rsidR="00F91AED" w:rsidRPr="00F91AED">
        <w:rPr>
          <w:bCs/>
        </w:rPr>
        <w:t>:</w:t>
      </w:r>
    </w:p>
    <w:p w:rsidR="00F91AED" w:rsidRPr="00F91AED" w:rsidRDefault="00F91AED" w:rsidP="00F91AED">
      <w:pPr>
        <w:ind w:firstLine="709"/>
        <w:jc w:val="both"/>
        <w:rPr>
          <w:color w:val="000000"/>
          <w:lang w:val="en-US"/>
        </w:rPr>
      </w:pPr>
      <w:r w:rsidRPr="00F91AED">
        <w:rPr>
          <w:color w:val="000000"/>
          <w:lang w:val="en-US"/>
        </w:rPr>
        <w:t xml:space="preserve">- </w:t>
      </w:r>
      <w:proofErr w:type="spellStart"/>
      <w:r w:rsidRPr="00F91AED">
        <w:rPr>
          <w:color w:val="000000"/>
          <w:lang w:val="en-US"/>
        </w:rPr>
        <w:t>Silvatec</w:t>
      </w:r>
      <w:proofErr w:type="spellEnd"/>
      <w:r w:rsidRPr="00F91AED">
        <w:rPr>
          <w:color w:val="000000"/>
          <w:lang w:val="en-US"/>
        </w:rPr>
        <w:t xml:space="preserve"> </w:t>
      </w:r>
      <w:proofErr w:type="spellStart"/>
      <w:r w:rsidRPr="00F91AED">
        <w:rPr>
          <w:color w:val="000000"/>
          <w:lang w:val="en-US"/>
        </w:rPr>
        <w:t>Skovmaskiner</w:t>
      </w:r>
      <w:proofErr w:type="spellEnd"/>
      <w:r w:rsidRPr="00F91AED">
        <w:rPr>
          <w:color w:val="000000"/>
          <w:lang w:val="en-US"/>
        </w:rPr>
        <w:t xml:space="preserve"> A/S </w:t>
      </w:r>
      <w:r w:rsidRPr="00F91AED">
        <w:rPr>
          <w:color w:val="000000"/>
        </w:rPr>
        <w:t>на</w:t>
      </w:r>
      <w:r w:rsidRPr="00F91AED">
        <w:rPr>
          <w:color w:val="000000"/>
          <w:lang w:val="en-US"/>
        </w:rPr>
        <w:t xml:space="preserve"> </w:t>
      </w:r>
      <w:r w:rsidRPr="00F91AED">
        <w:rPr>
          <w:color w:val="000000"/>
        </w:rPr>
        <w:t>сумму</w:t>
      </w:r>
      <w:r w:rsidRPr="00F91AED">
        <w:rPr>
          <w:color w:val="000000"/>
          <w:lang w:val="en-US"/>
        </w:rPr>
        <w:t xml:space="preserve"> 31 536,59 </w:t>
      </w:r>
      <w:r w:rsidRPr="00F91AED">
        <w:rPr>
          <w:color w:val="000000"/>
        </w:rPr>
        <w:t>рублей</w:t>
      </w:r>
      <w:r w:rsidRPr="00F91AED">
        <w:rPr>
          <w:color w:val="000000"/>
          <w:lang w:val="en-US"/>
        </w:rPr>
        <w:t>;</w:t>
      </w:r>
    </w:p>
    <w:p w:rsidR="00F91AED" w:rsidRPr="00F91AED" w:rsidRDefault="00F91AED" w:rsidP="00F91AED">
      <w:pPr>
        <w:ind w:firstLine="709"/>
        <w:jc w:val="both"/>
        <w:rPr>
          <w:color w:val="000000"/>
        </w:rPr>
      </w:pPr>
      <w:r w:rsidRPr="00F91AED">
        <w:rPr>
          <w:color w:val="000000"/>
        </w:rPr>
        <w:t xml:space="preserve">- к АО «Тракторная компания </w:t>
      </w:r>
      <w:proofErr w:type="spellStart"/>
      <w:r w:rsidRPr="00F91AED">
        <w:rPr>
          <w:color w:val="000000"/>
        </w:rPr>
        <w:t>ВгТЗ</w:t>
      </w:r>
      <w:proofErr w:type="spellEnd"/>
      <w:r w:rsidRPr="00F91AED">
        <w:rPr>
          <w:color w:val="000000"/>
        </w:rPr>
        <w:t>» на сумму 147 607,35 рублей;</w:t>
      </w:r>
    </w:p>
    <w:p w:rsidR="00F91AED" w:rsidRPr="00F91AED" w:rsidRDefault="00F91AED" w:rsidP="00F91AED">
      <w:pPr>
        <w:ind w:firstLine="709"/>
        <w:jc w:val="both"/>
        <w:rPr>
          <w:color w:val="000000"/>
        </w:rPr>
      </w:pPr>
      <w:r w:rsidRPr="00F91AED">
        <w:rPr>
          <w:color w:val="000000"/>
        </w:rPr>
        <w:t>- к ООО «Литий» на сумму 1 185 999,48 рублей;</w:t>
      </w:r>
    </w:p>
    <w:p w:rsidR="00F91AED" w:rsidRPr="00F91AED" w:rsidRDefault="00F91AED" w:rsidP="00F91AED">
      <w:pPr>
        <w:ind w:firstLine="709"/>
        <w:jc w:val="both"/>
        <w:rPr>
          <w:color w:val="000000"/>
        </w:rPr>
      </w:pPr>
      <w:r w:rsidRPr="00F91AED">
        <w:rPr>
          <w:color w:val="000000"/>
        </w:rPr>
        <w:t>- к ООО «Онежский тракторный завод» на сумму 5 500 252,67 рублей;</w:t>
      </w:r>
    </w:p>
    <w:p w:rsidR="00F91AED" w:rsidRPr="00F91AED" w:rsidRDefault="00F91AED" w:rsidP="00F91AED">
      <w:pPr>
        <w:ind w:firstLine="709"/>
        <w:jc w:val="both"/>
        <w:rPr>
          <w:color w:val="000000"/>
        </w:rPr>
      </w:pPr>
      <w:r w:rsidRPr="00F91AED">
        <w:rPr>
          <w:color w:val="000000"/>
        </w:rPr>
        <w:t>- к ООО «Компания корпоративного управления» на сумму 52 111,33 рублей;</w:t>
      </w:r>
    </w:p>
    <w:p w:rsidR="0089259E" w:rsidRPr="00F91AED" w:rsidRDefault="00F91AED" w:rsidP="00F91AED">
      <w:pPr>
        <w:ind w:firstLine="709"/>
        <w:jc w:val="both"/>
        <w:rPr>
          <w:b/>
        </w:rPr>
      </w:pPr>
      <w:r w:rsidRPr="00F91AED">
        <w:rPr>
          <w:color w:val="000000"/>
        </w:rPr>
        <w:t>- к АО «Производственное объединение «Красноярский завод комбайнов» 275 000 100 рублей.</w:t>
      </w:r>
      <w:r w:rsidR="0089259E" w:rsidRPr="00F91AED">
        <w:t xml:space="preserve"> </w:t>
      </w:r>
    </w:p>
    <w:p w:rsidR="00FE39DD" w:rsidRPr="00F91AED" w:rsidRDefault="00FE39DD" w:rsidP="00F91AED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F91AED" w:rsidRDefault="006E493A" w:rsidP="00F91AED">
      <w:pPr>
        <w:tabs>
          <w:tab w:val="left" w:pos="540"/>
        </w:tabs>
        <w:ind w:firstLine="709"/>
        <w:jc w:val="both"/>
      </w:pPr>
      <w:r w:rsidRPr="00F91AED">
        <w:rPr>
          <w:bCs/>
        </w:rPr>
        <w:t>2.1. Цена, уплачиваемая П</w:t>
      </w:r>
      <w:r w:rsidR="001B7DB5" w:rsidRPr="00F91AED">
        <w:rPr>
          <w:bCs/>
        </w:rPr>
        <w:t>окупателем Продавцу за предмет договора, указанный</w:t>
      </w:r>
      <w:r w:rsidRPr="00F91AED">
        <w:rPr>
          <w:bCs/>
        </w:rPr>
        <w:t xml:space="preserve"> в п. 1.1. настоящего договора, составляет __________________________________________________________</w:t>
      </w:r>
      <w:r w:rsidRPr="00F91AED">
        <w:t xml:space="preserve">, </w:t>
      </w:r>
      <w:r w:rsidR="00A018F8" w:rsidRPr="00F91AED">
        <w:t>без НДС</w:t>
      </w:r>
      <w:r w:rsidRPr="00F91AED"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2.2. Задаток в сумме _____________________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 xml:space="preserve">_______________________________________) рублей, </w:t>
      </w:r>
      <w:r w:rsidRPr="00F91AED">
        <w:rPr>
          <w:bCs/>
          <w:sz w:val="24"/>
        </w:rPr>
        <w:t>внесенный на расчетный счет  Организатора торгов  (платежное поручение № ______ от ________) засчитывается в сче</w:t>
      </w:r>
      <w:r w:rsidR="001B7DB5" w:rsidRPr="00F91AED">
        <w:rPr>
          <w:bCs/>
          <w:sz w:val="24"/>
        </w:rPr>
        <w:t>т оплаты по настоящему договору</w:t>
      </w:r>
      <w:r w:rsidRPr="00F91AED">
        <w:rPr>
          <w:bCs/>
          <w:sz w:val="24"/>
        </w:rPr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2.3. За вычетом суммы задатка Покупатель обязан уплатить Продавцу 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>________________________) рублей.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2.4. Оплата по договору производится в течение тридцати</w:t>
      </w:r>
      <w:r w:rsidR="0004562B" w:rsidRPr="00F91AED">
        <w:rPr>
          <w:sz w:val="24"/>
        </w:rPr>
        <w:t xml:space="preserve"> </w:t>
      </w:r>
      <w:r w:rsidRPr="00F91AED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2.5. Надлежащим выполнением обязательств</w:t>
      </w:r>
      <w:r w:rsidR="002D0825" w:rsidRPr="00F91AED">
        <w:rPr>
          <w:sz w:val="24"/>
        </w:rPr>
        <w:t xml:space="preserve"> Покупателя по оплате предмета договора</w:t>
      </w:r>
      <w:r w:rsidRPr="00F91AED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</w:p>
    <w:p w:rsidR="00A769B9" w:rsidRPr="00F91AED" w:rsidRDefault="00957DDF" w:rsidP="00F91AED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89259E" w:rsidRPr="00F91AED">
        <w:t>права требования</w:t>
      </w:r>
      <w:r w:rsidRPr="00F91AED">
        <w:t xml:space="preserve"> 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lastRenderedPageBreak/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Продавец</w:t>
                  </w:r>
                </w:p>
                <w:p w:rsidR="00F91AED" w:rsidRPr="00F91AED" w:rsidRDefault="00F91AED" w:rsidP="00F91AED">
                  <w:pPr>
                    <w:jc w:val="center"/>
                    <w:rPr>
                      <w:b/>
                    </w:rPr>
                  </w:pPr>
                  <w:r w:rsidRPr="00F91AED">
                    <w:rPr>
                      <w:b/>
                    </w:rPr>
                    <w:t xml:space="preserve">ООО «Торговый Дом </w:t>
                  </w:r>
                </w:p>
                <w:p w:rsidR="00AC0938" w:rsidRPr="00F91AED" w:rsidRDefault="00F91AED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</w:rPr>
                    <w:t>«Волгоградский трактор»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1AED" w:rsidRPr="00F91AED" w:rsidRDefault="00F91AED" w:rsidP="00F91AED">
                  <w:pPr>
                    <w:jc w:val="both"/>
                  </w:pPr>
                  <w:r w:rsidRPr="00F91AED">
                    <w:t>ИНН 3441026216, ОГРН 1043400150045, юридический адр</w:t>
                  </w:r>
                  <w:r>
                    <w:t>е</w:t>
                  </w:r>
                  <w:r w:rsidRPr="00F91AED">
                    <w:t>с: 400006, г. Волгоград, площадь им. Дзержинского, д. 1</w:t>
                  </w: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  <w:r w:rsidRPr="00F91AED">
                    <w:t>р/с 40702810810000002448</w:t>
                  </w: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  <w:r w:rsidRPr="00F91AED">
                    <w:t>в Орловском РФ АО «</w:t>
                  </w:r>
                  <w:proofErr w:type="spellStart"/>
                  <w:r w:rsidRPr="00F91AED">
                    <w:t>Россельхозбанк</w:t>
                  </w:r>
                  <w:proofErr w:type="spellEnd"/>
                  <w:r w:rsidRPr="00F91AED">
                    <w:t>»</w:t>
                  </w: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  <w:r w:rsidRPr="00F91AED">
                    <w:t>БИК: 045402751</w:t>
                  </w: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  <w:r w:rsidRPr="00F91AED">
                    <w:t>ИНН 7725114488</w:t>
                  </w:r>
                </w:p>
                <w:p w:rsidR="00F91AED" w:rsidRPr="00F91AED" w:rsidRDefault="00F91AED" w:rsidP="00F91AED">
                  <w:pPr>
                    <w:ind w:right="141"/>
                    <w:jc w:val="both"/>
                  </w:pPr>
                  <w:r w:rsidRPr="00F91AED">
                    <w:t>КПП 575102001</w:t>
                  </w:r>
                </w:p>
                <w:p w:rsidR="00F91AED" w:rsidRPr="00F91AED" w:rsidRDefault="00F91AED" w:rsidP="00F91AED">
                  <w:pPr>
                    <w:jc w:val="both"/>
                  </w:pPr>
                  <w:r w:rsidRPr="00F91AED">
                    <w:t>к/</w:t>
                  </w:r>
                  <w:proofErr w:type="spellStart"/>
                  <w:r w:rsidRPr="00F91AED">
                    <w:t>сч</w:t>
                  </w:r>
                  <w:proofErr w:type="spellEnd"/>
                  <w:r w:rsidRPr="00F91AED">
                    <w:t xml:space="preserve"> 30101810700000000751</w:t>
                  </w:r>
                </w:p>
                <w:p w:rsidR="00EC3058" w:rsidRPr="00F91AED" w:rsidRDefault="00EC3058" w:rsidP="00F91AED"/>
              </w:tc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pStyle w:val="1"/>
                    <w:rPr>
                      <w:u w:val="none"/>
                    </w:rPr>
                  </w:pPr>
                  <w:r w:rsidRPr="00F91AED">
                    <w:rPr>
                      <w:u w:val="none"/>
                    </w:rPr>
                    <w:t>Конкурсный управляющий</w:t>
                  </w:r>
                </w:p>
                <w:p w:rsidR="00AC0938" w:rsidRPr="00F91AED" w:rsidRDefault="00AC0938" w:rsidP="00F91AED"/>
                <w:p w:rsidR="00AC0938" w:rsidRPr="00F91AED" w:rsidRDefault="00AC0938" w:rsidP="00F91AED">
                  <w:pPr>
                    <w:jc w:val="right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________________</w:t>
                  </w:r>
                  <w:r w:rsidR="00F91AED">
                    <w:rPr>
                      <w:b/>
                      <w:bCs/>
                    </w:rPr>
                    <w:t>___</w:t>
                  </w:r>
                  <w:r w:rsidRPr="00F91AED">
                    <w:rPr>
                      <w:b/>
                      <w:bCs/>
                    </w:rPr>
                    <w:t>_ (</w:t>
                  </w:r>
                  <w:r w:rsidR="00F91AED" w:rsidRPr="00F91AED">
                    <w:rPr>
                      <w:b/>
                      <w:bCs/>
                    </w:rPr>
                    <w:t>Г. В. Скворцов</w:t>
                  </w:r>
                  <w:r w:rsidR="00D34EE8" w:rsidRPr="00F91AED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F91AED">
            <w:pPr>
              <w:jc w:val="center"/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sectPr w:rsidR="00FE39DD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B7DB5"/>
    <w:rsid w:val="002163F8"/>
    <w:rsid w:val="00274509"/>
    <w:rsid w:val="002D0825"/>
    <w:rsid w:val="00316730"/>
    <w:rsid w:val="00547375"/>
    <w:rsid w:val="005631D2"/>
    <w:rsid w:val="006E493A"/>
    <w:rsid w:val="007106FC"/>
    <w:rsid w:val="007530CC"/>
    <w:rsid w:val="007747E6"/>
    <w:rsid w:val="007B484E"/>
    <w:rsid w:val="007D15A8"/>
    <w:rsid w:val="0089259E"/>
    <w:rsid w:val="00904CB6"/>
    <w:rsid w:val="00923915"/>
    <w:rsid w:val="00950DE0"/>
    <w:rsid w:val="00957DDF"/>
    <w:rsid w:val="009E15F5"/>
    <w:rsid w:val="00A018F8"/>
    <w:rsid w:val="00A57EBA"/>
    <w:rsid w:val="00A769B9"/>
    <w:rsid w:val="00AC0938"/>
    <w:rsid w:val="00AC4142"/>
    <w:rsid w:val="00BC3051"/>
    <w:rsid w:val="00C24683"/>
    <w:rsid w:val="00C571CB"/>
    <w:rsid w:val="00D34EE8"/>
    <w:rsid w:val="00DB782A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D2031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5</cp:revision>
  <cp:lastPrinted>2004-11-09T07:14:00Z</cp:lastPrinted>
  <dcterms:created xsi:type="dcterms:W3CDTF">2019-07-18T10:13:00Z</dcterms:created>
  <dcterms:modified xsi:type="dcterms:W3CDTF">2019-07-19T09:57:00Z</dcterms:modified>
</cp:coreProperties>
</file>