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3A139E">
        <w:rPr>
          <w:b/>
        </w:rPr>
        <w:t>Зеленогорск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07725B">
        <w:rPr>
          <w:b/>
        </w:rPr>
        <w:t>18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07725B" w:rsidP="00FA4E95">
      <w:pPr>
        <w:ind w:firstLine="851"/>
        <w:jc w:val="both"/>
        <w:rPr>
          <w:sz w:val="22"/>
          <w:szCs w:val="22"/>
        </w:rPr>
      </w:pPr>
      <w:r>
        <w:t>О</w:t>
      </w:r>
      <w:r w:rsidRPr="00800031">
        <w:t>бществ</w:t>
      </w:r>
      <w:r>
        <w:t>о</w:t>
      </w:r>
      <w:r w:rsidRPr="00800031">
        <w:t xml:space="preserve"> с ограниченной ответственностью «ЖБИ»</w:t>
      </w:r>
      <w:r w:rsidR="00FA4E95" w:rsidRPr="00567633">
        <w:rPr>
          <w:b/>
          <w:sz w:val="22"/>
          <w:szCs w:val="22"/>
        </w:rPr>
        <w:t xml:space="preserve">, </w:t>
      </w:r>
      <w:r w:rsidR="00FA4E95" w:rsidRPr="00567633">
        <w:rPr>
          <w:sz w:val="22"/>
          <w:szCs w:val="22"/>
        </w:rPr>
        <w:t xml:space="preserve">именуемое в дальнейшем "Продавец", в лице конкурсного управляющего </w:t>
      </w:r>
      <w:r>
        <w:rPr>
          <w:sz w:val="22"/>
          <w:szCs w:val="22"/>
        </w:rPr>
        <w:t>Сабитова Равиля Хантимеровича</w:t>
      </w:r>
      <w:r w:rsidR="00FA4E95" w:rsidRPr="00567633">
        <w:rPr>
          <w:sz w:val="22"/>
          <w:szCs w:val="22"/>
        </w:rPr>
        <w:t xml:space="preserve">, действующего на основании </w:t>
      </w:r>
      <w:r w:rsidR="003A139E" w:rsidRPr="00800031">
        <w:rPr>
          <w:color w:val="333333"/>
        </w:rPr>
        <w:t>Определения Арбитражного суда Красноярского края от 27.12.2017 г. по делу №А33-9835/2017</w:t>
      </w:r>
      <w:r w:rsidR="00FA4E95" w:rsidRPr="00567633">
        <w:rPr>
          <w:sz w:val="22"/>
          <w:szCs w:val="22"/>
        </w:rPr>
        <w:t>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 xml:space="preserve">на основании Протокола о результатах проведения торгов № __ от «__» ________ 201__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>
        <w:t>Десяти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bookmarkStart w:id="0" w:name="_GoBack"/>
      <w:bookmarkEnd w:id="0"/>
      <w:r w:rsidRPr="00B4592E">
        <w:rPr>
          <w:rStyle w:val="FontStyle12"/>
          <w:sz w:val="24"/>
          <w:szCs w:val="24"/>
        </w:rPr>
        <w:t xml:space="preserve">родавцом в одностороннем </w:t>
      </w:r>
      <w:r w:rsidRPr="00B4592E">
        <w:rPr>
          <w:rStyle w:val="FontStyle12"/>
          <w:sz w:val="24"/>
          <w:szCs w:val="24"/>
        </w:rPr>
        <w:t xml:space="preserve">внесудебном </w:t>
      </w:r>
      <w:r w:rsidRPr="00B4592E">
        <w:rPr>
          <w:rStyle w:val="FontStyle12"/>
          <w:sz w:val="24"/>
          <w:szCs w:val="24"/>
        </w:rPr>
        <w:t>порядке</w:t>
      </w:r>
      <w:r w:rsidRPr="00B4592E">
        <w:rPr>
          <w:rStyle w:val="FontStyle12"/>
          <w:sz w:val="24"/>
          <w:szCs w:val="24"/>
        </w:rPr>
        <w:t xml:space="preserve"> путем направления Покупателю уведомления о расторжении договора</w:t>
      </w:r>
      <w:r w:rsidRPr="00B4592E">
        <w:rPr>
          <w:rStyle w:val="FontStyle12"/>
          <w:sz w:val="24"/>
          <w:szCs w:val="24"/>
        </w:rPr>
        <w:t>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</w:t>
      </w:r>
      <w:r w:rsidRPr="00B4592E">
        <w:rPr>
          <w:rStyle w:val="FontStyle12"/>
          <w:sz w:val="24"/>
          <w:szCs w:val="24"/>
        </w:rPr>
        <w:t xml:space="preserve"> адрес Покупателя  письменного уведомления об одностороннем </w:t>
      </w:r>
      <w:r w:rsidRPr="00B4592E">
        <w:rPr>
          <w:rStyle w:val="FontStyle12"/>
          <w:sz w:val="24"/>
          <w:szCs w:val="24"/>
        </w:rPr>
        <w:t>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О</w:t>
            </w:r>
            <w:r w:rsidRPr="003A139E">
              <w:rPr>
                <w:sz w:val="22"/>
                <w:szCs w:val="22"/>
              </w:rPr>
              <w:t>бществ</w:t>
            </w:r>
            <w:r w:rsidRPr="003A139E">
              <w:rPr>
                <w:sz w:val="22"/>
                <w:szCs w:val="22"/>
              </w:rPr>
              <w:t>о</w:t>
            </w:r>
            <w:r w:rsidRPr="003A139E">
              <w:rPr>
                <w:sz w:val="22"/>
                <w:szCs w:val="22"/>
              </w:rPr>
              <w:t xml:space="preserve"> с огран</w:t>
            </w:r>
            <w:r w:rsidRPr="003A139E">
              <w:rPr>
                <w:sz w:val="22"/>
                <w:szCs w:val="22"/>
              </w:rPr>
              <w:t xml:space="preserve">иченной ответственностью «ЖБИ» </w:t>
            </w:r>
          </w:p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 xml:space="preserve">ОГРН 1152448000330, ИНН 2453019363, </w:t>
            </w:r>
          </w:p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 xml:space="preserve">место нахождения: 663690, Красноярский край, г. Зеленогорск, ул. Индустриальная, 16, признан несостоятельным (банкротом) Решением Арбитражного суда Красноярского края по делу </w:t>
            </w:r>
            <w:r w:rsidRPr="003A139E">
              <w:rPr>
                <w:sz w:val="22"/>
                <w:szCs w:val="22"/>
              </w:rPr>
              <w:t>А33-9835/2017 от 27.11.2017 г.</w:t>
            </w:r>
          </w:p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р/с 40702810405340000974 в филиале банка «Газпромбанк (АО) «Восточно-Сибирский» в г. Красноярске, БИК 040407877, к/с 30101810100000000877.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3A" w:rsidRDefault="0090533A">
      <w:r>
        <w:separator/>
      </w:r>
    </w:p>
  </w:endnote>
  <w:endnote w:type="continuationSeparator" w:id="0">
    <w:p w:rsidR="0090533A" w:rsidRDefault="0090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90533A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E82F81">
      <w:rPr>
        <w:rStyle w:val="a5"/>
        <w:noProof/>
        <w:sz w:val="20"/>
      </w:rPr>
      <w:t>2</w:t>
    </w:r>
    <w:r w:rsidRPr="003E4945">
      <w:rPr>
        <w:rStyle w:val="a5"/>
        <w:sz w:val="20"/>
      </w:rPr>
      <w:fldChar w:fldCharType="end"/>
    </w:r>
  </w:p>
  <w:p w:rsidR="00DF5FAB" w:rsidRDefault="0090533A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3A" w:rsidRDefault="0090533A">
      <w:r>
        <w:separator/>
      </w:r>
    </w:p>
  </w:footnote>
  <w:footnote w:type="continuationSeparator" w:id="0">
    <w:p w:rsidR="0090533A" w:rsidRDefault="0090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5"/>
    <w:rsid w:val="0007725B"/>
    <w:rsid w:val="003A139E"/>
    <w:rsid w:val="004A4FCC"/>
    <w:rsid w:val="0090533A"/>
    <w:rsid w:val="00B4592E"/>
    <w:rsid w:val="00E82F8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C551"/>
  <w15:docId w15:val="{724D5EFA-E72B-4D9F-993C-980F797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Дмитрий Данилов</cp:lastModifiedBy>
  <cp:revision>3</cp:revision>
  <dcterms:created xsi:type="dcterms:W3CDTF">2016-11-18T11:41:00Z</dcterms:created>
  <dcterms:modified xsi:type="dcterms:W3CDTF">2018-03-21T08:56:00Z</dcterms:modified>
</cp:coreProperties>
</file>