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8E60E1" w:rsidRDefault="00D251B2" w:rsidP="00800C5B">
      <w:pPr>
        <w:jc w:val="center"/>
        <w:rPr>
          <w:rFonts w:ascii="Times New Roman" w:hAnsi="Times New Roman" w:cs="Times New Roman"/>
          <w:b/>
          <w:sz w:val="24"/>
          <w:szCs w:val="24"/>
        </w:rPr>
      </w:pPr>
      <w:bookmarkStart w:id="0" w:name="_GoBack"/>
      <w:bookmarkEnd w:id="0"/>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225FD2" w:rsidRPr="00225FD2">
        <w:rPr>
          <w:rFonts w:ascii="Times New Roman" w:hAnsi="Times New Roman" w:cs="Times New Roman"/>
          <w:b/>
          <w:sz w:val="24"/>
          <w:szCs w:val="24"/>
          <w:lang w:eastAsia="ar-SA"/>
        </w:rPr>
        <w:t>9</w:t>
      </w:r>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BB13F6">
        <w:rPr>
          <w:rFonts w:ascii="Times New Roman" w:hAnsi="Times New Roman" w:cs="Times New Roman"/>
          <w:sz w:val="24"/>
          <w:szCs w:val="24"/>
        </w:rPr>
        <w:t>.201</w:t>
      </w:r>
      <w:r w:rsidR="00BB13F6" w:rsidRPr="00BB13F6">
        <w:rPr>
          <w:rFonts w:ascii="Times New Roman" w:hAnsi="Times New Roman" w:cs="Times New Roman"/>
          <w:sz w:val="24"/>
          <w:szCs w:val="24"/>
        </w:rPr>
        <w:t>7</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w:t>
      </w:r>
      <w:r w:rsidR="00B53757">
        <w:rPr>
          <w:rFonts w:ascii="Times New Roman" w:hAnsi="Times New Roman" w:cs="Times New Roman"/>
          <w:sz w:val="24"/>
          <w:szCs w:val="24"/>
          <w:lang w:eastAsia="ar-SA"/>
        </w:rPr>
        <w:t xml:space="preserve">посредством публичного предложения </w:t>
      </w:r>
      <w:r w:rsidR="005C70FA" w:rsidRPr="008E60E1">
        <w:rPr>
          <w:rFonts w:ascii="Times New Roman" w:hAnsi="Times New Roman" w:cs="Times New Roman"/>
          <w:sz w:val="24"/>
          <w:szCs w:val="24"/>
          <w:lang w:eastAsia="ar-SA"/>
        </w:rPr>
        <w:t xml:space="preserve">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FA49F1" w:rsidRPr="00FA49F1" w:rsidRDefault="00FA49F1" w:rsidP="00FA49F1">
      <w:pPr>
        <w:tabs>
          <w:tab w:val="left" w:pos="1080"/>
        </w:tabs>
        <w:suppressAutoHyphens/>
        <w:jc w:val="both"/>
        <w:rPr>
          <w:rFonts w:ascii="Times New Roman" w:hAnsi="Times New Roman" w:cs="Times New Roman"/>
          <w:sz w:val="24"/>
          <w:szCs w:val="24"/>
          <w:lang w:eastAsia="ar-SA"/>
        </w:rPr>
      </w:pP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 xml:space="preserve">в АО "Банк ДОМ.РФ" </w:t>
      </w:r>
      <w:proofErr w:type="spellStart"/>
      <w:r w:rsidR="00FA49F1" w:rsidRPr="00FA49F1">
        <w:rPr>
          <w:rFonts w:ascii="Times New Roman" w:hAnsi="Times New Roman" w:cs="Times New Roman"/>
          <w:sz w:val="24"/>
          <w:szCs w:val="24"/>
          <w:lang w:eastAsia="ar-SA"/>
        </w:rPr>
        <w:t>г.Москва</w:t>
      </w:r>
      <w:proofErr w:type="spellEnd"/>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A10D2"/>
    <w:rsid w:val="000E16F0"/>
    <w:rsid w:val="001252AD"/>
    <w:rsid w:val="00153B10"/>
    <w:rsid w:val="00186362"/>
    <w:rsid w:val="001D0F43"/>
    <w:rsid w:val="001E11C6"/>
    <w:rsid w:val="001E378A"/>
    <w:rsid w:val="0020564C"/>
    <w:rsid w:val="00225FD2"/>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263F8"/>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5448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53757"/>
    <w:rsid w:val="00B76D9C"/>
    <w:rsid w:val="00BB094B"/>
    <w:rsid w:val="00BB13F6"/>
    <w:rsid w:val="00BD4A3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2019-06-14T13:38:00Z</dcterms:created>
  <dcterms:modified xsi:type="dcterms:W3CDTF">2019-06-14T13:38:00Z</dcterms:modified>
</cp:coreProperties>
</file>