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2756687" w14:textId="1CC2A986" w:rsidR="00940DC3" w:rsidRPr="004054AB" w:rsidRDefault="00AC6EC3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ДОГОВОР</w:t>
      </w:r>
    </w:p>
    <w:p w14:paraId="6CEB03B6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 xml:space="preserve">купли-продажи </w:t>
      </w:r>
    </w:p>
    <w:p w14:paraId="0EFA3F94" w14:textId="77777777" w:rsidR="00940DC3" w:rsidRPr="004054AB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3165CEE2" w14:textId="1D2DB4D7" w:rsidR="00940DC3" w:rsidRPr="004054AB" w:rsidRDefault="0071138B" w:rsidP="0071138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 xml:space="preserve">г. </w:t>
      </w:r>
      <w:r w:rsidR="00CC7FE2" w:rsidRPr="004054AB">
        <w:rPr>
          <w:rFonts w:ascii="Times New Roman" w:hAnsi="Times New Roman" w:cs="Times New Roman"/>
          <w:sz w:val="22"/>
          <w:szCs w:val="22"/>
        </w:rPr>
        <w:t>Ярославль</w:t>
      </w:r>
      <w:r w:rsidRPr="004054AB">
        <w:rPr>
          <w:rFonts w:ascii="Times New Roman" w:hAnsi="Times New Roman" w:cs="Times New Roman"/>
          <w:sz w:val="22"/>
          <w:szCs w:val="22"/>
        </w:rPr>
        <w:tab/>
      </w:r>
      <w:r w:rsidRPr="004054AB">
        <w:rPr>
          <w:rFonts w:ascii="Times New Roman" w:hAnsi="Times New Roman" w:cs="Times New Roman"/>
          <w:sz w:val="22"/>
          <w:szCs w:val="22"/>
        </w:rPr>
        <w:tab/>
      </w:r>
      <w:r w:rsidRPr="004054AB">
        <w:rPr>
          <w:rFonts w:ascii="Times New Roman" w:hAnsi="Times New Roman" w:cs="Times New Roman"/>
          <w:sz w:val="22"/>
          <w:szCs w:val="22"/>
        </w:rPr>
        <w:tab/>
      </w:r>
      <w:r w:rsidRPr="004054AB">
        <w:rPr>
          <w:rFonts w:ascii="Times New Roman" w:hAnsi="Times New Roman" w:cs="Times New Roman"/>
          <w:sz w:val="22"/>
          <w:szCs w:val="22"/>
        </w:rPr>
        <w:tab/>
      </w:r>
      <w:r w:rsidRPr="004054AB">
        <w:rPr>
          <w:rFonts w:ascii="Times New Roman" w:hAnsi="Times New Roman" w:cs="Times New Roman"/>
          <w:sz w:val="22"/>
          <w:szCs w:val="22"/>
        </w:rPr>
        <w:tab/>
        <w:t xml:space="preserve">                  </w:t>
      </w:r>
      <w:r w:rsidR="004054AB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B62B5A" w:rsidRPr="004054AB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4054AB">
        <w:rPr>
          <w:rFonts w:ascii="Times New Roman" w:hAnsi="Times New Roman" w:cs="Times New Roman"/>
          <w:sz w:val="22"/>
          <w:szCs w:val="22"/>
        </w:rPr>
        <w:t xml:space="preserve">   </w:t>
      </w:r>
      <w:r w:rsidR="00B62B5A" w:rsidRPr="004054AB">
        <w:rPr>
          <w:rFonts w:ascii="Times New Roman" w:hAnsi="Times New Roman" w:cs="Times New Roman"/>
          <w:sz w:val="22"/>
          <w:szCs w:val="22"/>
        </w:rPr>
        <w:t xml:space="preserve">   </w:t>
      </w:r>
      <w:r w:rsidR="005346C1">
        <w:rPr>
          <w:rFonts w:ascii="Times New Roman" w:hAnsi="Times New Roman" w:cs="Times New Roman"/>
          <w:sz w:val="22"/>
          <w:szCs w:val="22"/>
        </w:rPr>
        <w:t>16 января</w:t>
      </w:r>
      <w:r w:rsidR="000220BC" w:rsidRPr="004054AB">
        <w:rPr>
          <w:rFonts w:ascii="Times New Roman" w:hAnsi="Times New Roman" w:cs="Times New Roman"/>
          <w:sz w:val="22"/>
          <w:szCs w:val="22"/>
        </w:rPr>
        <w:t xml:space="preserve"> 202</w:t>
      </w:r>
      <w:r w:rsidR="005346C1">
        <w:rPr>
          <w:rFonts w:ascii="Times New Roman" w:hAnsi="Times New Roman" w:cs="Times New Roman"/>
          <w:sz w:val="22"/>
          <w:szCs w:val="22"/>
        </w:rPr>
        <w:t>5</w:t>
      </w:r>
      <w:bookmarkStart w:id="0" w:name="_GoBack"/>
      <w:bookmarkEnd w:id="0"/>
      <w:r w:rsidR="00940DC3" w:rsidRPr="004054AB">
        <w:rPr>
          <w:rFonts w:ascii="Times New Roman" w:hAnsi="Times New Roman" w:cs="Times New Roman"/>
          <w:sz w:val="22"/>
          <w:szCs w:val="22"/>
        </w:rPr>
        <w:t>г</w:t>
      </w:r>
      <w:r w:rsidR="000220BC" w:rsidRPr="004054AB">
        <w:rPr>
          <w:rFonts w:ascii="Times New Roman" w:hAnsi="Times New Roman" w:cs="Times New Roman"/>
          <w:sz w:val="22"/>
          <w:szCs w:val="22"/>
        </w:rPr>
        <w:t>ода</w:t>
      </w:r>
    </w:p>
    <w:p w14:paraId="29BE7DD5" w14:textId="77777777" w:rsidR="00940DC3" w:rsidRPr="004054AB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BEE2408" w14:textId="16576C05" w:rsidR="00940DC3" w:rsidRPr="004054AB" w:rsidRDefault="00CC7FE2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D250AB">
        <w:rPr>
          <w:rFonts w:ascii="Times New Roman" w:hAnsi="Times New Roman" w:cs="Times New Roman"/>
          <w:b/>
          <w:sz w:val="22"/>
          <w:szCs w:val="22"/>
        </w:rPr>
        <w:t>Кадькало</w:t>
      </w:r>
      <w:proofErr w:type="spellEnd"/>
      <w:r w:rsidRPr="00D250AB">
        <w:rPr>
          <w:rFonts w:ascii="Times New Roman" w:hAnsi="Times New Roman" w:cs="Times New Roman"/>
          <w:b/>
          <w:sz w:val="22"/>
          <w:szCs w:val="22"/>
        </w:rPr>
        <w:t xml:space="preserve"> Александр Валерьевич</w:t>
      </w:r>
      <w:r w:rsidR="0071138B" w:rsidRPr="004054AB">
        <w:rPr>
          <w:rFonts w:ascii="Times New Roman" w:hAnsi="Times New Roman" w:cs="Times New Roman"/>
          <w:sz w:val="22"/>
          <w:szCs w:val="22"/>
        </w:rPr>
        <w:t xml:space="preserve"> (</w:t>
      </w:r>
      <w:r w:rsidRPr="004054AB">
        <w:rPr>
          <w:rFonts w:ascii="Times New Roman" w:hAnsi="Times New Roman" w:cs="Times New Roman"/>
          <w:sz w:val="22"/>
          <w:szCs w:val="22"/>
        </w:rPr>
        <w:t>09.09.1986</w:t>
      </w:r>
      <w:r w:rsidR="005714BF" w:rsidRPr="004054AB">
        <w:rPr>
          <w:rFonts w:ascii="Times New Roman" w:hAnsi="Times New Roman" w:cs="Times New Roman"/>
          <w:sz w:val="22"/>
          <w:szCs w:val="22"/>
        </w:rPr>
        <w:t xml:space="preserve"> года рождения, ИНН</w:t>
      </w:r>
      <w:r w:rsidRPr="004054AB">
        <w:rPr>
          <w:rFonts w:ascii="Times New Roman" w:hAnsi="Times New Roman" w:cs="Times New Roman"/>
          <w:sz w:val="22"/>
          <w:szCs w:val="22"/>
        </w:rPr>
        <w:t xml:space="preserve"> </w:t>
      </w:r>
      <w:r w:rsidR="00F4003D" w:rsidRPr="004054AB">
        <w:rPr>
          <w:rFonts w:ascii="Times New Roman" w:hAnsi="Times New Roman" w:cs="Times New Roman"/>
          <w:sz w:val="22"/>
          <w:szCs w:val="22"/>
        </w:rPr>
        <w:t>519099957730</w:t>
      </w:r>
      <w:r w:rsidR="005714BF" w:rsidRPr="004054AB">
        <w:rPr>
          <w:rFonts w:ascii="Times New Roman" w:hAnsi="Times New Roman" w:cs="Times New Roman"/>
          <w:sz w:val="22"/>
          <w:szCs w:val="22"/>
        </w:rPr>
        <w:t xml:space="preserve">, СНИЛС </w:t>
      </w:r>
      <w:r w:rsidR="00F4003D" w:rsidRPr="004054AB">
        <w:rPr>
          <w:rFonts w:ascii="Times New Roman" w:hAnsi="Times New Roman" w:cs="Times New Roman"/>
          <w:sz w:val="22"/>
          <w:szCs w:val="22"/>
        </w:rPr>
        <w:t>114-069-349-36</w:t>
      </w:r>
      <w:r w:rsidR="005714BF" w:rsidRPr="004054AB">
        <w:rPr>
          <w:rFonts w:ascii="Times New Roman" w:hAnsi="Times New Roman" w:cs="Times New Roman"/>
          <w:sz w:val="22"/>
          <w:szCs w:val="22"/>
        </w:rPr>
        <w:t>, адрес: г</w:t>
      </w:r>
      <w:r w:rsidR="00F4003D" w:rsidRPr="004054AB">
        <w:rPr>
          <w:rFonts w:ascii="Times New Roman" w:hAnsi="Times New Roman" w:cs="Times New Roman"/>
          <w:sz w:val="22"/>
          <w:szCs w:val="22"/>
        </w:rPr>
        <w:t>.</w:t>
      </w:r>
      <w:r w:rsidR="005714BF" w:rsidRPr="004054AB">
        <w:rPr>
          <w:rFonts w:ascii="Times New Roman" w:hAnsi="Times New Roman" w:cs="Times New Roman"/>
          <w:sz w:val="22"/>
          <w:szCs w:val="22"/>
        </w:rPr>
        <w:t xml:space="preserve"> </w:t>
      </w:r>
      <w:r w:rsidR="00F4003D" w:rsidRPr="004054AB">
        <w:rPr>
          <w:rFonts w:ascii="Times New Roman" w:hAnsi="Times New Roman" w:cs="Times New Roman"/>
          <w:sz w:val="22"/>
          <w:szCs w:val="22"/>
        </w:rPr>
        <w:t>Ярославль</w:t>
      </w:r>
      <w:r w:rsidR="005714BF" w:rsidRPr="004054AB">
        <w:rPr>
          <w:rFonts w:ascii="Times New Roman" w:hAnsi="Times New Roman" w:cs="Times New Roman"/>
          <w:sz w:val="22"/>
          <w:szCs w:val="22"/>
        </w:rPr>
        <w:t>, ул.</w:t>
      </w:r>
      <w:r w:rsidR="00A4739F">
        <w:rPr>
          <w:rFonts w:ascii="Times New Roman" w:hAnsi="Times New Roman" w:cs="Times New Roman"/>
          <w:sz w:val="22"/>
          <w:szCs w:val="22"/>
        </w:rPr>
        <w:t xml:space="preserve"> </w:t>
      </w:r>
      <w:r w:rsidR="00F4003D" w:rsidRPr="004054AB">
        <w:rPr>
          <w:rFonts w:ascii="Times New Roman" w:hAnsi="Times New Roman" w:cs="Times New Roman"/>
          <w:sz w:val="22"/>
          <w:szCs w:val="22"/>
        </w:rPr>
        <w:t>Урочская, д. 22, кв. 11</w:t>
      </w:r>
      <w:r w:rsidR="0071138B" w:rsidRPr="004054AB">
        <w:rPr>
          <w:rFonts w:ascii="Times New Roman" w:hAnsi="Times New Roman" w:cs="Times New Roman"/>
          <w:sz w:val="22"/>
          <w:szCs w:val="22"/>
        </w:rPr>
        <w:t>)</w:t>
      </w:r>
      <w:r w:rsidR="00E35CE2" w:rsidRPr="004054AB">
        <w:rPr>
          <w:rFonts w:ascii="Times New Roman" w:hAnsi="Times New Roman" w:cs="Times New Roman"/>
          <w:sz w:val="22"/>
          <w:szCs w:val="22"/>
        </w:rPr>
        <w:t xml:space="preserve">, в лице финансового управляющего – </w:t>
      </w:r>
      <w:proofErr w:type="spellStart"/>
      <w:r w:rsidR="00F4003D" w:rsidRPr="004054AB">
        <w:rPr>
          <w:rFonts w:ascii="Times New Roman" w:hAnsi="Times New Roman" w:cs="Times New Roman"/>
          <w:sz w:val="22"/>
          <w:szCs w:val="22"/>
        </w:rPr>
        <w:t>Можаева</w:t>
      </w:r>
      <w:proofErr w:type="spellEnd"/>
      <w:r w:rsidR="00F4003D" w:rsidRPr="004054AB">
        <w:rPr>
          <w:rFonts w:ascii="Times New Roman" w:hAnsi="Times New Roman" w:cs="Times New Roman"/>
          <w:sz w:val="22"/>
          <w:szCs w:val="22"/>
        </w:rPr>
        <w:t xml:space="preserve"> К.В</w:t>
      </w:r>
      <w:r w:rsidR="00E35CE2" w:rsidRPr="004054AB">
        <w:rPr>
          <w:rFonts w:ascii="Times New Roman" w:hAnsi="Times New Roman" w:cs="Times New Roman"/>
          <w:sz w:val="22"/>
          <w:szCs w:val="22"/>
        </w:rPr>
        <w:t>., действующего на основании Решения А</w:t>
      </w:r>
      <w:r w:rsidR="00EB4D92" w:rsidRPr="004054AB">
        <w:rPr>
          <w:rFonts w:ascii="Times New Roman" w:hAnsi="Times New Roman" w:cs="Times New Roman"/>
          <w:sz w:val="22"/>
          <w:szCs w:val="22"/>
        </w:rPr>
        <w:t xml:space="preserve">рбитражного суда </w:t>
      </w:r>
      <w:r w:rsidR="00F4003D" w:rsidRPr="004054AB">
        <w:rPr>
          <w:rFonts w:ascii="Times New Roman" w:hAnsi="Times New Roman" w:cs="Times New Roman"/>
          <w:sz w:val="22"/>
          <w:szCs w:val="22"/>
        </w:rPr>
        <w:t>Ярославской</w:t>
      </w:r>
      <w:r w:rsidR="0021791E" w:rsidRPr="004054AB">
        <w:rPr>
          <w:rFonts w:ascii="Times New Roman" w:hAnsi="Times New Roman" w:cs="Times New Roman"/>
          <w:sz w:val="22"/>
          <w:szCs w:val="22"/>
        </w:rPr>
        <w:t xml:space="preserve"> области</w:t>
      </w:r>
      <w:r w:rsidR="0071138B" w:rsidRPr="004054AB">
        <w:rPr>
          <w:rFonts w:ascii="Times New Roman" w:hAnsi="Times New Roman" w:cs="Times New Roman"/>
          <w:sz w:val="22"/>
          <w:szCs w:val="22"/>
        </w:rPr>
        <w:t xml:space="preserve"> от </w:t>
      </w:r>
      <w:r w:rsidR="0057063E" w:rsidRPr="004054AB">
        <w:rPr>
          <w:rFonts w:ascii="Times New Roman" w:hAnsi="Times New Roman" w:cs="Times New Roman"/>
          <w:sz w:val="22"/>
          <w:szCs w:val="22"/>
        </w:rPr>
        <w:t>30.01.2024 по делу № А82</w:t>
      </w:r>
      <w:r w:rsidR="005714BF" w:rsidRPr="004054AB">
        <w:rPr>
          <w:rFonts w:ascii="Times New Roman" w:hAnsi="Times New Roman" w:cs="Times New Roman"/>
          <w:sz w:val="22"/>
          <w:szCs w:val="22"/>
        </w:rPr>
        <w:t>-</w:t>
      </w:r>
      <w:r w:rsidR="0057063E" w:rsidRPr="004054AB">
        <w:rPr>
          <w:rFonts w:ascii="Times New Roman" w:hAnsi="Times New Roman" w:cs="Times New Roman"/>
          <w:sz w:val="22"/>
          <w:szCs w:val="22"/>
        </w:rPr>
        <w:t>20658</w:t>
      </w:r>
      <w:r w:rsidR="005714BF" w:rsidRPr="004054AB">
        <w:rPr>
          <w:rFonts w:ascii="Times New Roman" w:hAnsi="Times New Roman" w:cs="Times New Roman"/>
          <w:sz w:val="22"/>
          <w:szCs w:val="22"/>
        </w:rPr>
        <w:t>/</w:t>
      </w:r>
      <w:r w:rsidR="0057063E" w:rsidRPr="004054AB">
        <w:rPr>
          <w:rFonts w:ascii="Times New Roman" w:hAnsi="Times New Roman" w:cs="Times New Roman"/>
          <w:sz w:val="22"/>
          <w:szCs w:val="22"/>
        </w:rPr>
        <w:t>20</w:t>
      </w:r>
      <w:r w:rsidR="005714BF" w:rsidRPr="004054AB">
        <w:rPr>
          <w:rFonts w:ascii="Times New Roman" w:hAnsi="Times New Roman" w:cs="Times New Roman"/>
          <w:sz w:val="22"/>
          <w:szCs w:val="22"/>
        </w:rPr>
        <w:t>2</w:t>
      </w:r>
      <w:r w:rsidR="0057063E" w:rsidRPr="004054AB">
        <w:rPr>
          <w:rFonts w:ascii="Times New Roman" w:hAnsi="Times New Roman" w:cs="Times New Roman"/>
          <w:sz w:val="22"/>
          <w:szCs w:val="22"/>
        </w:rPr>
        <w:t>3</w:t>
      </w:r>
      <w:r w:rsidR="00940DC3" w:rsidRPr="004054AB">
        <w:rPr>
          <w:rFonts w:ascii="Times New Roman" w:hAnsi="Times New Roman" w:cs="Times New Roman"/>
          <w:sz w:val="22"/>
          <w:szCs w:val="22"/>
        </w:rPr>
        <w:t>, с одной стороны, и</w:t>
      </w:r>
      <w:r w:rsidR="009F552B">
        <w:rPr>
          <w:rFonts w:ascii="Times New Roman" w:hAnsi="Times New Roman" w:cs="Times New Roman"/>
          <w:sz w:val="22"/>
          <w:szCs w:val="22"/>
        </w:rPr>
        <w:t xml:space="preserve"> Третьяков Игорь Романович (</w:t>
      </w:r>
      <w:proofErr w:type="spellStart"/>
      <w:r w:rsidR="009F552B">
        <w:rPr>
          <w:rFonts w:ascii="Times New Roman" w:hAnsi="Times New Roman" w:cs="Times New Roman"/>
          <w:sz w:val="22"/>
          <w:szCs w:val="22"/>
        </w:rPr>
        <w:t>инн</w:t>
      </w:r>
      <w:proofErr w:type="spellEnd"/>
      <w:r w:rsidR="009F552B">
        <w:rPr>
          <w:rFonts w:ascii="Times New Roman" w:hAnsi="Times New Roman" w:cs="Times New Roman"/>
          <w:sz w:val="22"/>
          <w:szCs w:val="22"/>
        </w:rPr>
        <w:t xml:space="preserve"> 50423009</w:t>
      </w:r>
      <w:r w:rsidR="00D66830">
        <w:rPr>
          <w:rFonts w:ascii="Times New Roman" w:hAnsi="Times New Roman" w:cs="Times New Roman"/>
          <w:sz w:val="22"/>
          <w:szCs w:val="22"/>
        </w:rPr>
        <w:t>4540)</w:t>
      </w:r>
      <w:r w:rsidR="00EB4D92" w:rsidRPr="004054AB">
        <w:rPr>
          <w:rFonts w:ascii="Times New Roman" w:hAnsi="Times New Roman" w:cs="Times New Roman"/>
          <w:sz w:val="22"/>
          <w:szCs w:val="22"/>
        </w:rPr>
        <w:t>, действующ</w:t>
      </w:r>
      <w:r w:rsidR="00B62B5A" w:rsidRPr="004054AB">
        <w:rPr>
          <w:rFonts w:ascii="Times New Roman" w:hAnsi="Times New Roman" w:cs="Times New Roman"/>
          <w:sz w:val="22"/>
          <w:szCs w:val="22"/>
        </w:rPr>
        <w:t>ий</w:t>
      </w:r>
      <w:r w:rsidR="00D66830">
        <w:rPr>
          <w:rFonts w:ascii="Times New Roman" w:hAnsi="Times New Roman" w:cs="Times New Roman"/>
          <w:sz w:val="22"/>
          <w:szCs w:val="22"/>
        </w:rPr>
        <w:t xml:space="preserve"> лично в своих интересах</w:t>
      </w:r>
      <w:r w:rsidR="00940DC3" w:rsidRPr="004054AB">
        <w:rPr>
          <w:rFonts w:ascii="Times New Roman" w:hAnsi="Times New Roman" w:cs="Times New Roman"/>
          <w:sz w:val="22"/>
          <w:szCs w:val="22"/>
        </w:rPr>
        <w:t xml:space="preserve">, </w:t>
      </w:r>
      <w:r w:rsidR="00EB4D92" w:rsidRPr="004054AB">
        <w:rPr>
          <w:rFonts w:ascii="Times New Roman" w:hAnsi="Times New Roman" w:cs="Times New Roman"/>
          <w:sz w:val="22"/>
          <w:szCs w:val="22"/>
        </w:rPr>
        <w:t>именуем</w:t>
      </w:r>
      <w:r w:rsidR="00D66830">
        <w:rPr>
          <w:rFonts w:ascii="Times New Roman" w:hAnsi="Times New Roman" w:cs="Times New Roman"/>
          <w:sz w:val="22"/>
          <w:szCs w:val="22"/>
        </w:rPr>
        <w:t>ый</w:t>
      </w:r>
      <w:r w:rsidR="00940DC3" w:rsidRPr="004054AB">
        <w:rPr>
          <w:rFonts w:ascii="Times New Roman" w:hAnsi="Times New Roman" w:cs="Times New Roman"/>
          <w:sz w:val="22"/>
          <w:szCs w:val="22"/>
        </w:rPr>
        <w:t xml:space="preserve"> в дальнейшем «Покупатель», с другой стороны, заключили настоящий договор о нижеследующем:</w:t>
      </w:r>
    </w:p>
    <w:p w14:paraId="49E8FD9B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A55EDB7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1D8D471F" w14:textId="6ADDF56E" w:rsidR="00940DC3" w:rsidRPr="004054AB" w:rsidRDefault="00464BFC" w:rsidP="00464BFC">
      <w:pPr>
        <w:ind w:firstLine="0"/>
        <w:rPr>
          <w:b/>
          <w:sz w:val="22"/>
          <w:szCs w:val="22"/>
        </w:rPr>
      </w:pPr>
      <w:r w:rsidRPr="004054AB">
        <w:rPr>
          <w:sz w:val="22"/>
          <w:szCs w:val="22"/>
        </w:rPr>
        <w:t xml:space="preserve">          </w:t>
      </w:r>
      <w:r w:rsidR="00940DC3" w:rsidRPr="004054AB">
        <w:rPr>
          <w:sz w:val="22"/>
          <w:szCs w:val="22"/>
        </w:rPr>
        <w:t>1.1.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По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результатам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торгов,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на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основании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протокола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0220BC" w:rsidRPr="004054AB">
        <w:rPr>
          <w:sz w:val="22"/>
          <w:szCs w:val="22"/>
        </w:rPr>
        <w:t xml:space="preserve">№ </w:t>
      </w:r>
      <w:r w:rsidR="00D66830">
        <w:rPr>
          <w:sz w:val="22"/>
          <w:szCs w:val="22"/>
        </w:rPr>
        <w:t>100003151</w:t>
      </w:r>
      <w:r w:rsidR="000220BC" w:rsidRPr="004054AB">
        <w:rPr>
          <w:sz w:val="22"/>
          <w:szCs w:val="22"/>
        </w:rPr>
        <w:t xml:space="preserve"> </w:t>
      </w:r>
      <w:r w:rsidR="00EB4D92" w:rsidRPr="004054AB">
        <w:rPr>
          <w:sz w:val="22"/>
          <w:szCs w:val="22"/>
        </w:rPr>
        <w:t xml:space="preserve">от </w:t>
      </w:r>
      <w:r w:rsidR="00D66830">
        <w:rPr>
          <w:sz w:val="22"/>
          <w:szCs w:val="22"/>
        </w:rPr>
        <w:t>16 января</w:t>
      </w:r>
      <w:r w:rsidR="005714BF" w:rsidRPr="004054AB">
        <w:rPr>
          <w:sz w:val="22"/>
          <w:szCs w:val="22"/>
        </w:rPr>
        <w:t xml:space="preserve"> 202</w:t>
      </w:r>
      <w:r w:rsidR="00D66830">
        <w:rPr>
          <w:sz w:val="22"/>
          <w:szCs w:val="22"/>
        </w:rPr>
        <w:t>5</w:t>
      </w:r>
      <w:r w:rsidR="000220BC" w:rsidRPr="004054AB">
        <w:rPr>
          <w:sz w:val="22"/>
          <w:szCs w:val="22"/>
        </w:rPr>
        <w:t xml:space="preserve"> года</w:t>
      </w:r>
      <w:r w:rsidR="00940DC3" w:rsidRPr="004054AB">
        <w:rPr>
          <w:sz w:val="22"/>
          <w:szCs w:val="22"/>
        </w:rPr>
        <w:t>,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Продавец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передает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в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собственность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Покупателю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следующее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EB4D92" w:rsidRPr="004054AB">
        <w:rPr>
          <w:sz w:val="22"/>
          <w:szCs w:val="22"/>
        </w:rPr>
        <w:t>имущество</w:t>
      </w:r>
      <w:r w:rsidR="00940DC3" w:rsidRPr="004054AB">
        <w:rPr>
          <w:sz w:val="22"/>
          <w:szCs w:val="22"/>
        </w:rPr>
        <w:t>:</w:t>
      </w:r>
      <w:r w:rsidR="00940DC3" w:rsidRPr="004054AB">
        <w:rPr>
          <w:rFonts w:eastAsia="Times New Roman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6019"/>
      </w:tblGrid>
      <w:tr w:rsidR="0071138B" w:rsidRPr="004054AB" w14:paraId="00786F2D" w14:textId="77777777" w:rsidTr="00BF2477">
        <w:trPr>
          <w:trHeight w:val="828"/>
        </w:trPr>
        <w:tc>
          <w:tcPr>
            <w:tcW w:w="3501" w:type="dxa"/>
          </w:tcPr>
          <w:p w14:paraId="1BB4F6B6" w14:textId="718164AD" w:rsidR="0071138B" w:rsidRPr="002615E3" w:rsidRDefault="00BF2477" w:rsidP="00DE2C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Лот № 1: </w:t>
            </w:r>
            <w:r w:rsidR="002615E3" w:rsidRPr="002615E3">
              <w:rPr>
                <w:sz w:val="22"/>
                <w:szCs w:val="22"/>
              </w:rPr>
              <w:t xml:space="preserve">Транспортное средство: легковой автомобиль </w:t>
            </w:r>
            <w:proofErr w:type="spellStart"/>
            <w:r w:rsidR="002615E3" w:rsidRPr="002615E3">
              <w:rPr>
                <w:sz w:val="22"/>
                <w:szCs w:val="22"/>
              </w:rPr>
              <w:t>Skoda</w:t>
            </w:r>
            <w:proofErr w:type="spellEnd"/>
            <w:r w:rsidR="002615E3" w:rsidRPr="002615E3">
              <w:rPr>
                <w:sz w:val="22"/>
                <w:szCs w:val="22"/>
              </w:rPr>
              <w:t xml:space="preserve"> </w:t>
            </w:r>
            <w:proofErr w:type="spellStart"/>
            <w:r w:rsidR="002615E3" w:rsidRPr="002615E3">
              <w:rPr>
                <w:sz w:val="22"/>
                <w:szCs w:val="22"/>
              </w:rPr>
              <w:t>Octavia</w:t>
            </w:r>
            <w:proofErr w:type="spellEnd"/>
            <w:r w:rsidR="00D84055">
              <w:rPr>
                <w:sz w:val="22"/>
                <w:szCs w:val="22"/>
              </w:rPr>
              <w:t>.</w:t>
            </w:r>
          </w:p>
          <w:p w14:paraId="08696289" w14:textId="77777777" w:rsidR="0071138B" w:rsidRPr="002615E3" w:rsidRDefault="0071138B" w:rsidP="00DE2C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019" w:type="dxa"/>
          </w:tcPr>
          <w:p w14:paraId="4DF5E102" w14:textId="77777777" w:rsidR="0071138B" w:rsidRPr="002615E3" w:rsidRDefault="0071138B" w:rsidP="00DE2C2C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2615E3">
              <w:rPr>
                <w:color w:val="000000"/>
                <w:sz w:val="22"/>
                <w:szCs w:val="22"/>
              </w:rPr>
              <w:t>Характеристики:</w:t>
            </w:r>
          </w:p>
          <w:p w14:paraId="2AB8A5B3" w14:textId="7167CCEE" w:rsidR="002615E3" w:rsidRPr="002615E3" w:rsidRDefault="002615E3" w:rsidP="002615E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2615E3">
              <w:rPr>
                <w:sz w:val="22"/>
                <w:szCs w:val="22"/>
              </w:rPr>
              <w:t xml:space="preserve">Год выпуска: 2010 </w:t>
            </w:r>
            <w:proofErr w:type="spellStart"/>
            <w:r w:rsidRPr="002615E3">
              <w:rPr>
                <w:sz w:val="22"/>
                <w:szCs w:val="22"/>
              </w:rPr>
              <w:t>г.в</w:t>
            </w:r>
            <w:proofErr w:type="spellEnd"/>
            <w:r w:rsidRPr="002615E3">
              <w:rPr>
                <w:sz w:val="22"/>
                <w:szCs w:val="22"/>
              </w:rPr>
              <w:t>., Цвет: черный, VIN XW8BK61Z4BK250260, Рег. номер: А116ОМ76, Мощность двигателя (кВт/</w:t>
            </w:r>
            <w:proofErr w:type="spellStart"/>
            <w:r w:rsidRPr="002615E3">
              <w:rPr>
                <w:sz w:val="22"/>
                <w:szCs w:val="22"/>
              </w:rPr>
              <w:t>л.с</w:t>
            </w:r>
            <w:proofErr w:type="spellEnd"/>
            <w:r w:rsidRPr="002615E3">
              <w:rPr>
                <w:sz w:val="22"/>
                <w:szCs w:val="22"/>
              </w:rPr>
              <w:t>.): 111/152</w:t>
            </w:r>
            <w:r w:rsidR="00BF247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  <w:p w14:paraId="6CC5EF41" w14:textId="77777777" w:rsidR="0071138B" w:rsidRPr="002615E3" w:rsidRDefault="0071138B" w:rsidP="00DE2C2C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45A28BEC" w14:textId="645BF332" w:rsidR="00940DC3" w:rsidRPr="004054AB" w:rsidRDefault="00464BFC" w:rsidP="00464BFC">
      <w:pPr>
        <w:ind w:firstLine="0"/>
        <w:rPr>
          <w:sz w:val="22"/>
          <w:szCs w:val="22"/>
        </w:rPr>
      </w:pPr>
      <w:r w:rsidRPr="004054AB">
        <w:rPr>
          <w:rFonts w:eastAsia="Arial"/>
          <w:sz w:val="22"/>
          <w:szCs w:val="22"/>
        </w:rPr>
        <w:t xml:space="preserve">            </w:t>
      </w:r>
      <w:r w:rsidR="00940DC3" w:rsidRPr="004054AB">
        <w:rPr>
          <w:rFonts w:eastAsia="Arial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1.2.</w:t>
      </w:r>
      <w:r w:rsidR="00940DC3" w:rsidRPr="004054AB">
        <w:rPr>
          <w:rFonts w:eastAsia="Arial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 xml:space="preserve">Покупатель принимает указанное имущество и обязуется уплатить за него предложенную </w:t>
      </w:r>
      <w:r w:rsidR="0042364F" w:rsidRPr="004054AB">
        <w:rPr>
          <w:sz w:val="22"/>
          <w:szCs w:val="22"/>
        </w:rPr>
        <w:br/>
      </w:r>
      <w:r w:rsidR="00940DC3" w:rsidRPr="004054AB">
        <w:rPr>
          <w:sz w:val="22"/>
          <w:szCs w:val="22"/>
        </w:rPr>
        <w:t xml:space="preserve">по результатам </w:t>
      </w:r>
      <w:r w:rsidR="00643548">
        <w:rPr>
          <w:sz w:val="22"/>
          <w:szCs w:val="22"/>
        </w:rPr>
        <w:t>торгов</w:t>
      </w:r>
      <w:r w:rsidR="00940DC3" w:rsidRPr="004054AB">
        <w:rPr>
          <w:sz w:val="22"/>
          <w:szCs w:val="22"/>
        </w:rPr>
        <w:t xml:space="preserve"> цену, которая являлась окончательной в </w:t>
      </w:r>
      <w:r w:rsidR="00643548">
        <w:rPr>
          <w:sz w:val="22"/>
          <w:szCs w:val="22"/>
        </w:rPr>
        <w:t>торгах</w:t>
      </w:r>
      <w:r w:rsidR="00940DC3" w:rsidRPr="004054AB">
        <w:rPr>
          <w:sz w:val="22"/>
          <w:szCs w:val="22"/>
        </w:rPr>
        <w:t>.</w:t>
      </w:r>
    </w:p>
    <w:p w14:paraId="07DEC051" w14:textId="77777777" w:rsidR="00940DC3" w:rsidRPr="004054AB" w:rsidRDefault="00F127A5" w:rsidP="0071138B">
      <w:pPr>
        <w:ind w:firstLine="0"/>
        <w:rPr>
          <w:sz w:val="22"/>
          <w:szCs w:val="22"/>
        </w:rPr>
      </w:pPr>
      <w:r w:rsidRPr="004054AB">
        <w:rPr>
          <w:b/>
          <w:sz w:val="22"/>
          <w:szCs w:val="22"/>
        </w:rPr>
        <w:t xml:space="preserve">           </w:t>
      </w:r>
      <w:r w:rsidRPr="004054AB">
        <w:rPr>
          <w:sz w:val="22"/>
          <w:szCs w:val="22"/>
        </w:rPr>
        <w:t xml:space="preserve">1.3. </w:t>
      </w:r>
      <w:r w:rsidR="00E35CE2" w:rsidRPr="004054AB">
        <w:rPr>
          <w:sz w:val="22"/>
          <w:szCs w:val="22"/>
        </w:rPr>
        <w:t>И</w:t>
      </w:r>
      <w:r w:rsidR="00EB4D92" w:rsidRPr="004054AB">
        <w:rPr>
          <w:sz w:val="22"/>
          <w:szCs w:val="22"/>
        </w:rPr>
        <w:t>мущество</w:t>
      </w:r>
      <w:r w:rsidR="00E35CE2" w:rsidRPr="004054AB">
        <w:rPr>
          <w:sz w:val="22"/>
          <w:szCs w:val="22"/>
        </w:rPr>
        <w:t xml:space="preserve"> </w:t>
      </w:r>
      <w:r w:rsidRPr="004054AB">
        <w:rPr>
          <w:sz w:val="22"/>
          <w:szCs w:val="22"/>
        </w:rPr>
        <w:t xml:space="preserve">принадлежит Продавцу на </w:t>
      </w:r>
      <w:r w:rsidR="0071138B" w:rsidRPr="004054AB">
        <w:rPr>
          <w:sz w:val="22"/>
          <w:szCs w:val="22"/>
        </w:rPr>
        <w:t>праве собственности</w:t>
      </w:r>
      <w:r w:rsidRPr="004054AB">
        <w:rPr>
          <w:sz w:val="22"/>
          <w:szCs w:val="22"/>
        </w:rPr>
        <w:t xml:space="preserve">. </w:t>
      </w:r>
    </w:p>
    <w:p w14:paraId="0784A644" w14:textId="7E85CB76" w:rsidR="0071138B" w:rsidRPr="004054AB" w:rsidRDefault="0071138B" w:rsidP="0071138B">
      <w:pPr>
        <w:ind w:firstLine="0"/>
        <w:rPr>
          <w:sz w:val="22"/>
          <w:szCs w:val="22"/>
        </w:rPr>
      </w:pPr>
      <w:r w:rsidRPr="004054AB">
        <w:rPr>
          <w:sz w:val="22"/>
          <w:szCs w:val="22"/>
        </w:rPr>
        <w:t xml:space="preserve">           1.4. </w:t>
      </w:r>
      <w:r w:rsidR="00FC1F79" w:rsidRPr="004054AB">
        <w:rPr>
          <w:sz w:val="22"/>
          <w:szCs w:val="22"/>
        </w:rPr>
        <w:t>Имущество, указанное в настоящем договоре, имеет следующее обременение: залог в пользу</w:t>
      </w:r>
      <w:r w:rsidR="005714BF" w:rsidRPr="004054AB">
        <w:rPr>
          <w:sz w:val="22"/>
          <w:szCs w:val="22"/>
        </w:rPr>
        <w:t xml:space="preserve"> </w:t>
      </w:r>
      <w:r w:rsidR="004054AB" w:rsidRPr="004054AB">
        <w:rPr>
          <w:sz w:val="22"/>
          <w:szCs w:val="22"/>
        </w:rPr>
        <w:t xml:space="preserve">Общества с ограниченной ответственностью </w:t>
      </w:r>
      <w:proofErr w:type="spellStart"/>
      <w:r w:rsidR="004054AB" w:rsidRPr="004054AB">
        <w:rPr>
          <w:sz w:val="22"/>
          <w:szCs w:val="22"/>
        </w:rPr>
        <w:t>Микрофинансовая</w:t>
      </w:r>
      <w:proofErr w:type="spellEnd"/>
      <w:r w:rsidR="004054AB" w:rsidRPr="004054AB">
        <w:rPr>
          <w:sz w:val="22"/>
          <w:szCs w:val="22"/>
        </w:rPr>
        <w:t xml:space="preserve"> компания «</w:t>
      </w:r>
      <w:proofErr w:type="spellStart"/>
      <w:r w:rsidR="004054AB" w:rsidRPr="004054AB">
        <w:rPr>
          <w:sz w:val="22"/>
          <w:szCs w:val="22"/>
        </w:rPr>
        <w:t>КарМани</w:t>
      </w:r>
      <w:proofErr w:type="spellEnd"/>
      <w:r w:rsidR="004054AB" w:rsidRPr="004054AB">
        <w:rPr>
          <w:sz w:val="22"/>
          <w:szCs w:val="22"/>
        </w:rPr>
        <w:t>»</w:t>
      </w:r>
      <w:r w:rsidR="005714BF" w:rsidRPr="004054AB">
        <w:rPr>
          <w:sz w:val="22"/>
          <w:szCs w:val="22"/>
        </w:rPr>
        <w:t xml:space="preserve"> (ИНН </w:t>
      </w:r>
      <w:r w:rsidR="004054AB" w:rsidRPr="004054AB">
        <w:rPr>
          <w:sz w:val="22"/>
          <w:szCs w:val="22"/>
        </w:rPr>
        <w:t>7730634468</w:t>
      </w:r>
      <w:r w:rsidR="005714BF" w:rsidRPr="004054AB">
        <w:rPr>
          <w:sz w:val="22"/>
          <w:szCs w:val="22"/>
        </w:rPr>
        <w:t xml:space="preserve">, ОГРН </w:t>
      </w:r>
      <w:r w:rsidR="004054AB" w:rsidRPr="004054AB">
        <w:rPr>
          <w:sz w:val="22"/>
          <w:szCs w:val="22"/>
          <w:shd w:val="clear" w:color="auto" w:fill="FFFFFF"/>
        </w:rPr>
        <w:t>1107746915781</w:t>
      </w:r>
      <w:r w:rsidR="005714BF" w:rsidRPr="004054AB">
        <w:rPr>
          <w:sz w:val="22"/>
          <w:szCs w:val="22"/>
        </w:rPr>
        <w:t>)</w:t>
      </w:r>
      <w:r w:rsidR="00FC1F79" w:rsidRPr="004054AB">
        <w:rPr>
          <w:sz w:val="22"/>
          <w:szCs w:val="22"/>
        </w:rPr>
        <w:t>, основание: «</w:t>
      </w:r>
      <w:r w:rsidR="005426FD">
        <w:rPr>
          <w:sz w:val="22"/>
          <w:szCs w:val="22"/>
        </w:rPr>
        <w:t xml:space="preserve">договор </w:t>
      </w:r>
      <w:r w:rsidR="00EE0437">
        <w:rPr>
          <w:sz w:val="22"/>
          <w:szCs w:val="22"/>
        </w:rPr>
        <w:t>микрозайма</w:t>
      </w:r>
      <w:r w:rsidR="005426FD">
        <w:rPr>
          <w:sz w:val="22"/>
          <w:szCs w:val="22"/>
        </w:rPr>
        <w:t xml:space="preserve"> №23</w:t>
      </w:r>
      <w:r w:rsidR="00EE0437">
        <w:rPr>
          <w:sz w:val="22"/>
          <w:szCs w:val="22"/>
        </w:rPr>
        <w:t>042500886769 от 25.04.2023</w:t>
      </w:r>
      <w:r w:rsidR="00FC1F79" w:rsidRPr="004054AB">
        <w:rPr>
          <w:sz w:val="22"/>
          <w:szCs w:val="22"/>
        </w:rPr>
        <w:t>». Продавец подтверждает факт отсутствия у имущества обременения от любых прав третьих лиц, кроме указанных в настоящем пункте.</w:t>
      </w:r>
    </w:p>
    <w:p w14:paraId="06EB3315" w14:textId="77777777" w:rsidR="00BF1A67" w:rsidRPr="004054AB" w:rsidRDefault="00BF1A67" w:rsidP="0071138B">
      <w:pPr>
        <w:ind w:firstLine="0"/>
        <w:rPr>
          <w:b/>
          <w:sz w:val="22"/>
          <w:szCs w:val="22"/>
        </w:rPr>
      </w:pPr>
    </w:p>
    <w:p w14:paraId="08135ED6" w14:textId="77777777" w:rsidR="00940DC3" w:rsidRPr="004054AB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b/>
          <w:sz w:val="22"/>
          <w:szCs w:val="22"/>
        </w:rPr>
        <w:t>2.</w:t>
      </w:r>
      <w:r w:rsidRPr="004054AB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b/>
          <w:sz w:val="22"/>
          <w:szCs w:val="22"/>
        </w:rPr>
        <w:t>ПРАВА</w:t>
      </w:r>
      <w:r w:rsidRPr="004054AB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b/>
          <w:sz w:val="22"/>
          <w:szCs w:val="22"/>
        </w:rPr>
        <w:t>И</w:t>
      </w:r>
      <w:r w:rsidRPr="004054AB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b/>
          <w:sz w:val="22"/>
          <w:szCs w:val="22"/>
        </w:rPr>
        <w:t>ОБЯЗАННОСТИ</w:t>
      </w:r>
      <w:r w:rsidRPr="004054AB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b/>
          <w:sz w:val="22"/>
          <w:szCs w:val="22"/>
        </w:rPr>
        <w:t>СТОРОН</w:t>
      </w:r>
    </w:p>
    <w:p w14:paraId="6A29DFAD" w14:textId="77777777" w:rsidR="00940DC3" w:rsidRPr="004054AB" w:rsidRDefault="00940DC3">
      <w:pPr>
        <w:pStyle w:val="HTML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Покупатель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обязан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своевременно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оплатить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приобретаемое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B4D92" w:rsidRPr="004054AB">
        <w:rPr>
          <w:rFonts w:ascii="Times New Roman" w:hAnsi="Times New Roman" w:cs="Times New Roman"/>
          <w:sz w:val="22"/>
          <w:szCs w:val="22"/>
        </w:rPr>
        <w:t>имущество</w:t>
      </w:r>
      <w:r w:rsidR="00E35CE2" w:rsidRPr="004054AB">
        <w:rPr>
          <w:rFonts w:ascii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в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соответствии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с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настоящим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договором.</w:t>
      </w:r>
    </w:p>
    <w:p w14:paraId="6376E8EE" w14:textId="3EED3A5F" w:rsidR="00940DC3" w:rsidRPr="004054AB" w:rsidRDefault="00940DC3">
      <w:pPr>
        <w:pStyle w:val="HTML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Стороны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обязаны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в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течение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5513A">
        <w:rPr>
          <w:rFonts w:ascii="Times New Roman" w:hAnsi="Times New Roman" w:cs="Times New Roman"/>
          <w:sz w:val="22"/>
          <w:szCs w:val="22"/>
        </w:rPr>
        <w:t>15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рабочих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дней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с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момента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полной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оплаты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по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настоящему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договору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обеспечить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передачу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продаваемого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B4D92" w:rsidRPr="004054AB">
        <w:rPr>
          <w:rFonts w:ascii="Times New Roman" w:hAnsi="Times New Roman" w:cs="Times New Roman"/>
          <w:sz w:val="22"/>
          <w:szCs w:val="22"/>
        </w:rPr>
        <w:t>имущества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от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Продавца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— </w:t>
      </w:r>
      <w:r w:rsidRPr="004054AB">
        <w:rPr>
          <w:rFonts w:ascii="Times New Roman" w:hAnsi="Times New Roman" w:cs="Times New Roman"/>
          <w:sz w:val="22"/>
          <w:szCs w:val="22"/>
        </w:rPr>
        <w:t>Покупателю</w:t>
      </w:r>
      <w:r w:rsidR="00CF60CA" w:rsidRPr="004054AB">
        <w:rPr>
          <w:rFonts w:ascii="Times New Roman" w:hAnsi="Times New Roman" w:cs="Times New Roman"/>
          <w:sz w:val="22"/>
          <w:szCs w:val="22"/>
        </w:rPr>
        <w:t>,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оформив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акт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приема-передачи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имущества.</w:t>
      </w:r>
    </w:p>
    <w:p w14:paraId="63D2E0AE" w14:textId="77777777" w:rsidR="00940DC3" w:rsidRPr="004054AB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2.3.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Продавец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не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несет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ответственности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за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сохранность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переданного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имущества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с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момента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подписания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передаточного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акта.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C025478" w14:textId="77777777" w:rsidR="00940DC3" w:rsidRPr="004054AB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06F5097" w14:textId="77777777" w:rsidR="00940DC3" w:rsidRPr="00E77386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E77386">
        <w:rPr>
          <w:rFonts w:ascii="Times New Roman" w:hAnsi="Times New Roman" w:cs="Times New Roman"/>
          <w:b/>
          <w:sz w:val="22"/>
          <w:szCs w:val="22"/>
        </w:rPr>
        <w:t>3.</w:t>
      </w:r>
      <w:r w:rsidRPr="00E7738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E77386">
        <w:rPr>
          <w:rFonts w:ascii="Times New Roman" w:hAnsi="Times New Roman" w:cs="Times New Roman"/>
          <w:b/>
          <w:sz w:val="22"/>
          <w:szCs w:val="22"/>
        </w:rPr>
        <w:t>ЦЕНА</w:t>
      </w:r>
      <w:r w:rsidRPr="00E7738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E77386">
        <w:rPr>
          <w:rFonts w:ascii="Times New Roman" w:hAnsi="Times New Roman" w:cs="Times New Roman"/>
          <w:b/>
          <w:sz w:val="22"/>
          <w:szCs w:val="22"/>
        </w:rPr>
        <w:t>ЗА</w:t>
      </w:r>
      <w:r w:rsidRPr="00E7738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E77386">
        <w:rPr>
          <w:rFonts w:ascii="Times New Roman" w:hAnsi="Times New Roman" w:cs="Times New Roman"/>
          <w:b/>
          <w:sz w:val="22"/>
          <w:szCs w:val="22"/>
        </w:rPr>
        <w:t>ИМУЩЕСТВО</w:t>
      </w:r>
      <w:r w:rsidRPr="00E7738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E77386">
        <w:rPr>
          <w:rFonts w:ascii="Times New Roman" w:hAnsi="Times New Roman" w:cs="Times New Roman"/>
          <w:b/>
          <w:sz w:val="22"/>
          <w:szCs w:val="22"/>
        </w:rPr>
        <w:t>И</w:t>
      </w:r>
      <w:r w:rsidRPr="00E7738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E77386">
        <w:rPr>
          <w:rFonts w:ascii="Times New Roman" w:hAnsi="Times New Roman" w:cs="Times New Roman"/>
          <w:b/>
          <w:sz w:val="22"/>
          <w:szCs w:val="22"/>
        </w:rPr>
        <w:t>ПОРЯДОК</w:t>
      </w:r>
      <w:r w:rsidRPr="00E7738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E77386">
        <w:rPr>
          <w:rFonts w:ascii="Times New Roman" w:hAnsi="Times New Roman" w:cs="Times New Roman"/>
          <w:b/>
          <w:sz w:val="22"/>
          <w:szCs w:val="22"/>
        </w:rPr>
        <w:t>РАСЧЕТОВ</w:t>
      </w:r>
    </w:p>
    <w:p w14:paraId="79739841" w14:textId="3484AA72" w:rsidR="00940DC3" w:rsidRPr="00E77386" w:rsidRDefault="00940DC3">
      <w:pPr>
        <w:ind w:firstLine="600"/>
        <w:rPr>
          <w:sz w:val="22"/>
          <w:szCs w:val="22"/>
        </w:rPr>
      </w:pPr>
      <w:r w:rsidRPr="00E77386">
        <w:rPr>
          <w:rFonts w:eastAsia="Courier New"/>
          <w:sz w:val="22"/>
          <w:szCs w:val="22"/>
        </w:rPr>
        <w:t>3.1.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Стоимость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rFonts w:eastAsia="Courier New"/>
          <w:sz w:val="22"/>
          <w:szCs w:val="22"/>
        </w:rPr>
        <w:t>имущества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составляет</w:t>
      </w:r>
      <w:r w:rsidRPr="00E77386">
        <w:rPr>
          <w:rFonts w:eastAsia="Times New Roman"/>
          <w:sz w:val="22"/>
          <w:szCs w:val="22"/>
        </w:rPr>
        <w:t xml:space="preserve"> </w:t>
      </w:r>
      <w:r w:rsidR="00643548">
        <w:rPr>
          <w:rFonts w:eastAsia="Courier New"/>
          <w:b/>
          <w:sz w:val="22"/>
          <w:szCs w:val="22"/>
        </w:rPr>
        <w:t>393999</w:t>
      </w:r>
      <w:r w:rsidR="000220BC" w:rsidRPr="00E77386">
        <w:rPr>
          <w:rFonts w:eastAsia="Courier New"/>
          <w:b/>
          <w:sz w:val="22"/>
          <w:szCs w:val="22"/>
        </w:rPr>
        <w:t xml:space="preserve"> </w:t>
      </w:r>
      <w:r w:rsidR="000220BC" w:rsidRPr="00E77386">
        <w:rPr>
          <w:b/>
          <w:sz w:val="22"/>
          <w:szCs w:val="22"/>
        </w:rPr>
        <w:t>(</w:t>
      </w:r>
      <w:r w:rsidR="00643548">
        <w:rPr>
          <w:b/>
          <w:sz w:val="22"/>
          <w:szCs w:val="22"/>
        </w:rPr>
        <w:t>Триста девяносто три тысячи девятьсот девяносто девять</w:t>
      </w:r>
      <w:r w:rsidR="000220BC" w:rsidRPr="00E77386">
        <w:rPr>
          <w:b/>
          <w:sz w:val="22"/>
          <w:szCs w:val="22"/>
        </w:rPr>
        <w:t>)</w:t>
      </w:r>
      <w:r w:rsidRPr="00E77386">
        <w:rPr>
          <w:rFonts w:eastAsia="Times New Roman"/>
          <w:b/>
          <w:sz w:val="22"/>
          <w:szCs w:val="22"/>
        </w:rPr>
        <w:t xml:space="preserve"> </w:t>
      </w:r>
      <w:r w:rsidRPr="00E77386">
        <w:rPr>
          <w:b/>
          <w:sz w:val="22"/>
          <w:szCs w:val="22"/>
        </w:rPr>
        <w:t>рублей</w:t>
      </w:r>
      <w:r w:rsidR="00EB4D92" w:rsidRPr="00E77386">
        <w:rPr>
          <w:b/>
          <w:sz w:val="22"/>
          <w:szCs w:val="22"/>
        </w:rPr>
        <w:t xml:space="preserve"> </w:t>
      </w:r>
      <w:r w:rsidR="00643548">
        <w:rPr>
          <w:b/>
          <w:sz w:val="22"/>
          <w:szCs w:val="22"/>
        </w:rPr>
        <w:t>00</w:t>
      </w:r>
      <w:r w:rsidR="000220BC" w:rsidRPr="00E77386">
        <w:rPr>
          <w:b/>
          <w:sz w:val="22"/>
          <w:szCs w:val="22"/>
        </w:rPr>
        <w:t xml:space="preserve"> копеек</w:t>
      </w:r>
      <w:r w:rsidRPr="00E77386">
        <w:rPr>
          <w:rFonts w:eastAsia="Courier New"/>
          <w:sz w:val="22"/>
          <w:szCs w:val="22"/>
        </w:rPr>
        <w:t>.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Указанная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цена</w:t>
      </w:r>
      <w:r w:rsidR="00CF60CA"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установлена</w:t>
      </w:r>
      <w:r w:rsidR="004B6E4D"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протоколом</w:t>
      </w:r>
      <w:r w:rsidR="004B6E4D" w:rsidRPr="00E77386">
        <w:rPr>
          <w:rFonts w:eastAsia="Times New Roman"/>
          <w:sz w:val="22"/>
          <w:szCs w:val="22"/>
        </w:rPr>
        <w:t xml:space="preserve"> </w:t>
      </w:r>
      <w:r w:rsidR="00632DE4" w:rsidRPr="004054AB">
        <w:rPr>
          <w:sz w:val="22"/>
          <w:szCs w:val="22"/>
        </w:rPr>
        <w:t xml:space="preserve">№ </w:t>
      </w:r>
      <w:r w:rsidR="00632DE4">
        <w:rPr>
          <w:sz w:val="22"/>
          <w:szCs w:val="22"/>
        </w:rPr>
        <w:t>100003151</w:t>
      </w:r>
      <w:r w:rsidR="00632DE4" w:rsidRPr="004054AB">
        <w:rPr>
          <w:sz w:val="22"/>
          <w:szCs w:val="22"/>
        </w:rPr>
        <w:t xml:space="preserve"> от </w:t>
      </w:r>
      <w:r w:rsidR="00632DE4">
        <w:rPr>
          <w:sz w:val="22"/>
          <w:szCs w:val="22"/>
        </w:rPr>
        <w:t>16 января</w:t>
      </w:r>
      <w:r w:rsidR="00632DE4" w:rsidRPr="004054AB">
        <w:rPr>
          <w:sz w:val="22"/>
          <w:szCs w:val="22"/>
        </w:rPr>
        <w:t xml:space="preserve"> 202</w:t>
      </w:r>
      <w:r w:rsidR="00632DE4">
        <w:rPr>
          <w:sz w:val="22"/>
          <w:szCs w:val="22"/>
        </w:rPr>
        <w:t>5</w:t>
      </w:r>
      <w:r w:rsidR="000220BC" w:rsidRPr="00E77386">
        <w:rPr>
          <w:rFonts w:eastAsia="Times New Roman"/>
          <w:sz w:val="22"/>
          <w:szCs w:val="22"/>
        </w:rPr>
        <w:t xml:space="preserve"> года</w:t>
      </w:r>
      <w:r w:rsidRPr="00E77386">
        <w:rPr>
          <w:sz w:val="22"/>
          <w:szCs w:val="22"/>
        </w:rPr>
        <w:t>,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является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окончательной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и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изменениям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не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подлежит.</w:t>
      </w:r>
    </w:p>
    <w:p w14:paraId="331F7464" w14:textId="407D89AE" w:rsidR="00E77386" w:rsidRPr="00E77386" w:rsidRDefault="00940DC3" w:rsidP="00E77386">
      <w:pPr>
        <w:pStyle w:val="ac"/>
        <w:spacing w:before="0"/>
        <w:ind w:firstLine="540"/>
        <w:jc w:val="both"/>
        <w:rPr>
          <w:rFonts w:ascii="Times New Roman" w:hAnsi="Times New Roman"/>
          <w:b w:val="0"/>
          <w:sz w:val="22"/>
          <w:szCs w:val="22"/>
        </w:rPr>
      </w:pPr>
      <w:r w:rsidRPr="00E77386">
        <w:rPr>
          <w:rFonts w:ascii="Times New Roman" w:hAnsi="Times New Roman"/>
          <w:b w:val="0"/>
          <w:sz w:val="22"/>
          <w:szCs w:val="22"/>
        </w:rPr>
        <w:t>3.2.</w:t>
      </w:r>
      <w:r w:rsidRPr="00E77386">
        <w:rPr>
          <w:rFonts w:ascii="Times New Roman" w:hAnsi="Times New Roman"/>
          <w:sz w:val="22"/>
          <w:szCs w:val="22"/>
        </w:rPr>
        <w:t xml:space="preserve"> </w:t>
      </w:r>
      <w:r w:rsidR="00E77386" w:rsidRPr="00E77386">
        <w:rPr>
          <w:rFonts w:ascii="Times New Roman" w:hAnsi="Times New Roman"/>
          <w:b w:val="0"/>
          <w:sz w:val="22"/>
          <w:szCs w:val="22"/>
        </w:rPr>
        <w:t xml:space="preserve">Задаток в сумме </w:t>
      </w:r>
      <w:r w:rsidR="00632DE4">
        <w:rPr>
          <w:rFonts w:ascii="Times New Roman" w:hAnsi="Times New Roman"/>
          <w:sz w:val="22"/>
          <w:szCs w:val="22"/>
        </w:rPr>
        <w:t>38795</w:t>
      </w:r>
      <w:r w:rsidR="00E77386" w:rsidRPr="00E77386">
        <w:rPr>
          <w:rFonts w:ascii="Times New Roman" w:hAnsi="Times New Roman"/>
          <w:sz w:val="22"/>
          <w:szCs w:val="22"/>
        </w:rPr>
        <w:t xml:space="preserve"> (</w:t>
      </w:r>
      <w:r w:rsidR="00632DE4">
        <w:rPr>
          <w:rFonts w:ascii="Times New Roman" w:hAnsi="Times New Roman"/>
          <w:sz w:val="22"/>
          <w:szCs w:val="22"/>
        </w:rPr>
        <w:t>Тридцать восемь тысяч семьсот девяносто пять</w:t>
      </w:r>
      <w:r w:rsidR="00E77386" w:rsidRPr="00E77386">
        <w:rPr>
          <w:rFonts w:ascii="Times New Roman" w:hAnsi="Times New Roman"/>
          <w:sz w:val="22"/>
          <w:szCs w:val="22"/>
        </w:rPr>
        <w:t xml:space="preserve">) рублей </w:t>
      </w:r>
      <w:r w:rsidR="00632DE4">
        <w:rPr>
          <w:rFonts w:ascii="Times New Roman" w:hAnsi="Times New Roman"/>
          <w:sz w:val="22"/>
          <w:szCs w:val="22"/>
        </w:rPr>
        <w:t>00</w:t>
      </w:r>
      <w:r w:rsidR="00E77386" w:rsidRPr="00E77386">
        <w:rPr>
          <w:rFonts w:ascii="Times New Roman" w:hAnsi="Times New Roman"/>
          <w:sz w:val="22"/>
          <w:szCs w:val="22"/>
        </w:rPr>
        <w:t xml:space="preserve"> копеек</w:t>
      </w:r>
      <w:r w:rsidR="00E77386" w:rsidRPr="00E77386">
        <w:rPr>
          <w:rFonts w:ascii="Times New Roman" w:hAnsi="Times New Roman"/>
          <w:b w:val="0"/>
          <w:sz w:val="22"/>
          <w:szCs w:val="22"/>
        </w:rPr>
        <w:t>, перечисленный Покупателем, засчитывается в счет оплаты имущества.</w:t>
      </w:r>
    </w:p>
    <w:p w14:paraId="62A4E8ED" w14:textId="027FFEF0" w:rsidR="00940DC3" w:rsidRPr="00E77386" w:rsidRDefault="00E77386" w:rsidP="00E77386">
      <w:pPr>
        <w:pStyle w:val="ac"/>
        <w:spacing w:before="0"/>
        <w:ind w:firstLine="540"/>
        <w:jc w:val="both"/>
        <w:rPr>
          <w:rFonts w:ascii="Times New Roman" w:hAnsi="Times New Roman"/>
          <w:sz w:val="22"/>
          <w:szCs w:val="22"/>
        </w:rPr>
      </w:pPr>
      <w:r w:rsidRPr="00E77386">
        <w:rPr>
          <w:rFonts w:ascii="Times New Roman" w:hAnsi="Times New Roman"/>
          <w:b w:val="0"/>
          <w:sz w:val="22"/>
          <w:szCs w:val="22"/>
        </w:rPr>
        <w:t xml:space="preserve">3.3. </w:t>
      </w:r>
      <w:r w:rsidR="00940DC3" w:rsidRPr="00E77386">
        <w:rPr>
          <w:rFonts w:ascii="Times New Roman" w:hAnsi="Times New Roman"/>
          <w:b w:val="0"/>
          <w:sz w:val="22"/>
          <w:szCs w:val="22"/>
        </w:rPr>
        <w:t>Покупатель перечисляет сумму окончательного расчета в размере</w:t>
      </w:r>
      <w:r w:rsidR="0042364F" w:rsidRPr="00E77386">
        <w:rPr>
          <w:rFonts w:ascii="Times New Roman" w:hAnsi="Times New Roman"/>
          <w:b w:val="0"/>
          <w:sz w:val="22"/>
          <w:szCs w:val="22"/>
        </w:rPr>
        <w:t xml:space="preserve"> </w:t>
      </w:r>
      <w:r w:rsidR="003B7C7A">
        <w:rPr>
          <w:rFonts w:ascii="Times New Roman" w:hAnsi="Times New Roman"/>
          <w:sz w:val="22"/>
          <w:szCs w:val="22"/>
        </w:rPr>
        <w:t>355204</w:t>
      </w:r>
      <w:r w:rsidR="0042364F" w:rsidRPr="00E77386">
        <w:rPr>
          <w:rFonts w:ascii="Times New Roman" w:hAnsi="Times New Roman"/>
          <w:sz w:val="22"/>
          <w:szCs w:val="22"/>
        </w:rPr>
        <w:t xml:space="preserve"> (</w:t>
      </w:r>
      <w:r w:rsidR="003B7C7A">
        <w:rPr>
          <w:rFonts w:ascii="Times New Roman" w:hAnsi="Times New Roman"/>
          <w:sz w:val="22"/>
          <w:szCs w:val="22"/>
        </w:rPr>
        <w:t>Триста пятьдесят пять тысяч двести четыре</w:t>
      </w:r>
      <w:r w:rsidR="0042364F" w:rsidRPr="00E77386">
        <w:rPr>
          <w:rFonts w:ascii="Times New Roman" w:hAnsi="Times New Roman"/>
          <w:sz w:val="22"/>
          <w:szCs w:val="22"/>
        </w:rPr>
        <w:t xml:space="preserve">) </w:t>
      </w:r>
      <w:r w:rsidR="00940DC3" w:rsidRPr="00E77386">
        <w:rPr>
          <w:rFonts w:ascii="Times New Roman" w:hAnsi="Times New Roman"/>
          <w:sz w:val="22"/>
          <w:szCs w:val="22"/>
        </w:rPr>
        <w:t>рубл</w:t>
      </w:r>
      <w:r w:rsidR="003B7C7A">
        <w:rPr>
          <w:rFonts w:ascii="Times New Roman" w:hAnsi="Times New Roman"/>
          <w:sz w:val="22"/>
          <w:szCs w:val="22"/>
        </w:rPr>
        <w:t>я</w:t>
      </w:r>
      <w:r w:rsidR="00EB4D92" w:rsidRPr="00E77386">
        <w:rPr>
          <w:rFonts w:ascii="Times New Roman" w:hAnsi="Times New Roman"/>
          <w:sz w:val="22"/>
          <w:szCs w:val="22"/>
        </w:rPr>
        <w:t xml:space="preserve"> </w:t>
      </w:r>
      <w:r w:rsidR="003B7C7A">
        <w:rPr>
          <w:rFonts w:ascii="Times New Roman" w:hAnsi="Times New Roman"/>
          <w:sz w:val="22"/>
          <w:szCs w:val="22"/>
        </w:rPr>
        <w:t>00</w:t>
      </w:r>
      <w:r w:rsidR="0042364F" w:rsidRPr="00E77386">
        <w:rPr>
          <w:rFonts w:ascii="Times New Roman" w:hAnsi="Times New Roman"/>
          <w:sz w:val="22"/>
          <w:szCs w:val="22"/>
        </w:rPr>
        <w:t xml:space="preserve"> копеек</w:t>
      </w:r>
      <w:r w:rsidR="00940DC3" w:rsidRPr="00E77386">
        <w:rPr>
          <w:rFonts w:ascii="Times New Roman" w:hAnsi="Times New Roman"/>
          <w:sz w:val="22"/>
          <w:szCs w:val="22"/>
        </w:rPr>
        <w:t xml:space="preserve"> </w:t>
      </w:r>
      <w:r w:rsidR="005709EC">
        <w:rPr>
          <w:rFonts w:ascii="Times New Roman" w:hAnsi="Times New Roman"/>
          <w:b w:val="0"/>
          <w:sz w:val="22"/>
          <w:szCs w:val="22"/>
        </w:rPr>
        <w:t>в безналичной форме,</w:t>
      </w:r>
      <w:r w:rsidR="00940DC3" w:rsidRPr="00E77386">
        <w:rPr>
          <w:rFonts w:ascii="Times New Roman" w:hAnsi="Times New Roman"/>
          <w:b w:val="0"/>
          <w:sz w:val="22"/>
          <w:szCs w:val="22"/>
        </w:rPr>
        <w:t xml:space="preserve"> на счет Продавца в течение 30 тридцати дней с момента </w:t>
      </w:r>
      <w:r w:rsidR="00E726D2" w:rsidRPr="00E77386">
        <w:rPr>
          <w:rFonts w:ascii="Times New Roman" w:hAnsi="Times New Roman"/>
          <w:b w:val="0"/>
          <w:sz w:val="22"/>
          <w:szCs w:val="22"/>
        </w:rPr>
        <w:t>подписания</w:t>
      </w:r>
      <w:r w:rsidR="00940DC3" w:rsidRPr="00E77386">
        <w:rPr>
          <w:rFonts w:ascii="Times New Roman" w:hAnsi="Times New Roman"/>
          <w:b w:val="0"/>
          <w:sz w:val="22"/>
          <w:szCs w:val="22"/>
        </w:rPr>
        <w:t xml:space="preserve"> настоящего договора.</w:t>
      </w:r>
    </w:p>
    <w:p w14:paraId="6B88BAEA" w14:textId="239D72E7" w:rsidR="001C769C" w:rsidRPr="004054AB" w:rsidRDefault="001C769C" w:rsidP="001C769C">
      <w:pPr>
        <w:ind w:firstLine="600"/>
        <w:rPr>
          <w:sz w:val="22"/>
          <w:szCs w:val="22"/>
        </w:rPr>
      </w:pPr>
      <w:r w:rsidRPr="004054AB">
        <w:rPr>
          <w:sz w:val="22"/>
          <w:szCs w:val="22"/>
        </w:rPr>
        <w:t>3.</w:t>
      </w:r>
      <w:r w:rsidR="00172D6F">
        <w:rPr>
          <w:sz w:val="22"/>
          <w:szCs w:val="22"/>
        </w:rPr>
        <w:t>4</w:t>
      </w:r>
      <w:r w:rsidRPr="004054AB">
        <w:rPr>
          <w:sz w:val="22"/>
          <w:szCs w:val="22"/>
        </w:rPr>
        <w:t xml:space="preserve">. Покупатель осуществляет оплату по настоящему договору путем перечисления денежных средств по следующим реквизитам: </w:t>
      </w:r>
    </w:p>
    <w:p w14:paraId="777795A5" w14:textId="36F80C7A" w:rsidR="001C769C" w:rsidRPr="00A4739F" w:rsidRDefault="001C769C" w:rsidP="001C769C">
      <w:pPr>
        <w:ind w:firstLine="600"/>
        <w:rPr>
          <w:sz w:val="22"/>
          <w:szCs w:val="22"/>
        </w:rPr>
      </w:pPr>
      <w:r w:rsidRPr="00A4739F">
        <w:rPr>
          <w:sz w:val="22"/>
          <w:szCs w:val="22"/>
        </w:rPr>
        <w:t xml:space="preserve">    Получатель: </w:t>
      </w:r>
      <w:proofErr w:type="spellStart"/>
      <w:r w:rsidR="00A4739F" w:rsidRPr="00A4739F">
        <w:rPr>
          <w:sz w:val="22"/>
          <w:szCs w:val="22"/>
        </w:rPr>
        <w:t>Кадькало</w:t>
      </w:r>
      <w:proofErr w:type="spellEnd"/>
      <w:r w:rsidR="00A4739F" w:rsidRPr="00A4739F">
        <w:rPr>
          <w:sz w:val="22"/>
          <w:szCs w:val="22"/>
        </w:rPr>
        <w:t xml:space="preserve"> Александр Валерьевич</w:t>
      </w:r>
    </w:p>
    <w:p w14:paraId="41B4D7D9" w14:textId="50BC99F6" w:rsidR="001C769C" w:rsidRDefault="001C769C" w:rsidP="001C769C">
      <w:pPr>
        <w:ind w:firstLine="600"/>
        <w:rPr>
          <w:sz w:val="22"/>
          <w:szCs w:val="22"/>
        </w:rPr>
      </w:pPr>
      <w:r w:rsidRPr="00A4739F">
        <w:rPr>
          <w:sz w:val="22"/>
          <w:szCs w:val="22"/>
        </w:rPr>
        <w:t xml:space="preserve">    ИНН: </w:t>
      </w:r>
      <w:r w:rsidR="00A4739F" w:rsidRPr="00A4739F">
        <w:rPr>
          <w:sz w:val="22"/>
          <w:szCs w:val="22"/>
        </w:rPr>
        <w:t>519099957730</w:t>
      </w:r>
    </w:p>
    <w:p w14:paraId="2EC63E38" w14:textId="58E5134D" w:rsidR="00A4739F" w:rsidRPr="00A4739F" w:rsidRDefault="00A4739F" w:rsidP="00A4739F">
      <w:pPr>
        <w:pStyle w:val="Default"/>
        <w:ind w:left="851" w:right="-284"/>
        <w:jc w:val="both"/>
        <w:rPr>
          <w:sz w:val="22"/>
          <w:szCs w:val="22"/>
        </w:rPr>
      </w:pPr>
      <w:r w:rsidRPr="00A4739F">
        <w:rPr>
          <w:sz w:val="22"/>
          <w:szCs w:val="22"/>
        </w:rPr>
        <w:t>р/с 40817810777031161025,</w:t>
      </w:r>
    </w:p>
    <w:p w14:paraId="064DAF6E" w14:textId="77777777" w:rsidR="00A4739F" w:rsidRPr="00A4739F" w:rsidRDefault="00A4739F" w:rsidP="00A4739F">
      <w:pPr>
        <w:pStyle w:val="ConsPlusNormal"/>
        <w:ind w:left="851" w:firstLine="0"/>
        <w:jc w:val="both"/>
        <w:rPr>
          <w:rFonts w:ascii="Times New Roman" w:hAnsi="Times New Roman" w:cs="Times New Roman"/>
          <w:sz w:val="22"/>
          <w:szCs w:val="22"/>
        </w:rPr>
      </w:pPr>
      <w:r w:rsidRPr="00A4739F">
        <w:rPr>
          <w:rFonts w:ascii="Times New Roman" w:hAnsi="Times New Roman" w:cs="Times New Roman"/>
          <w:sz w:val="22"/>
          <w:szCs w:val="22"/>
        </w:rPr>
        <w:t xml:space="preserve">КАЛУЖСКОЕ ОТДЕЛЕНИЕ № 8608 ПАО СБЕРБАНК </w:t>
      </w:r>
    </w:p>
    <w:p w14:paraId="6D4FD491" w14:textId="77777777" w:rsidR="00A4739F" w:rsidRPr="00A4739F" w:rsidRDefault="00A4739F" w:rsidP="00A4739F">
      <w:pPr>
        <w:pStyle w:val="ConsPlusNormal"/>
        <w:ind w:left="851" w:firstLine="0"/>
        <w:jc w:val="both"/>
        <w:rPr>
          <w:rFonts w:ascii="Times New Roman" w:hAnsi="Times New Roman" w:cs="Times New Roman"/>
          <w:sz w:val="22"/>
          <w:szCs w:val="22"/>
        </w:rPr>
      </w:pPr>
      <w:r w:rsidRPr="00A4739F">
        <w:rPr>
          <w:rFonts w:ascii="Times New Roman" w:hAnsi="Times New Roman" w:cs="Times New Roman"/>
          <w:sz w:val="22"/>
          <w:szCs w:val="22"/>
        </w:rPr>
        <w:t xml:space="preserve">БИК 042908612, </w:t>
      </w:r>
    </w:p>
    <w:p w14:paraId="2A9AB510" w14:textId="77777777" w:rsidR="00A4739F" w:rsidRPr="00A4739F" w:rsidRDefault="00A4739F" w:rsidP="00A4739F">
      <w:pPr>
        <w:pStyle w:val="ConsPlusNormal"/>
        <w:ind w:left="851" w:firstLine="0"/>
        <w:jc w:val="both"/>
        <w:rPr>
          <w:rFonts w:ascii="Times New Roman" w:hAnsi="Times New Roman" w:cs="Times New Roman"/>
          <w:sz w:val="22"/>
          <w:szCs w:val="22"/>
        </w:rPr>
      </w:pPr>
      <w:r w:rsidRPr="00A4739F">
        <w:rPr>
          <w:rFonts w:ascii="Times New Roman" w:hAnsi="Times New Roman" w:cs="Times New Roman"/>
          <w:sz w:val="22"/>
          <w:szCs w:val="22"/>
        </w:rPr>
        <w:t xml:space="preserve">ИНН банка 7707083893 </w:t>
      </w:r>
    </w:p>
    <w:p w14:paraId="0C21005B" w14:textId="77777777" w:rsidR="00A4739F" w:rsidRPr="00A4739F" w:rsidRDefault="00A4739F" w:rsidP="00A4739F">
      <w:pPr>
        <w:pStyle w:val="ConsPlusNormal"/>
        <w:ind w:left="851" w:firstLine="0"/>
        <w:jc w:val="both"/>
        <w:rPr>
          <w:rFonts w:ascii="Times New Roman" w:hAnsi="Times New Roman" w:cs="Times New Roman"/>
          <w:sz w:val="22"/>
          <w:szCs w:val="22"/>
        </w:rPr>
      </w:pPr>
      <w:r w:rsidRPr="00A4739F">
        <w:rPr>
          <w:rFonts w:ascii="Times New Roman" w:hAnsi="Times New Roman" w:cs="Times New Roman"/>
          <w:sz w:val="22"/>
          <w:szCs w:val="22"/>
        </w:rPr>
        <w:lastRenderedPageBreak/>
        <w:t>к/с 30101810100000000612</w:t>
      </w:r>
    </w:p>
    <w:p w14:paraId="7F98BAF7" w14:textId="04CFB102" w:rsidR="00940DC3" w:rsidRPr="004054AB" w:rsidRDefault="00940DC3" w:rsidP="00A4739F">
      <w:pPr>
        <w:ind w:firstLine="600"/>
        <w:rPr>
          <w:b/>
          <w:sz w:val="22"/>
          <w:szCs w:val="22"/>
        </w:rPr>
      </w:pPr>
    </w:p>
    <w:p w14:paraId="21499A22" w14:textId="77777777" w:rsidR="00940DC3" w:rsidRPr="004054AB" w:rsidRDefault="00940DC3">
      <w:pPr>
        <w:pStyle w:val="ConsPlusNormal"/>
        <w:widowControl/>
        <w:ind w:firstLine="540"/>
        <w:jc w:val="center"/>
        <w:rPr>
          <w:rFonts w:ascii="Times New Roman" w:eastAsia="Courier New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b/>
          <w:sz w:val="22"/>
          <w:szCs w:val="22"/>
        </w:rPr>
        <w:t>4. ВОЗНИКНОВЕНИЕ ПРАВА СОБСТВЕННОСТИ</w:t>
      </w:r>
    </w:p>
    <w:p w14:paraId="1FAABC55" w14:textId="1DD819B4" w:rsidR="00940DC3" w:rsidRPr="004054AB" w:rsidRDefault="00940DC3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eastAsia="Courier New" w:hAnsi="Times New Roman" w:cs="Times New Roman"/>
          <w:sz w:val="22"/>
          <w:szCs w:val="22"/>
        </w:rPr>
      </w:pPr>
      <w:r w:rsidRPr="004054AB">
        <w:rPr>
          <w:rFonts w:ascii="Times New Roman" w:eastAsia="Courier New" w:hAnsi="Times New Roman" w:cs="Times New Roman"/>
          <w:sz w:val="22"/>
          <w:szCs w:val="22"/>
        </w:rPr>
        <w:t>Продавец</w:t>
      </w:r>
      <w:r w:rsidRPr="004054AB">
        <w:rPr>
          <w:rFonts w:ascii="Times New Roman" w:hAnsi="Times New Roman" w:cs="Times New Roman"/>
          <w:sz w:val="22"/>
          <w:szCs w:val="22"/>
        </w:rPr>
        <w:t xml:space="preserve"> обязуется </w:t>
      </w:r>
      <w:r w:rsidR="00E845B1">
        <w:rPr>
          <w:rFonts w:ascii="Times New Roman" w:hAnsi="Times New Roman" w:cs="Times New Roman"/>
          <w:sz w:val="22"/>
          <w:szCs w:val="22"/>
        </w:rPr>
        <w:t>в течение</w:t>
      </w:r>
      <w:r w:rsidRPr="004054AB">
        <w:rPr>
          <w:rFonts w:ascii="Times New Roman" w:hAnsi="Times New Roman" w:cs="Times New Roman"/>
          <w:sz w:val="22"/>
          <w:szCs w:val="22"/>
        </w:rPr>
        <w:t xml:space="preserve"> </w:t>
      </w:r>
      <w:r w:rsidR="00E845B1">
        <w:rPr>
          <w:rFonts w:ascii="Times New Roman" w:hAnsi="Times New Roman" w:cs="Times New Roman"/>
          <w:sz w:val="22"/>
          <w:szCs w:val="22"/>
        </w:rPr>
        <w:t>пятнадцати</w:t>
      </w:r>
      <w:r w:rsidR="00E845B1">
        <w:rPr>
          <w:rFonts w:ascii="Times New Roman" w:eastAsia="Courier New" w:hAnsi="Times New Roman" w:cs="Times New Roman"/>
          <w:sz w:val="22"/>
          <w:szCs w:val="22"/>
        </w:rPr>
        <w:t xml:space="preserve"> рабочих дней</w:t>
      </w:r>
      <w:r w:rsidRPr="004054AB">
        <w:rPr>
          <w:rFonts w:ascii="Times New Roman" w:hAnsi="Times New Roman" w:cs="Times New Roman"/>
          <w:sz w:val="22"/>
          <w:szCs w:val="22"/>
        </w:rPr>
        <w:t xml:space="preserve"> с момента полной оплаты по настоящему договору передать Покупателю по акту приема-передачи имущество</w:t>
      </w:r>
      <w:r w:rsidRPr="004054AB">
        <w:rPr>
          <w:rFonts w:ascii="Times New Roman" w:eastAsia="Courier New" w:hAnsi="Times New Roman" w:cs="Times New Roman"/>
          <w:sz w:val="22"/>
          <w:szCs w:val="22"/>
        </w:rPr>
        <w:t>.</w:t>
      </w:r>
    </w:p>
    <w:p w14:paraId="7407C245" w14:textId="77777777" w:rsidR="00940DC3" w:rsidRPr="004054AB" w:rsidRDefault="00940DC3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054AB">
        <w:rPr>
          <w:rFonts w:ascii="Times New Roman" w:eastAsia="Courier New" w:hAnsi="Times New Roman" w:cs="Times New Roman"/>
          <w:sz w:val="22"/>
          <w:szCs w:val="22"/>
        </w:rPr>
        <w:t>4.2.</w:t>
      </w:r>
      <w:r w:rsidRPr="004054AB">
        <w:rPr>
          <w:rFonts w:ascii="Times New Roman" w:hAnsi="Times New Roman" w:cs="Times New Roman"/>
          <w:sz w:val="22"/>
          <w:szCs w:val="22"/>
        </w:rPr>
        <w:t xml:space="preserve"> </w:t>
      </w:r>
      <w:r w:rsidR="00F127A5" w:rsidRPr="004054AB">
        <w:rPr>
          <w:rFonts w:ascii="Times New Roman" w:eastAsia="Courier New" w:hAnsi="Times New Roman" w:cs="Times New Roman"/>
          <w:sz w:val="22"/>
          <w:szCs w:val="22"/>
        </w:rPr>
        <w:t>Право</w:t>
      </w:r>
      <w:r w:rsidR="00F127A5" w:rsidRPr="004054AB">
        <w:rPr>
          <w:rFonts w:ascii="Times New Roman" w:hAnsi="Times New Roman" w:cs="Times New Roman"/>
          <w:sz w:val="22"/>
          <w:szCs w:val="22"/>
        </w:rPr>
        <w:t xml:space="preserve"> собственности на приобретаемое имущество возникает у Покупателя после государственной регистрации. Расходы, связанные с регистрацией права собственности за Покупателем, несет Покупатель</w:t>
      </w:r>
      <w:r w:rsidRPr="004054AB">
        <w:rPr>
          <w:rFonts w:ascii="Times New Roman" w:eastAsia="Courier New" w:hAnsi="Times New Roman" w:cs="Times New Roman"/>
          <w:sz w:val="22"/>
          <w:szCs w:val="22"/>
        </w:rPr>
        <w:t>.</w:t>
      </w:r>
    </w:p>
    <w:p w14:paraId="68B4D683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C964CC2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b/>
          <w:sz w:val="22"/>
          <w:szCs w:val="22"/>
        </w:rPr>
        <w:t>5. ОТВЕТСТВЕННОСТЬ СТОРОН</w:t>
      </w:r>
    </w:p>
    <w:p w14:paraId="2D0BA145" w14:textId="77777777" w:rsidR="00940DC3" w:rsidRPr="004054AB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 xml:space="preserve">5.1. 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объеме. </w:t>
      </w:r>
    </w:p>
    <w:p w14:paraId="32369209" w14:textId="65F59CDC" w:rsidR="00940DC3" w:rsidRPr="004054AB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5.2. В случае неисполнения Покупателем условий п. 3.</w:t>
      </w:r>
      <w:r w:rsidR="00A54B45">
        <w:rPr>
          <w:rFonts w:ascii="Times New Roman" w:hAnsi="Times New Roman" w:cs="Times New Roman"/>
          <w:sz w:val="22"/>
          <w:szCs w:val="22"/>
        </w:rPr>
        <w:t>3</w:t>
      </w:r>
      <w:r w:rsidRPr="004054AB">
        <w:rPr>
          <w:rFonts w:ascii="Times New Roman" w:hAnsi="Times New Roman" w:cs="Times New Roman"/>
          <w:sz w:val="22"/>
          <w:szCs w:val="22"/>
        </w:rPr>
        <w:t>. настоящего договора договор расторгается в одностороннем порядке автоматически</w:t>
      </w:r>
      <w:r w:rsidR="004505E5" w:rsidRPr="004054AB">
        <w:rPr>
          <w:rFonts w:ascii="Times New Roman" w:hAnsi="Times New Roman" w:cs="Times New Roman"/>
          <w:sz w:val="22"/>
          <w:szCs w:val="22"/>
        </w:rPr>
        <w:t>.</w:t>
      </w:r>
    </w:p>
    <w:p w14:paraId="728D1F0F" w14:textId="77777777" w:rsidR="00940DC3" w:rsidRPr="004054AB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Ответственность сторон, не предусмотренная настоящим договором, определяется в соответствии с действующим законодательством РФ.</w:t>
      </w:r>
    </w:p>
    <w:p w14:paraId="2AED80B4" w14:textId="77777777" w:rsidR="00940DC3" w:rsidRPr="004054AB" w:rsidRDefault="00940DC3">
      <w:pPr>
        <w:ind w:firstLine="567"/>
        <w:rPr>
          <w:sz w:val="22"/>
          <w:szCs w:val="22"/>
        </w:rPr>
      </w:pPr>
    </w:p>
    <w:p w14:paraId="746F55C6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b/>
          <w:sz w:val="22"/>
          <w:szCs w:val="22"/>
        </w:rPr>
        <w:t>6. ИЗМЕНЕНИЕ УСЛОВИЙ И РАСТОРЖЕНИЕ ДОГОВОРА</w:t>
      </w:r>
    </w:p>
    <w:p w14:paraId="6E3A8BB5" w14:textId="77777777" w:rsidR="00940DC3" w:rsidRPr="004054AB" w:rsidRDefault="00940DC3">
      <w:pPr>
        <w:pStyle w:val="ConsPlusNormal"/>
        <w:widowControl/>
        <w:numPr>
          <w:ilvl w:val="1"/>
          <w:numId w:val="2"/>
        </w:numPr>
        <w:ind w:left="0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14:paraId="570E857B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3239AB8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b/>
          <w:sz w:val="22"/>
          <w:szCs w:val="22"/>
        </w:rPr>
        <w:t>7. ПОРЯДОК РАЗРЕШЕНИЯ СПОРОВ</w:t>
      </w:r>
    </w:p>
    <w:p w14:paraId="67F37948" w14:textId="1882882F" w:rsidR="00940DC3" w:rsidRPr="004054AB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7.1. Споры сторон по настоящему договору подлежат рассмотрению</w:t>
      </w:r>
      <w:r w:rsidR="00C96AFB">
        <w:rPr>
          <w:rFonts w:ascii="Times New Roman" w:hAnsi="Times New Roman" w:cs="Times New Roman"/>
          <w:sz w:val="22"/>
          <w:szCs w:val="22"/>
        </w:rPr>
        <w:t xml:space="preserve"> в Арбитражном суде Ярославской области</w:t>
      </w:r>
      <w:r w:rsidRPr="004054AB">
        <w:rPr>
          <w:rFonts w:ascii="Times New Roman" w:hAnsi="Times New Roman" w:cs="Times New Roman"/>
          <w:sz w:val="22"/>
          <w:szCs w:val="22"/>
        </w:rPr>
        <w:t>.</w:t>
      </w:r>
    </w:p>
    <w:p w14:paraId="0280A357" w14:textId="77777777" w:rsidR="00CF60CA" w:rsidRPr="004054AB" w:rsidRDefault="00CF60C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C06EE77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b/>
          <w:sz w:val="22"/>
          <w:szCs w:val="22"/>
        </w:rPr>
        <w:t>8. ЗАКЛЮЧИТЕЛЬНЫЕ ПОЛОЖЕНИЯ</w:t>
      </w:r>
    </w:p>
    <w:p w14:paraId="50F70500" w14:textId="77777777" w:rsidR="00940DC3" w:rsidRPr="004054AB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8.1.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2F87C391" w14:textId="77777777" w:rsidR="00940DC3" w:rsidRPr="004054AB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8.2. Все приложения и дополнения к договору, подписанные сторонами, являются его неотъемлемой частью.</w:t>
      </w:r>
    </w:p>
    <w:p w14:paraId="0666611B" w14:textId="77777777" w:rsidR="00940DC3" w:rsidRPr="004054AB" w:rsidRDefault="00940DC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 xml:space="preserve">8.3. </w:t>
      </w:r>
      <w:r w:rsidR="00F10870" w:rsidRPr="004054AB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в 3 (трех) экземплярах, имеющих </w:t>
      </w:r>
      <w:proofErr w:type="gramStart"/>
      <w:r w:rsidR="00F10870" w:rsidRPr="004054AB">
        <w:rPr>
          <w:rFonts w:ascii="Times New Roman" w:hAnsi="Times New Roman" w:cs="Times New Roman"/>
          <w:sz w:val="22"/>
          <w:szCs w:val="22"/>
        </w:rPr>
        <w:t>равную  юридическую</w:t>
      </w:r>
      <w:proofErr w:type="gramEnd"/>
      <w:r w:rsidR="00F10870" w:rsidRPr="004054AB">
        <w:rPr>
          <w:rFonts w:ascii="Times New Roman" w:hAnsi="Times New Roman" w:cs="Times New Roman"/>
          <w:sz w:val="22"/>
          <w:szCs w:val="22"/>
        </w:rPr>
        <w:t xml:space="preserve">  силу,  по  одному  для  каждой из Сторон и третий экземпляр - для передачи органу, осуществляющему регистрацию перехода прав на недвижимое имущество и сделок с ним</w:t>
      </w:r>
      <w:r w:rsidRPr="004054AB">
        <w:rPr>
          <w:rFonts w:ascii="Times New Roman" w:hAnsi="Times New Roman" w:cs="Times New Roman"/>
          <w:sz w:val="22"/>
          <w:szCs w:val="22"/>
        </w:rPr>
        <w:t>.</w:t>
      </w:r>
    </w:p>
    <w:p w14:paraId="20A7EA9A" w14:textId="77777777" w:rsidR="00940DC3" w:rsidRPr="004054AB" w:rsidRDefault="00940DC3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4DFECB6" w14:textId="57B7BDAC" w:rsidR="00940DC3" w:rsidRDefault="00940DC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054AB">
        <w:rPr>
          <w:rFonts w:ascii="Times New Roman" w:hAnsi="Times New Roman" w:cs="Times New Roman"/>
          <w:b/>
          <w:sz w:val="22"/>
          <w:szCs w:val="22"/>
        </w:rPr>
        <w:t>9. РЕКВИЗИТЫ И ПОДПИСИ СТОРОН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4928"/>
        <w:gridCol w:w="142"/>
        <w:gridCol w:w="5244"/>
        <w:gridCol w:w="142"/>
      </w:tblGrid>
      <w:tr w:rsidR="004A6C04" w:rsidRPr="00683E24" w14:paraId="5856DB55" w14:textId="77777777" w:rsidTr="0041250B">
        <w:trPr>
          <w:gridAfter w:val="1"/>
          <w:wAfter w:w="142" w:type="dxa"/>
          <w:trHeight w:val="485"/>
        </w:trPr>
        <w:tc>
          <w:tcPr>
            <w:tcW w:w="4928" w:type="dxa"/>
          </w:tcPr>
          <w:p w14:paraId="3C21C6E5" w14:textId="77777777" w:rsidR="004A6C04" w:rsidRPr="00683E24" w:rsidRDefault="004A6C04" w:rsidP="0041250B">
            <w:pPr>
              <w:pStyle w:val="ConsPlusNormal"/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3E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Продавец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:</w:t>
            </w:r>
          </w:p>
        </w:tc>
        <w:tc>
          <w:tcPr>
            <w:tcW w:w="5386" w:type="dxa"/>
            <w:gridSpan w:val="2"/>
          </w:tcPr>
          <w:p w14:paraId="76D80579" w14:textId="77777777" w:rsidR="004A6C04" w:rsidRPr="00683E24" w:rsidRDefault="004A6C04" w:rsidP="0041250B">
            <w:pPr>
              <w:pStyle w:val="ConsPlusNormal"/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4A6C04" w:rsidRPr="004164A2" w14:paraId="70CB4E4F" w14:textId="77777777" w:rsidTr="0041250B">
        <w:trPr>
          <w:trHeight w:val="1176"/>
        </w:trPr>
        <w:tc>
          <w:tcPr>
            <w:tcW w:w="5070" w:type="dxa"/>
            <w:gridSpan w:val="2"/>
          </w:tcPr>
          <w:p w14:paraId="45AB6092" w14:textId="3870B8DF" w:rsidR="004A6C04" w:rsidRPr="004054AB" w:rsidRDefault="004A6C04" w:rsidP="004A6C04">
            <w:pPr>
              <w:ind w:firstLine="0"/>
              <w:rPr>
                <w:rFonts w:eastAsia="ArialMT"/>
                <w:b/>
                <w:sz w:val="22"/>
                <w:szCs w:val="22"/>
                <w:lang w:eastAsia="ru-RU"/>
              </w:rPr>
            </w:pPr>
            <w:proofErr w:type="spellStart"/>
            <w:r w:rsidRPr="00D250AB">
              <w:rPr>
                <w:b/>
                <w:sz w:val="22"/>
                <w:szCs w:val="22"/>
              </w:rPr>
              <w:t>Кадькало</w:t>
            </w:r>
            <w:proofErr w:type="spellEnd"/>
            <w:r w:rsidRPr="00D250AB">
              <w:rPr>
                <w:b/>
                <w:sz w:val="22"/>
                <w:szCs w:val="22"/>
              </w:rPr>
              <w:t xml:space="preserve"> Александр Валерьевич</w:t>
            </w:r>
            <w:r w:rsidRPr="004054AB">
              <w:rPr>
                <w:sz w:val="22"/>
                <w:szCs w:val="22"/>
              </w:rPr>
              <w:t xml:space="preserve"> (09.09.1986 года рождения, ИНН 519099957730, СНИЛС 114-069-349-36, адрес: г. Ярославль, ул.</w:t>
            </w:r>
            <w:r>
              <w:rPr>
                <w:sz w:val="22"/>
                <w:szCs w:val="22"/>
              </w:rPr>
              <w:t xml:space="preserve"> </w:t>
            </w:r>
            <w:r w:rsidRPr="004054AB">
              <w:rPr>
                <w:sz w:val="22"/>
                <w:szCs w:val="22"/>
              </w:rPr>
              <w:t xml:space="preserve">Урочская, д. 22, кв. 11), в лице финансового управляющего – </w:t>
            </w:r>
            <w:proofErr w:type="spellStart"/>
            <w:r w:rsidRPr="004054AB">
              <w:rPr>
                <w:sz w:val="22"/>
                <w:szCs w:val="22"/>
              </w:rPr>
              <w:t>Можаева</w:t>
            </w:r>
            <w:proofErr w:type="spellEnd"/>
            <w:r w:rsidRPr="004054AB">
              <w:rPr>
                <w:sz w:val="22"/>
                <w:szCs w:val="22"/>
              </w:rPr>
              <w:t xml:space="preserve"> К.В., действующего на основании Решения Арбитражного суда Ярославской области от 30.01.2024 по делу № А82-20658/2023</w:t>
            </w:r>
          </w:p>
          <w:p w14:paraId="172926C5" w14:textId="01196103" w:rsidR="004A6C04" w:rsidRDefault="004A6C04" w:rsidP="0041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1DCCD0" w14:textId="00077306" w:rsidR="004A6C04" w:rsidRPr="004164A2" w:rsidRDefault="004A6C04" w:rsidP="0041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6" w:type="dxa"/>
            <w:gridSpan w:val="2"/>
          </w:tcPr>
          <w:p w14:paraId="5137B960" w14:textId="2BB8E8BA" w:rsidR="004A6C04" w:rsidRPr="00643DB4" w:rsidRDefault="005709EC" w:rsidP="00643DB4">
            <w:pPr>
              <w:pStyle w:val="ConsNonformat"/>
              <w:widowControl/>
              <w:tabs>
                <w:tab w:val="left" w:pos="5640"/>
              </w:tabs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Третьяков Игорь Романович </w:t>
            </w:r>
            <w:r w:rsidRPr="00643DB4">
              <w:rPr>
                <w:rFonts w:ascii="Times New Roman" w:hAnsi="Times New Roman" w:cs="Times New Roman"/>
                <w:sz w:val="22"/>
                <w:szCs w:val="22"/>
              </w:rPr>
              <w:t>(26.101996 года рождения</w:t>
            </w:r>
            <w:r w:rsidR="00643DB4">
              <w:rPr>
                <w:rFonts w:ascii="Times New Roman" w:hAnsi="Times New Roman" w:cs="Times New Roman"/>
                <w:sz w:val="22"/>
                <w:szCs w:val="22"/>
              </w:rPr>
              <w:t xml:space="preserve">, ИНН </w:t>
            </w:r>
            <w:r w:rsidR="00643DB4">
              <w:rPr>
                <w:rFonts w:ascii="Times New Roman" w:hAnsi="Times New Roman" w:cs="Times New Roman"/>
                <w:sz w:val="22"/>
                <w:szCs w:val="22"/>
              </w:rPr>
              <w:t>504230094540</w:t>
            </w:r>
            <w:r w:rsidR="00643DB4">
              <w:rPr>
                <w:rFonts w:ascii="Times New Roman" w:hAnsi="Times New Roman" w:cs="Times New Roman"/>
                <w:sz w:val="22"/>
                <w:szCs w:val="22"/>
              </w:rPr>
              <w:t>, СНИЛС</w:t>
            </w:r>
            <w:r w:rsidR="005448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93724">
              <w:rPr>
                <w:rFonts w:ascii="Times New Roman" w:hAnsi="Times New Roman" w:cs="Times New Roman"/>
                <w:sz w:val="22"/>
                <w:szCs w:val="22"/>
              </w:rPr>
              <w:t xml:space="preserve">191-707-829 94, адрес: </w:t>
            </w:r>
            <w:r w:rsidR="00D9110C">
              <w:rPr>
                <w:rFonts w:ascii="Times New Roman" w:hAnsi="Times New Roman" w:cs="Times New Roman"/>
                <w:sz w:val="22"/>
                <w:szCs w:val="22"/>
              </w:rPr>
              <w:t xml:space="preserve">Московская область, г. Сергиев-Посад, </w:t>
            </w:r>
            <w:r w:rsidR="000C2DC6">
              <w:rPr>
                <w:rFonts w:ascii="Times New Roman" w:hAnsi="Times New Roman" w:cs="Times New Roman"/>
                <w:sz w:val="22"/>
                <w:szCs w:val="22"/>
              </w:rPr>
              <w:t>ул. Мира, д. 16, кв. 34</w:t>
            </w:r>
            <w:r w:rsidR="00A4728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35E8CFA9" w14:textId="77777777" w:rsidR="00D250AB" w:rsidRPr="00643DB4" w:rsidRDefault="00D250AB" w:rsidP="00643DB4">
            <w:pPr>
              <w:pStyle w:val="ConsNonformat"/>
              <w:widowControl/>
              <w:tabs>
                <w:tab w:val="left" w:pos="5640"/>
              </w:tabs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CF826C" w14:textId="77777777" w:rsidR="004A6C04" w:rsidRPr="004164A2" w:rsidRDefault="004A6C04" w:rsidP="004125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6C04" w:rsidRPr="006A5825" w14:paraId="540F9FFD" w14:textId="77777777" w:rsidTr="0041250B">
        <w:tc>
          <w:tcPr>
            <w:tcW w:w="5070" w:type="dxa"/>
            <w:gridSpan w:val="2"/>
          </w:tcPr>
          <w:p w14:paraId="42882E2D" w14:textId="77777777" w:rsidR="004A6C04" w:rsidRDefault="004A6C04" w:rsidP="0041250B">
            <w:pPr>
              <w:ind w:right="360"/>
              <w:rPr>
                <w:sz w:val="22"/>
                <w:szCs w:val="22"/>
              </w:rPr>
            </w:pPr>
          </w:p>
          <w:p w14:paraId="3B3DF973" w14:textId="6E5F1AC0" w:rsidR="004A6C04" w:rsidRPr="004054AB" w:rsidRDefault="004A6C04" w:rsidP="004A6C04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</w:t>
            </w:r>
            <w:proofErr w:type="spellStart"/>
            <w:r>
              <w:rPr>
                <w:sz w:val="22"/>
                <w:szCs w:val="22"/>
              </w:rPr>
              <w:t>Кадькало</w:t>
            </w:r>
            <w:proofErr w:type="spellEnd"/>
            <w:r>
              <w:rPr>
                <w:sz w:val="22"/>
                <w:szCs w:val="22"/>
              </w:rPr>
              <w:t xml:space="preserve"> А.В</w:t>
            </w:r>
            <w:r w:rsidRPr="004054AB">
              <w:rPr>
                <w:sz w:val="22"/>
                <w:szCs w:val="22"/>
              </w:rPr>
              <w:t xml:space="preserve"> Д.В.</w:t>
            </w:r>
            <w:r w:rsidRPr="004054AB">
              <w:rPr>
                <w:rFonts w:eastAsia="Times New Roman"/>
                <w:sz w:val="22"/>
                <w:szCs w:val="22"/>
              </w:rPr>
              <w:t xml:space="preserve"> в лице </w:t>
            </w:r>
          </w:p>
          <w:p w14:paraId="71EC6162" w14:textId="53977DF4" w:rsidR="004A6C04" w:rsidRPr="006A5825" w:rsidRDefault="004A6C04" w:rsidP="004A6C04">
            <w:pPr>
              <w:pStyle w:val="af0"/>
              <w:rPr>
                <w:sz w:val="22"/>
                <w:szCs w:val="22"/>
              </w:rPr>
            </w:pPr>
            <w:r w:rsidRPr="004054AB">
              <w:rPr>
                <w:rFonts w:eastAsia="Times New Roman"/>
                <w:sz w:val="22"/>
                <w:szCs w:val="22"/>
              </w:rPr>
              <w:t xml:space="preserve">финансового управляющего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Можаева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К.В.</w:t>
            </w:r>
          </w:p>
        </w:tc>
        <w:tc>
          <w:tcPr>
            <w:tcW w:w="5386" w:type="dxa"/>
            <w:gridSpan w:val="2"/>
          </w:tcPr>
          <w:p w14:paraId="64A5F560" w14:textId="77777777" w:rsidR="004A6C04" w:rsidRDefault="004A6C04" w:rsidP="0041250B">
            <w:pPr>
              <w:ind w:right="360" w:firstLine="315"/>
              <w:jc w:val="center"/>
              <w:rPr>
                <w:sz w:val="22"/>
                <w:szCs w:val="22"/>
              </w:rPr>
            </w:pPr>
          </w:p>
          <w:p w14:paraId="4DC34FEC" w14:textId="75A981E1" w:rsidR="004A6C04" w:rsidRPr="006A5825" w:rsidRDefault="004A6C04" w:rsidP="0041250B">
            <w:pPr>
              <w:ind w:right="360" w:firstLine="3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</w:t>
            </w:r>
            <w:r w:rsidR="000C2DC6">
              <w:rPr>
                <w:sz w:val="22"/>
                <w:szCs w:val="22"/>
              </w:rPr>
              <w:t>Третьяков И.Р.</w:t>
            </w:r>
          </w:p>
          <w:p w14:paraId="58DDE7BA" w14:textId="77777777" w:rsidR="004A6C04" w:rsidRPr="006A5825" w:rsidRDefault="004A6C04" w:rsidP="0041250B">
            <w:pPr>
              <w:pStyle w:val="af0"/>
              <w:jc w:val="center"/>
              <w:rPr>
                <w:sz w:val="22"/>
                <w:szCs w:val="22"/>
              </w:rPr>
            </w:pPr>
          </w:p>
        </w:tc>
      </w:tr>
    </w:tbl>
    <w:p w14:paraId="3EF447E6" w14:textId="77777777" w:rsidR="004A6C04" w:rsidRPr="004054AB" w:rsidRDefault="004A6C04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75CA54C" w14:textId="263D7F50" w:rsidR="00940DC3" w:rsidRPr="004054AB" w:rsidRDefault="00940DC3" w:rsidP="008D201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940DC3" w:rsidRPr="004054AB" w:rsidSect="00172D6F">
      <w:headerReference w:type="default" r:id="rId7"/>
      <w:footerReference w:type="default" r:id="rId8"/>
      <w:pgSz w:w="11906" w:h="16838"/>
      <w:pgMar w:top="284" w:right="1134" w:bottom="56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1A769" w14:textId="77777777" w:rsidR="00C64CD0" w:rsidRDefault="00C64CD0" w:rsidP="00CF60CA">
      <w:r>
        <w:separator/>
      </w:r>
    </w:p>
  </w:endnote>
  <w:endnote w:type="continuationSeparator" w:id="0">
    <w:p w14:paraId="09418354" w14:textId="77777777" w:rsidR="00C64CD0" w:rsidRDefault="00C64CD0" w:rsidP="00CF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7D03C" w14:textId="710914D1" w:rsidR="00CF60CA" w:rsidRDefault="00CF60CA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5346C1">
      <w:rPr>
        <w:noProof/>
      </w:rPr>
      <w:t>1</w:t>
    </w:r>
    <w:r>
      <w:fldChar w:fldCharType="end"/>
    </w:r>
  </w:p>
  <w:p w14:paraId="055C6937" w14:textId="77777777" w:rsidR="00CF60CA" w:rsidRDefault="00CF60C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A6D82" w14:textId="77777777" w:rsidR="00C64CD0" w:rsidRDefault="00C64CD0" w:rsidP="00CF60CA">
      <w:r>
        <w:separator/>
      </w:r>
    </w:p>
  </w:footnote>
  <w:footnote w:type="continuationSeparator" w:id="0">
    <w:p w14:paraId="0672E87D" w14:textId="77777777" w:rsidR="00C64CD0" w:rsidRDefault="00C64CD0" w:rsidP="00CF6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FE690" w14:textId="77777777" w:rsidR="00CF60CA" w:rsidRDefault="00CF60CA" w:rsidP="00CF60CA">
    <w:pPr>
      <w:pStyle w:val="ae"/>
      <w:jc w:val="center"/>
    </w:pPr>
  </w:p>
  <w:p w14:paraId="2D6CE7C6" w14:textId="77777777" w:rsidR="00CF60CA" w:rsidRDefault="00CF60C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BB88F5BE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3C"/>
    <w:rsid w:val="000220BC"/>
    <w:rsid w:val="000513D3"/>
    <w:rsid w:val="000543A6"/>
    <w:rsid w:val="000C2DC6"/>
    <w:rsid w:val="001023EF"/>
    <w:rsid w:val="0011415E"/>
    <w:rsid w:val="00172D6F"/>
    <w:rsid w:val="001A3FF7"/>
    <w:rsid w:val="001C769C"/>
    <w:rsid w:val="001E19E3"/>
    <w:rsid w:val="0021791E"/>
    <w:rsid w:val="002444BB"/>
    <w:rsid w:val="002615E3"/>
    <w:rsid w:val="00270348"/>
    <w:rsid w:val="002C5F9C"/>
    <w:rsid w:val="003B17E2"/>
    <w:rsid w:val="003B7C7A"/>
    <w:rsid w:val="003C0AA4"/>
    <w:rsid w:val="004054AB"/>
    <w:rsid w:val="0042364F"/>
    <w:rsid w:val="004505E5"/>
    <w:rsid w:val="00450629"/>
    <w:rsid w:val="00464BFC"/>
    <w:rsid w:val="004A6C04"/>
    <w:rsid w:val="004B6E4D"/>
    <w:rsid w:val="004B709E"/>
    <w:rsid w:val="004C5FE3"/>
    <w:rsid w:val="004E127F"/>
    <w:rsid w:val="0051392F"/>
    <w:rsid w:val="005346C1"/>
    <w:rsid w:val="005426FD"/>
    <w:rsid w:val="00544876"/>
    <w:rsid w:val="0057063E"/>
    <w:rsid w:val="005709EC"/>
    <w:rsid w:val="005714BF"/>
    <w:rsid w:val="0057451F"/>
    <w:rsid w:val="00632DE4"/>
    <w:rsid w:val="00643548"/>
    <w:rsid w:val="00643DB4"/>
    <w:rsid w:val="0071138B"/>
    <w:rsid w:val="00793724"/>
    <w:rsid w:val="0084597C"/>
    <w:rsid w:val="00867005"/>
    <w:rsid w:val="008B452B"/>
    <w:rsid w:val="008D2019"/>
    <w:rsid w:val="008D4D32"/>
    <w:rsid w:val="009237D6"/>
    <w:rsid w:val="00940DC3"/>
    <w:rsid w:val="00955BFF"/>
    <w:rsid w:val="009F552B"/>
    <w:rsid w:val="00A42EDA"/>
    <w:rsid w:val="00A47288"/>
    <w:rsid w:val="00A4739F"/>
    <w:rsid w:val="00A54B45"/>
    <w:rsid w:val="00AA7798"/>
    <w:rsid w:val="00AC6EC3"/>
    <w:rsid w:val="00B439BC"/>
    <w:rsid w:val="00B62B5A"/>
    <w:rsid w:val="00B9247D"/>
    <w:rsid w:val="00B93F9C"/>
    <w:rsid w:val="00BE2DDA"/>
    <w:rsid w:val="00BF1A67"/>
    <w:rsid w:val="00BF2477"/>
    <w:rsid w:val="00C64CD0"/>
    <w:rsid w:val="00C96AFB"/>
    <w:rsid w:val="00CA6B3C"/>
    <w:rsid w:val="00CC5D1B"/>
    <w:rsid w:val="00CC7FE2"/>
    <w:rsid w:val="00CE173F"/>
    <w:rsid w:val="00CF60CA"/>
    <w:rsid w:val="00D250AB"/>
    <w:rsid w:val="00D564E1"/>
    <w:rsid w:val="00D6546B"/>
    <w:rsid w:val="00D66830"/>
    <w:rsid w:val="00D84055"/>
    <w:rsid w:val="00D9110C"/>
    <w:rsid w:val="00DA4326"/>
    <w:rsid w:val="00DB6355"/>
    <w:rsid w:val="00E35CE2"/>
    <w:rsid w:val="00E36B07"/>
    <w:rsid w:val="00E3703D"/>
    <w:rsid w:val="00E5513A"/>
    <w:rsid w:val="00E726D2"/>
    <w:rsid w:val="00E77386"/>
    <w:rsid w:val="00E845B1"/>
    <w:rsid w:val="00EB45BA"/>
    <w:rsid w:val="00EB4D92"/>
    <w:rsid w:val="00EE0437"/>
    <w:rsid w:val="00F10870"/>
    <w:rsid w:val="00F127A5"/>
    <w:rsid w:val="00F22C29"/>
    <w:rsid w:val="00F4003D"/>
    <w:rsid w:val="00FC1F79"/>
    <w:rsid w:val="00FE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892A85"/>
  <w15:chartTrackingRefBased/>
  <w15:docId w15:val="{50ACEB62-964B-4BB7-BA7E-22066FCE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709"/>
      <w:jc w:val="both"/>
    </w:pPr>
    <w:rPr>
      <w:rFonts w:eastAsia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 w:val="0"/>
    </w:rPr>
  </w:style>
  <w:style w:type="character" w:customStyle="1" w:styleId="WW8Num1z1">
    <w:name w:val="WW8Num1z1"/>
    <w:rPr>
      <w:b w:val="0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1z5">
    <w:name w:val="WW8Num1z5"/>
    <w:rPr>
      <w:rFonts w:ascii="Wingdings" w:hAnsi="Wingdings" w:cs="Wingdings"/>
    </w:rPr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character" w:customStyle="1" w:styleId="10">
    <w:name w:val="Знак Знак1"/>
    <w:rPr>
      <w:rFonts w:ascii="Tahoma" w:hAnsi="Tahoma" w:cs="Tahoma"/>
      <w:sz w:val="16"/>
      <w:szCs w:val="16"/>
    </w:rPr>
  </w:style>
  <w:style w:type="character" w:customStyle="1" w:styleId="a3">
    <w:name w:val="Знак Знак"/>
    <w:rPr>
      <w:rFonts w:ascii="Courier New" w:eastAsia="Courier New" w:hAnsi="Courier New" w:cs="Courier New"/>
      <w:lang w:val="ru-RU" w:eastAsia="ar-SA" w:bidi="ar-SA"/>
    </w:rPr>
  </w:style>
  <w:style w:type="character" w:customStyle="1" w:styleId="a4">
    <w:name w:val="Символ нумерации"/>
  </w:style>
  <w:style w:type="character" w:customStyle="1" w:styleId="paragraph">
    <w:name w:val="paragraph"/>
    <w:basedOn w:val="2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ind w:firstLine="0"/>
    </w:pPr>
    <w:rPr>
      <w:rFonts w:eastAsia="Times New Roman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Courier New" w:hAnsi="Courier New" w:cs="Courier New"/>
      <w:sz w:val="20"/>
      <w:szCs w:val="20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Стиль"/>
    <w:pPr>
      <w:suppressAutoHyphens/>
      <w:ind w:firstLine="720"/>
      <w:jc w:val="both"/>
    </w:pPr>
    <w:rPr>
      <w:rFonts w:ascii="Arial" w:eastAsia="Arial" w:hAnsi="Arial" w:cs="Arial"/>
      <w:lang w:eastAsia="ar-SA"/>
    </w:rPr>
  </w:style>
  <w:style w:type="paragraph" w:styleId="ab">
    <w:name w:val="Normal (Web)"/>
    <w:basedOn w:val="a"/>
    <w:pPr>
      <w:suppressAutoHyphens w:val="0"/>
      <w:spacing w:before="100" w:after="119"/>
    </w:pPr>
  </w:style>
  <w:style w:type="paragraph" w:styleId="ac">
    <w:name w:val="Title"/>
    <w:basedOn w:val="a"/>
    <w:next w:val="a"/>
    <w:link w:val="ad"/>
    <w:qFormat/>
    <w:rsid w:val="00CF60CA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CF60CA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e">
    <w:name w:val="header"/>
    <w:basedOn w:val="a"/>
    <w:link w:val="af"/>
    <w:uiPriority w:val="99"/>
    <w:unhideWhenUsed/>
    <w:rsid w:val="00CF60C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F60CA"/>
    <w:rPr>
      <w:rFonts w:eastAsia="Calibri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CF60C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F60CA"/>
    <w:rPr>
      <w:rFonts w:eastAsia="Calibri"/>
      <w:sz w:val="24"/>
      <w:szCs w:val="24"/>
      <w:lang w:eastAsia="ar-SA"/>
    </w:rPr>
  </w:style>
  <w:style w:type="character" w:customStyle="1" w:styleId="copytarget">
    <w:name w:val="copy_target"/>
    <w:basedOn w:val="a0"/>
    <w:rsid w:val="00B62B5A"/>
  </w:style>
  <w:style w:type="paragraph" w:customStyle="1" w:styleId="Default">
    <w:name w:val="Default"/>
    <w:rsid w:val="00A4739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ConsNonformat">
    <w:name w:val="ConsNonformat"/>
    <w:rsid w:val="004A6C0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Т-8</vt:lpstr>
    </vt:vector>
  </TitlesOfParts>
  <Company>SPecialiST RePack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Т-8</dc:title>
  <dc:subject/>
  <dc:creator>О</dc:creator>
  <cp:keywords/>
  <cp:lastModifiedBy>ASUS</cp:lastModifiedBy>
  <cp:revision>11</cp:revision>
  <cp:lastPrinted>2020-01-22T11:38:00Z</cp:lastPrinted>
  <dcterms:created xsi:type="dcterms:W3CDTF">2023-03-02T13:57:00Z</dcterms:created>
  <dcterms:modified xsi:type="dcterms:W3CDTF">2025-01-17T08:48:00Z</dcterms:modified>
</cp:coreProperties>
</file>