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F14489" w:rsidRDefault="00FC6A49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F14489" w14:paraId="0DCC4C02" w14:textId="77777777" w:rsidTr="009E1E69">
        <w:tc>
          <w:tcPr>
            <w:tcW w:w="4907" w:type="dxa"/>
          </w:tcPr>
          <w:p w14:paraId="27B331FE" w14:textId="77777777" w:rsidR="00A66BBF" w:rsidRPr="00F14489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г.</w:t>
            </w:r>
            <w:r w:rsidRPr="00F14489">
              <w:rPr>
                <w:b/>
                <w:bCs/>
                <w:sz w:val="22"/>
                <w:szCs w:val="24"/>
                <w:lang w:val="en-US"/>
              </w:rPr>
              <w:t xml:space="preserve"> </w:t>
            </w:r>
            <w:r w:rsidRPr="00F14489">
              <w:rPr>
                <w:b/>
                <w:bCs/>
                <w:sz w:val="22"/>
                <w:szCs w:val="24"/>
              </w:rPr>
              <w:t>Москва</w:t>
            </w:r>
          </w:p>
        </w:tc>
        <w:tc>
          <w:tcPr>
            <w:tcW w:w="4761" w:type="dxa"/>
          </w:tcPr>
          <w:p w14:paraId="2091A0A3" w14:textId="30CACC7B" w:rsidR="00A66BBF" w:rsidRPr="00F14489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«___» _________ 202</w:t>
            </w:r>
            <w:r w:rsidR="002C7D3F">
              <w:rPr>
                <w:b/>
                <w:bCs/>
                <w:sz w:val="22"/>
                <w:szCs w:val="24"/>
              </w:rPr>
              <w:t>6</w:t>
            </w:r>
            <w:r w:rsidRPr="00F14489">
              <w:rPr>
                <w:b/>
                <w:bCs/>
                <w:sz w:val="22"/>
                <w:szCs w:val="24"/>
              </w:rPr>
              <w:t xml:space="preserve"> г.</w:t>
            </w:r>
          </w:p>
        </w:tc>
      </w:tr>
    </w:tbl>
    <w:p w14:paraId="3B8D7A56" w14:textId="443938DD" w:rsidR="00CA1F82" w:rsidRPr="002A36C5" w:rsidRDefault="003E3232" w:rsidP="002A36C5">
      <w:pPr>
        <w:ind w:firstLine="709"/>
        <w:jc w:val="both"/>
        <w:rPr>
          <w:sz w:val="22"/>
          <w:szCs w:val="24"/>
        </w:rPr>
      </w:pPr>
      <w:bookmarkStart w:id="0" w:name="_Hlk204643897"/>
      <w:proofErr w:type="spellStart"/>
      <w:r w:rsidRPr="003E3232">
        <w:rPr>
          <w:b/>
          <w:sz w:val="22"/>
          <w:szCs w:val="24"/>
        </w:rPr>
        <w:t>Сорокун</w:t>
      </w:r>
      <w:proofErr w:type="spellEnd"/>
      <w:r w:rsidRPr="003E3232">
        <w:rPr>
          <w:b/>
          <w:sz w:val="22"/>
          <w:szCs w:val="24"/>
        </w:rPr>
        <w:t xml:space="preserve"> Светлан</w:t>
      </w:r>
      <w:r>
        <w:rPr>
          <w:b/>
          <w:sz w:val="22"/>
          <w:szCs w:val="24"/>
        </w:rPr>
        <w:t>а</w:t>
      </w:r>
      <w:r w:rsidRPr="003E3232">
        <w:rPr>
          <w:b/>
          <w:sz w:val="22"/>
          <w:szCs w:val="24"/>
        </w:rPr>
        <w:t xml:space="preserve"> Витальевн</w:t>
      </w:r>
      <w:r>
        <w:rPr>
          <w:b/>
          <w:sz w:val="22"/>
          <w:szCs w:val="24"/>
        </w:rPr>
        <w:t>а</w:t>
      </w:r>
      <w:r w:rsidRPr="003E3232">
        <w:rPr>
          <w:b/>
          <w:sz w:val="22"/>
          <w:szCs w:val="24"/>
        </w:rPr>
        <w:t xml:space="preserve"> (ИНН: 320306858051, адрес: 243140, </w:t>
      </w:r>
      <w:proofErr w:type="spellStart"/>
      <w:r w:rsidRPr="003E3232">
        <w:rPr>
          <w:b/>
          <w:sz w:val="22"/>
          <w:szCs w:val="24"/>
        </w:rPr>
        <w:t>г.Клинцы</w:t>
      </w:r>
      <w:proofErr w:type="spellEnd"/>
      <w:r w:rsidRPr="003E3232">
        <w:rPr>
          <w:b/>
          <w:sz w:val="22"/>
          <w:szCs w:val="24"/>
        </w:rPr>
        <w:t>, Брянской области, ул. Комсомольская, д.26, кв.12)</w:t>
      </w:r>
      <w:bookmarkEnd w:id="0"/>
      <w:r w:rsidR="00A37E06" w:rsidRPr="00F14489">
        <w:rPr>
          <w:sz w:val="22"/>
          <w:szCs w:val="24"/>
        </w:rPr>
        <w:t xml:space="preserve">, </w:t>
      </w:r>
      <w:r w:rsidR="00CA1F82" w:rsidRPr="00F14489">
        <w:rPr>
          <w:sz w:val="22"/>
          <w:szCs w:val="24"/>
        </w:rPr>
        <w:t>именуем</w:t>
      </w:r>
      <w:r w:rsidR="002A36C5">
        <w:rPr>
          <w:sz w:val="22"/>
          <w:szCs w:val="24"/>
        </w:rPr>
        <w:t>ая</w:t>
      </w:r>
      <w:r w:rsidR="00CA1F82" w:rsidRPr="00F14489">
        <w:rPr>
          <w:sz w:val="22"/>
          <w:szCs w:val="24"/>
        </w:rPr>
        <w:t xml:space="preserve"> в дальнейшем </w:t>
      </w:r>
      <w:r w:rsidR="00CA1F82" w:rsidRPr="00F14489">
        <w:rPr>
          <w:b/>
          <w:bCs/>
          <w:sz w:val="22"/>
          <w:szCs w:val="24"/>
        </w:rPr>
        <w:t>«</w:t>
      </w:r>
      <w:r w:rsidR="00CA64F7" w:rsidRPr="00F14489">
        <w:rPr>
          <w:b/>
          <w:bCs/>
          <w:sz w:val="22"/>
          <w:szCs w:val="24"/>
        </w:rPr>
        <w:t>П</w:t>
      </w:r>
      <w:r w:rsidR="000E5FD7" w:rsidRPr="00F14489">
        <w:rPr>
          <w:b/>
          <w:bCs/>
          <w:sz w:val="22"/>
          <w:szCs w:val="24"/>
        </w:rPr>
        <w:t>родавец</w:t>
      </w:r>
      <w:r w:rsidR="00C6502E" w:rsidRPr="00F14489">
        <w:rPr>
          <w:b/>
          <w:bCs/>
          <w:sz w:val="22"/>
          <w:szCs w:val="24"/>
        </w:rPr>
        <w:t>»</w:t>
      </w:r>
      <w:r w:rsidR="00C6502E" w:rsidRPr="00F14489">
        <w:rPr>
          <w:sz w:val="22"/>
          <w:szCs w:val="24"/>
        </w:rPr>
        <w:t>,</w:t>
      </w:r>
      <w:r w:rsidR="00CA1F82" w:rsidRPr="00F14489">
        <w:rPr>
          <w:sz w:val="22"/>
          <w:szCs w:val="24"/>
        </w:rPr>
        <w:t xml:space="preserve"> </w:t>
      </w:r>
      <w:r w:rsidR="000D58FF" w:rsidRPr="00F14489">
        <w:rPr>
          <w:sz w:val="22"/>
          <w:szCs w:val="24"/>
        </w:rPr>
        <w:t xml:space="preserve">в </w:t>
      </w:r>
      <w:r w:rsidR="007F5931" w:rsidRPr="00F14489">
        <w:rPr>
          <w:sz w:val="22"/>
          <w:szCs w:val="24"/>
        </w:rPr>
        <w:t xml:space="preserve">лице </w:t>
      </w:r>
      <w:proofErr w:type="spellStart"/>
      <w:r w:rsidR="002A36C5">
        <w:rPr>
          <w:sz w:val="22"/>
          <w:szCs w:val="24"/>
        </w:rPr>
        <w:t>финансовго</w:t>
      </w:r>
      <w:proofErr w:type="spellEnd"/>
      <w:r w:rsidR="007F5931" w:rsidRPr="00F14489">
        <w:rPr>
          <w:sz w:val="22"/>
          <w:szCs w:val="24"/>
        </w:rPr>
        <w:t xml:space="preserve"> управляющего </w:t>
      </w:r>
      <w:r w:rsidR="00A66BBF" w:rsidRPr="00F14489">
        <w:rPr>
          <w:b/>
          <w:sz w:val="22"/>
          <w:szCs w:val="24"/>
        </w:rPr>
        <w:t xml:space="preserve">Аминовой </w:t>
      </w:r>
      <w:r w:rsidR="00A37E06" w:rsidRPr="00F14489">
        <w:rPr>
          <w:b/>
          <w:sz w:val="22"/>
          <w:szCs w:val="24"/>
        </w:rPr>
        <w:t>Альбины Рафаиловны</w:t>
      </w:r>
      <w:r w:rsidR="00F14489">
        <w:rPr>
          <w:b/>
          <w:sz w:val="22"/>
          <w:szCs w:val="24"/>
        </w:rPr>
        <w:t xml:space="preserve"> </w:t>
      </w:r>
      <w:r w:rsidR="00F14489" w:rsidRPr="00F14489">
        <w:rPr>
          <w:sz w:val="22"/>
          <w:szCs w:val="24"/>
        </w:rPr>
        <w:t>(ИНН: 732508725263, СНИЛС: 076-142-556 62, рег. № в сводном реестре АУ: 14806, адрес: 127055, г. Москва, ул. Лесная, д. 43, оф. 440)</w:t>
      </w:r>
      <w:r w:rsidR="00A37E06" w:rsidRPr="00F14489">
        <w:rPr>
          <w:sz w:val="22"/>
          <w:szCs w:val="24"/>
        </w:rPr>
        <w:t xml:space="preserve">, </w:t>
      </w:r>
      <w:r w:rsidR="000D58FF" w:rsidRPr="00F14489">
        <w:rPr>
          <w:sz w:val="22"/>
          <w:szCs w:val="24"/>
        </w:rPr>
        <w:t>д</w:t>
      </w:r>
      <w:r w:rsidR="008E0DE9" w:rsidRPr="00F14489">
        <w:rPr>
          <w:sz w:val="22"/>
          <w:szCs w:val="24"/>
        </w:rPr>
        <w:t>ействующ</w:t>
      </w:r>
      <w:r w:rsidR="00F14489">
        <w:rPr>
          <w:sz w:val="22"/>
          <w:szCs w:val="24"/>
        </w:rPr>
        <w:t>его</w:t>
      </w:r>
      <w:r w:rsidR="008E0DE9" w:rsidRPr="00F14489">
        <w:rPr>
          <w:sz w:val="22"/>
          <w:szCs w:val="24"/>
        </w:rPr>
        <w:t xml:space="preserve"> на основании</w:t>
      </w:r>
      <w:r w:rsidR="000E7F6B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Решения Арбитражного суда </w:t>
      </w:r>
      <w:r w:rsidR="002A36C5" w:rsidRPr="002A36C5">
        <w:rPr>
          <w:sz w:val="22"/>
          <w:szCs w:val="24"/>
        </w:rPr>
        <w:t xml:space="preserve">Брянской области от </w:t>
      </w:r>
      <w:r w:rsidR="002A36C5">
        <w:rPr>
          <w:sz w:val="22"/>
          <w:szCs w:val="24"/>
        </w:rPr>
        <w:t>0</w:t>
      </w:r>
      <w:r w:rsidR="002A36C5" w:rsidRPr="002A36C5">
        <w:rPr>
          <w:sz w:val="22"/>
          <w:szCs w:val="24"/>
        </w:rPr>
        <w:t>8.11.2</w:t>
      </w:r>
      <w:r w:rsidR="002A36C5">
        <w:rPr>
          <w:sz w:val="22"/>
          <w:szCs w:val="24"/>
        </w:rPr>
        <w:t>02</w:t>
      </w:r>
      <w:r w:rsidR="002A36C5" w:rsidRPr="002A36C5">
        <w:rPr>
          <w:sz w:val="22"/>
          <w:szCs w:val="24"/>
        </w:rPr>
        <w:t>4</w:t>
      </w:r>
      <w:r w:rsidR="002A36C5">
        <w:rPr>
          <w:sz w:val="22"/>
          <w:szCs w:val="24"/>
        </w:rPr>
        <w:t>г.</w:t>
      </w:r>
      <w:r w:rsidR="002A36C5" w:rsidRPr="002A36C5">
        <w:rPr>
          <w:sz w:val="22"/>
          <w:szCs w:val="24"/>
        </w:rPr>
        <w:t xml:space="preserve">  по делу </w:t>
      </w:r>
      <w:r w:rsidR="002A36C5" w:rsidRPr="00F14489">
        <w:rPr>
          <w:sz w:val="22"/>
          <w:szCs w:val="24"/>
        </w:rPr>
        <w:t>о несостоятельности (банкротстве)</w:t>
      </w:r>
      <w:r w:rsidR="002A36C5">
        <w:rPr>
          <w:sz w:val="22"/>
          <w:szCs w:val="24"/>
        </w:rPr>
        <w:t xml:space="preserve"> </w:t>
      </w:r>
      <w:r w:rsidR="002A36C5" w:rsidRPr="002A36C5">
        <w:rPr>
          <w:sz w:val="22"/>
          <w:szCs w:val="24"/>
        </w:rPr>
        <w:t>№А09-8301/2024</w:t>
      </w:r>
      <w:r w:rsidR="008E0DE9" w:rsidRPr="00F14489">
        <w:rPr>
          <w:sz w:val="22"/>
          <w:szCs w:val="24"/>
        </w:rPr>
        <w:t>, с одной стороны, и</w:t>
      </w:r>
      <w:r w:rsidR="009E1E6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____________________________________, именуем</w:t>
      </w:r>
      <w:r w:rsidR="00A37E06" w:rsidRPr="00F14489">
        <w:rPr>
          <w:sz w:val="22"/>
          <w:szCs w:val="24"/>
        </w:rPr>
        <w:t>ый (</w:t>
      </w:r>
      <w:proofErr w:type="spellStart"/>
      <w:r w:rsidR="00A37E06" w:rsidRPr="00F14489">
        <w:rPr>
          <w:sz w:val="22"/>
          <w:szCs w:val="24"/>
        </w:rPr>
        <w:t>ое</w:t>
      </w:r>
      <w:proofErr w:type="spellEnd"/>
      <w:r w:rsidR="00A37E06" w:rsidRPr="00F14489">
        <w:rPr>
          <w:sz w:val="22"/>
          <w:szCs w:val="24"/>
        </w:rPr>
        <w:t>)</w:t>
      </w:r>
      <w:r w:rsidR="008E0DE9" w:rsidRPr="00F14489">
        <w:rPr>
          <w:sz w:val="22"/>
          <w:szCs w:val="24"/>
        </w:rPr>
        <w:t xml:space="preserve"> в дальнейшем </w:t>
      </w:r>
      <w:r w:rsidR="00A66BBF" w:rsidRPr="00F14489">
        <w:rPr>
          <w:b/>
          <w:bCs/>
          <w:sz w:val="22"/>
          <w:szCs w:val="24"/>
        </w:rPr>
        <w:t>«</w:t>
      </w:r>
      <w:r w:rsidR="008E0DE9" w:rsidRPr="00F14489">
        <w:rPr>
          <w:b/>
          <w:bCs/>
          <w:sz w:val="22"/>
          <w:szCs w:val="24"/>
        </w:rPr>
        <w:t>Покупатель</w:t>
      </w:r>
      <w:r w:rsidR="00A66BBF" w:rsidRPr="00F14489">
        <w:rPr>
          <w:b/>
          <w:bCs/>
          <w:sz w:val="22"/>
          <w:szCs w:val="24"/>
        </w:rPr>
        <w:t>»</w:t>
      </w:r>
      <w:r w:rsidR="008E0DE9" w:rsidRPr="00F14489">
        <w:rPr>
          <w:sz w:val="22"/>
          <w:szCs w:val="24"/>
        </w:rPr>
        <w:t>,</w:t>
      </w:r>
      <w:r w:rsidR="00A37E06" w:rsidRPr="00F1448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в лице _____________________, действующ</w:t>
      </w:r>
      <w:r w:rsidR="00A37E06" w:rsidRPr="00F14489">
        <w:rPr>
          <w:sz w:val="22"/>
          <w:szCs w:val="24"/>
        </w:rPr>
        <w:t>ий (</w:t>
      </w:r>
      <w:proofErr w:type="spellStart"/>
      <w:r w:rsidR="00A37E06" w:rsidRPr="00F14489">
        <w:rPr>
          <w:sz w:val="22"/>
          <w:szCs w:val="24"/>
        </w:rPr>
        <w:t>ая</w:t>
      </w:r>
      <w:proofErr w:type="spellEnd"/>
      <w:r w:rsidR="00A37E06" w:rsidRPr="00F14489">
        <w:rPr>
          <w:sz w:val="22"/>
          <w:szCs w:val="24"/>
        </w:rPr>
        <w:t>)</w:t>
      </w:r>
      <w:r w:rsidR="008E0DE9" w:rsidRPr="00F14489">
        <w:rPr>
          <w:sz w:val="22"/>
          <w:szCs w:val="24"/>
        </w:rPr>
        <w:t xml:space="preserve"> на основании _______________, </w:t>
      </w:r>
      <w:r w:rsidR="00CA1F82" w:rsidRPr="00F14489">
        <w:rPr>
          <w:sz w:val="22"/>
          <w:szCs w:val="24"/>
        </w:rPr>
        <w:t xml:space="preserve">с другой стороны, </w:t>
      </w:r>
      <w:r w:rsidR="00AC032C" w:rsidRPr="00F14489">
        <w:rPr>
          <w:sz w:val="22"/>
          <w:szCs w:val="24"/>
        </w:rPr>
        <w:t xml:space="preserve">совместно именуемые </w:t>
      </w:r>
      <w:r w:rsidR="00AC032C" w:rsidRPr="00F14489">
        <w:rPr>
          <w:b/>
          <w:bCs/>
          <w:sz w:val="22"/>
          <w:szCs w:val="24"/>
        </w:rPr>
        <w:t>«</w:t>
      </w:r>
      <w:r w:rsidR="000E5FD7" w:rsidRPr="00F14489">
        <w:rPr>
          <w:b/>
          <w:bCs/>
          <w:sz w:val="22"/>
          <w:szCs w:val="24"/>
        </w:rPr>
        <w:t>Стороны</w:t>
      </w:r>
      <w:r w:rsidR="00CA1F82" w:rsidRPr="00F14489">
        <w:rPr>
          <w:b/>
          <w:bCs/>
          <w:sz w:val="22"/>
          <w:szCs w:val="24"/>
        </w:rPr>
        <w:t>»</w:t>
      </w:r>
      <w:r w:rsidR="00CA1F82" w:rsidRPr="00F14489">
        <w:rPr>
          <w:sz w:val="22"/>
          <w:szCs w:val="24"/>
        </w:rPr>
        <w:t xml:space="preserve">, заключили настоящий договор </w:t>
      </w:r>
      <w:r w:rsidR="00A37E06" w:rsidRPr="00F14489">
        <w:rPr>
          <w:sz w:val="22"/>
          <w:szCs w:val="24"/>
        </w:rPr>
        <w:t xml:space="preserve">(далее — «Договор») </w:t>
      </w:r>
      <w:r w:rsidR="00CA1F82" w:rsidRPr="00F14489">
        <w:rPr>
          <w:sz w:val="22"/>
          <w:szCs w:val="24"/>
        </w:rPr>
        <w:t>о нижеследующем:</w:t>
      </w:r>
    </w:p>
    <w:p w14:paraId="3D9B15AD" w14:textId="4DA0C50A" w:rsidR="000E5FD7" w:rsidRPr="00F14489" w:rsidRDefault="00C44648" w:rsidP="00C44648">
      <w:pPr>
        <w:tabs>
          <w:tab w:val="left" w:pos="8160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 </w:t>
      </w:r>
    </w:p>
    <w:p w14:paraId="019B5EED" w14:textId="77777777" w:rsidR="00A37E06" w:rsidRPr="00F14489" w:rsidRDefault="00A37E06" w:rsidP="00B82F66">
      <w:pPr>
        <w:shd w:val="clear" w:color="auto" w:fill="FFFFFF"/>
        <w:ind w:right="10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1. </w:t>
      </w:r>
      <w:r w:rsidR="0015627A" w:rsidRPr="00F14489">
        <w:rPr>
          <w:b/>
          <w:sz w:val="22"/>
          <w:szCs w:val="24"/>
        </w:rPr>
        <w:t>ПРЕДМЕТ ДОГОВОРА</w:t>
      </w:r>
    </w:p>
    <w:p w14:paraId="40954BBE" w14:textId="45F9AEF6" w:rsidR="0073486C" w:rsidRPr="00F14489" w:rsidRDefault="00572D4C" w:rsidP="006F33E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1.1. На основании </w:t>
      </w:r>
      <w:r w:rsidR="007D37C9" w:rsidRPr="00F14489">
        <w:rPr>
          <w:sz w:val="22"/>
          <w:szCs w:val="24"/>
        </w:rPr>
        <w:t xml:space="preserve">Протокола о результатах </w:t>
      </w:r>
      <w:r w:rsidR="00A37E06" w:rsidRPr="00F14489">
        <w:rPr>
          <w:sz w:val="22"/>
          <w:szCs w:val="24"/>
        </w:rPr>
        <w:t xml:space="preserve">проведения торгов №______________ от «___» ____________ 202_г. по </w:t>
      </w:r>
      <w:r w:rsidR="007D37C9" w:rsidRPr="00F14489">
        <w:rPr>
          <w:sz w:val="22"/>
          <w:szCs w:val="24"/>
        </w:rPr>
        <w:t>продаж</w:t>
      </w:r>
      <w:r w:rsidR="00A37E06" w:rsidRPr="00F14489">
        <w:rPr>
          <w:sz w:val="22"/>
          <w:szCs w:val="24"/>
        </w:rPr>
        <w:t>е</w:t>
      </w:r>
      <w:r w:rsidR="007D37C9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имущества должника </w:t>
      </w:r>
      <w:proofErr w:type="spellStart"/>
      <w:r w:rsidR="006F50A4" w:rsidRPr="006F50A4">
        <w:rPr>
          <w:sz w:val="22"/>
          <w:szCs w:val="24"/>
        </w:rPr>
        <w:t>Сорокун</w:t>
      </w:r>
      <w:proofErr w:type="spellEnd"/>
      <w:r w:rsidR="006F50A4" w:rsidRPr="006F50A4">
        <w:rPr>
          <w:sz w:val="22"/>
          <w:szCs w:val="24"/>
        </w:rPr>
        <w:t xml:space="preserve"> Светлана Витальевна</w:t>
      </w:r>
      <w:r w:rsidR="009E1E6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  <w:r w:rsidR="007D37C9" w:rsidRPr="00F14489">
        <w:rPr>
          <w:sz w:val="22"/>
          <w:szCs w:val="24"/>
        </w:rPr>
        <w:t xml:space="preserve">в электронной форме, посредством </w:t>
      </w:r>
      <w:r w:rsidR="007B4DE9" w:rsidRPr="00F14489">
        <w:rPr>
          <w:sz w:val="22"/>
          <w:szCs w:val="24"/>
        </w:rPr>
        <w:t>_________________________</w:t>
      </w:r>
      <w:r w:rsid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а также Федерального закона от 26.10.2002г. №127-ФЗ «О несостоятельности (банкротстве)»,</w:t>
      </w:r>
      <w:r w:rsidR="004358E5" w:rsidRPr="00F14489">
        <w:rPr>
          <w:sz w:val="22"/>
          <w:szCs w:val="24"/>
        </w:rPr>
        <w:t xml:space="preserve"> </w:t>
      </w:r>
      <w:r w:rsidR="000E5FD7" w:rsidRPr="00F14489">
        <w:rPr>
          <w:sz w:val="22"/>
          <w:szCs w:val="24"/>
        </w:rPr>
        <w:t>Продавец обяз</w:t>
      </w:r>
      <w:r w:rsidR="00191955" w:rsidRPr="00F14489">
        <w:rPr>
          <w:sz w:val="22"/>
          <w:szCs w:val="24"/>
        </w:rPr>
        <w:t xml:space="preserve">уется </w:t>
      </w:r>
      <w:r w:rsidR="000E5FD7" w:rsidRPr="00F14489">
        <w:rPr>
          <w:sz w:val="22"/>
          <w:szCs w:val="24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F14489">
        <w:rPr>
          <w:sz w:val="22"/>
          <w:szCs w:val="24"/>
        </w:rPr>
        <w:t xml:space="preserve">недвижимое </w:t>
      </w:r>
      <w:r w:rsidR="000E5FD7" w:rsidRPr="00F14489">
        <w:rPr>
          <w:sz w:val="22"/>
          <w:szCs w:val="24"/>
        </w:rPr>
        <w:t>имущество:</w:t>
      </w:r>
      <w:r w:rsidR="00A66BBF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  <w:r w:rsidR="00B40A50">
        <w:rPr>
          <w:sz w:val="22"/>
          <w:szCs w:val="24"/>
        </w:rPr>
        <w:t xml:space="preserve"> </w:t>
      </w:r>
    </w:p>
    <w:p w14:paraId="3A8780DB" w14:textId="77777777" w:rsidR="00A37E06" w:rsidRPr="00F14489" w:rsidRDefault="00A37E06" w:rsidP="00A37E06">
      <w:pPr>
        <w:ind w:firstLine="709"/>
        <w:jc w:val="both"/>
        <w:rPr>
          <w:b/>
          <w:i/>
          <w:iCs/>
          <w:sz w:val="22"/>
          <w:szCs w:val="24"/>
        </w:rPr>
      </w:pPr>
    </w:p>
    <w:p w14:paraId="6555F7DB" w14:textId="77777777" w:rsidR="00B40A50" w:rsidRPr="00B40A50" w:rsidRDefault="004358E5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F14489">
        <w:rPr>
          <w:b/>
          <w:i/>
          <w:iCs/>
          <w:sz w:val="22"/>
          <w:szCs w:val="24"/>
        </w:rPr>
        <w:t>Лот № 1</w:t>
      </w:r>
      <w:r w:rsidR="00A66BBF" w:rsidRPr="00F14489">
        <w:rPr>
          <w:bCs/>
          <w:i/>
          <w:iCs/>
          <w:sz w:val="22"/>
          <w:szCs w:val="24"/>
        </w:rPr>
        <w:t>:</w:t>
      </w:r>
      <w:r w:rsidR="00C44648" w:rsidRPr="00C44648">
        <w:t xml:space="preserve"> </w:t>
      </w:r>
      <w:r w:rsidR="00B40A50" w:rsidRPr="00B40A50">
        <w:rPr>
          <w:bCs/>
          <w:i/>
          <w:iCs/>
          <w:sz w:val="22"/>
          <w:szCs w:val="24"/>
        </w:rPr>
        <w:t xml:space="preserve">Здание площадью 1255,7 кв.м., год постройки 1953г., расположенное Брянская область, городской округ город Клинцы, </w:t>
      </w:r>
      <w:proofErr w:type="spellStart"/>
      <w:r w:rsidR="00B40A50" w:rsidRPr="00B40A50">
        <w:rPr>
          <w:bCs/>
          <w:i/>
          <w:iCs/>
          <w:sz w:val="22"/>
          <w:szCs w:val="24"/>
        </w:rPr>
        <w:t>г.Клинцы</w:t>
      </w:r>
      <w:proofErr w:type="spellEnd"/>
      <w:r w:rsidR="00B40A50" w:rsidRPr="00B40A50">
        <w:rPr>
          <w:bCs/>
          <w:i/>
          <w:iCs/>
          <w:sz w:val="22"/>
          <w:szCs w:val="24"/>
        </w:rPr>
        <w:t>, улица Дзержинского, д. 26А, Кадастровый номер 32:30:0020901:161;</w:t>
      </w:r>
    </w:p>
    <w:p w14:paraId="2E127E27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 xml:space="preserve">Здание площадью 69,6 кв.м., год постройки 2013г., расположенное </w:t>
      </w:r>
      <w:proofErr w:type="spellStart"/>
      <w:r w:rsidRPr="00B40A50">
        <w:rPr>
          <w:bCs/>
          <w:i/>
          <w:iCs/>
          <w:sz w:val="22"/>
          <w:szCs w:val="24"/>
        </w:rPr>
        <w:t>Брянскаяобласть</w:t>
      </w:r>
      <w:proofErr w:type="spellEnd"/>
      <w:r w:rsidRPr="00B40A50">
        <w:rPr>
          <w:bCs/>
          <w:i/>
          <w:iCs/>
          <w:sz w:val="22"/>
          <w:szCs w:val="24"/>
        </w:rPr>
        <w:t>, городской округ город Клинцы, город Клинцы, улица Дзержинского, дом 26А/1, Кадастровый номер 32:30:0020901:527;</w:t>
      </w:r>
    </w:p>
    <w:p w14:paraId="167E5FBC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Здание площадью 452,9 кв.м., год постройки 1948г., расположенное Брянская область, городской округ город Клинцы, город Клинцы, ул. Дзержинского, дом 26Б, Кадастровый номер 32:30:0020901:526;</w:t>
      </w:r>
    </w:p>
    <w:p w14:paraId="092B604E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Земельный участок площадью 4558 кв.м., расположенный Брянская область, городской округ город Клинцы, город Клинцы, улица Дзержинского, земельный участок 26А, Кадастровый номер 32:30:0020901:675, Вид разрешенного использования: для размещения объектов транспорта, Объекты гаражного назначения;</w:t>
      </w:r>
    </w:p>
    <w:p w14:paraId="354482A2" w14:textId="41917CAA" w:rsidR="009E1E69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 xml:space="preserve">Земельный участок площадью 548кв.м., расположенный Брянская обл., городской округ город Клинцы, </w:t>
      </w:r>
      <w:proofErr w:type="spellStart"/>
      <w:r w:rsidRPr="00B40A50">
        <w:rPr>
          <w:bCs/>
          <w:i/>
          <w:iCs/>
          <w:sz w:val="22"/>
          <w:szCs w:val="24"/>
        </w:rPr>
        <w:t>гКлинцы</w:t>
      </w:r>
      <w:proofErr w:type="spellEnd"/>
      <w:r w:rsidRPr="00B40A50">
        <w:rPr>
          <w:bCs/>
          <w:i/>
          <w:iCs/>
          <w:sz w:val="22"/>
          <w:szCs w:val="24"/>
        </w:rPr>
        <w:t xml:space="preserve">, </w:t>
      </w:r>
      <w:proofErr w:type="spellStart"/>
      <w:r w:rsidRPr="00B40A50">
        <w:rPr>
          <w:bCs/>
          <w:i/>
          <w:iCs/>
          <w:sz w:val="22"/>
          <w:szCs w:val="24"/>
        </w:rPr>
        <w:t>ул.Дзержинского</w:t>
      </w:r>
      <w:proofErr w:type="spellEnd"/>
      <w:r w:rsidRPr="00B40A50">
        <w:rPr>
          <w:bCs/>
          <w:i/>
          <w:iCs/>
          <w:sz w:val="22"/>
          <w:szCs w:val="24"/>
        </w:rPr>
        <w:t>, земельный участок 26Б, Кадастровый номер 32:30:0020901:676,</w:t>
      </w:r>
      <w:r w:rsidR="003F1451">
        <w:rPr>
          <w:bCs/>
          <w:i/>
          <w:iCs/>
          <w:sz w:val="22"/>
          <w:szCs w:val="24"/>
        </w:rPr>
        <w:t xml:space="preserve"> </w:t>
      </w:r>
      <w:r w:rsidRPr="00B40A50">
        <w:rPr>
          <w:bCs/>
          <w:i/>
          <w:iCs/>
          <w:sz w:val="22"/>
          <w:szCs w:val="24"/>
        </w:rPr>
        <w:t>Вид разрешенного использования: для размещения объектов торговли.</w:t>
      </w:r>
    </w:p>
    <w:p w14:paraId="4F7F7649" w14:textId="77777777" w:rsidR="00C44648" w:rsidRPr="00F14489" w:rsidRDefault="00C44648" w:rsidP="00A37E06">
      <w:pPr>
        <w:ind w:firstLine="709"/>
        <w:jc w:val="both"/>
        <w:rPr>
          <w:sz w:val="22"/>
          <w:szCs w:val="24"/>
        </w:rPr>
      </w:pPr>
    </w:p>
    <w:p w14:paraId="7558E83B" w14:textId="77777777" w:rsidR="00A37E06" w:rsidRPr="00F14489" w:rsidRDefault="00DC0EE8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2. </w:t>
      </w:r>
      <w:r w:rsidR="00A05C03" w:rsidRPr="00A05C03">
        <w:rPr>
          <w:b/>
          <w:sz w:val="22"/>
          <w:szCs w:val="24"/>
        </w:rPr>
        <w:t xml:space="preserve">СТОИМОСТЬ ИМУЩЕСТВА </w:t>
      </w:r>
      <w:r w:rsidRPr="00F14489">
        <w:rPr>
          <w:b/>
          <w:sz w:val="22"/>
          <w:szCs w:val="24"/>
        </w:rPr>
        <w:t>И ПОРЯДОК РАСЧЕТОВ</w:t>
      </w:r>
    </w:p>
    <w:p w14:paraId="6ED22541" w14:textId="77777777" w:rsidR="00BA40A9" w:rsidRPr="00F14489" w:rsidRDefault="000E5FD7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2.1. </w:t>
      </w:r>
      <w:r w:rsidR="00BA40A9" w:rsidRPr="00F14489">
        <w:rPr>
          <w:sz w:val="22"/>
          <w:szCs w:val="24"/>
        </w:rPr>
        <w:t xml:space="preserve">Цена, уплаченная Покупателем Продавцу за приобретенное имущество, указанное в п. 1.1 </w:t>
      </w:r>
      <w:r w:rsidR="00A37E06"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 xml:space="preserve">оговора, составляет </w:t>
      </w:r>
      <w:r w:rsidR="00AF2586" w:rsidRPr="00F14489">
        <w:rPr>
          <w:sz w:val="22"/>
          <w:szCs w:val="24"/>
        </w:rPr>
        <w:t>_______________</w:t>
      </w:r>
      <w:r w:rsidR="00A37E06"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pacing w:val="-10"/>
          <w:w w:val="103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="00A37E06" w:rsidRPr="00F14489">
        <w:rPr>
          <w:sz w:val="22"/>
          <w:szCs w:val="24"/>
        </w:rPr>
        <w:t xml:space="preserve"> ___ коп.</w:t>
      </w:r>
      <w:r w:rsidR="00BA40A9" w:rsidRPr="00F14489">
        <w:rPr>
          <w:sz w:val="22"/>
          <w:szCs w:val="24"/>
        </w:rPr>
        <w:t>,</w:t>
      </w:r>
      <w:r w:rsidR="00F14489" w:rsidRPr="00F14489">
        <w:t xml:space="preserve"> </w:t>
      </w:r>
      <w:r w:rsidR="00BA40A9" w:rsidRPr="00F14489">
        <w:rPr>
          <w:sz w:val="22"/>
          <w:szCs w:val="24"/>
        </w:rPr>
        <w:t>и вносится следующим образом:</w:t>
      </w:r>
    </w:p>
    <w:p w14:paraId="0EEC1857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2.1.1. С</w:t>
      </w:r>
      <w:r w:rsidR="00BA40A9" w:rsidRPr="00F14489">
        <w:rPr>
          <w:sz w:val="22"/>
          <w:szCs w:val="24"/>
        </w:rPr>
        <w:t xml:space="preserve">умма задатка в размере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Pr="00F14489">
        <w:rPr>
          <w:sz w:val="22"/>
          <w:szCs w:val="24"/>
        </w:rPr>
        <w:t xml:space="preserve"> ___ коп.</w:t>
      </w:r>
      <w:r w:rsidR="00BA40A9"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>перечисленная ранее Покупателем на счет</w:t>
      </w:r>
      <w:r w:rsidRPr="00F14489">
        <w:rPr>
          <w:sz w:val="22"/>
          <w:szCs w:val="24"/>
        </w:rPr>
        <w:t xml:space="preserve">, указанный в информационном сообщении (извещении) о продаже Лота №1 </w:t>
      </w:r>
      <w:r w:rsidR="00BA40A9" w:rsidRPr="00F14489">
        <w:rPr>
          <w:sz w:val="22"/>
          <w:szCs w:val="24"/>
        </w:rPr>
        <w:t>торгов</w:t>
      </w:r>
      <w:r w:rsidRP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(платежн</w:t>
      </w:r>
      <w:r w:rsidR="00F14489">
        <w:rPr>
          <w:sz w:val="22"/>
          <w:szCs w:val="24"/>
        </w:rPr>
        <w:t>ое</w:t>
      </w:r>
      <w:r w:rsidR="00F14489" w:rsidRPr="00F14489">
        <w:rPr>
          <w:sz w:val="22"/>
          <w:szCs w:val="24"/>
        </w:rPr>
        <w:t xml:space="preserve"> поручение №____ от ____), </w:t>
      </w:r>
      <w:r w:rsidR="00BA40A9" w:rsidRPr="00F14489">
        <w:rPr>
          <w:sz w:val="22"/>
          <w:szCs w:val="24"/>
        </w:rPr>
        <w:t>засчитывается в стоимость приобретенного имущества;</w:t>
      </w:r>
    </w:p>
    <w:p w14:paraId="126E8079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2.1.2. З</w:t>
      </w:r>
      <w:r w:rsidR="00BA40A9" w:rsidRPr="00F14489">
        <w:rPr>
          <w:sz w:val="22"/>
          <w:szCs w:val="24"/>
        </w:rPr>
        <w:t xml:space="preserve">а вычетом суммы ранее внесенного задатка Покупатель обязан перечислить на счет Продавца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Pr="00F14489">
        <w:rPr>
          <w:color w:val="000000"/>
          <w:sz w:val="22"/>
          <w:szCs w:val="24"/>
        </w:rPr>
        <w:t>руб</w:t>
      </w:r>
      <w:r w:rsidRPr="00F14489">
        <w:rPr>
          <w:sz w:val="22"/>
          <w:szCs w:val="24"/>
        </w:rPr>
        <w:t>. ___ коп.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 xml:space="preserve">в течение 30 (тридцати) дней с даты заключения </w:t>
      </w:r>
      <w:r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>оговора.</w:t>
      </w:r>
    </w:p>
    <w:p w14:paraId="344364A5" w14:textId="77777777" w:rsidR="00BA40A9" w:rsidRPr="00F14489" w:rsidRDefault="00BA40A9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Указанная цена установлена по результатам </w:t>
      </w:r>
      <w:r w:rsidR="00A37E06" w:rsidRPr="00F14489">
        <w:rPr>
          <w:sz w:val="22"/>
          <w:szCs w:val="24"/>
        </w:rPr>
        <w:t xml:space="preserve">торгов, </w:t>
      </w:r>
      <w:r w:rsidRPr="00F14489">
        <w:rPr>
          <w:sz w:val="22"/>
          <w:szCs w:val="24"/>
        </w:rPr>
        <w:t xml:space="preserve">открытых </w:t>
      </w:r>
      <w:r w:rsidR="00A37E06" w:rsidRPr="00F14489">
        <w:rPr>
          <w:sz w:val="22"/>
          <w:szCs w:val="24"/>
        </w:rPr>
        <w:t xml:space="preserve">по составу участников, с открытой / закрытой формой представления предложений о цене, </w:t>
      </w:r>
      <w:r w:rsidRPr="00F14489">
        <w:rPr>
          <w:sz w:val="22"/>
          <w:szCs w:val="24"/>
        </w:rPr>
        <w:t>является окончательной и изменениям не подлежит.</w:t>
      </w:r>
    </w:p>
    <w:p w14:paraId="1878DABF" w14:textId="77777777" w:rsidR="002C2C0A" w:rsidRDefault="00BA40A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2.2. Покупатель несет все расходы, связанные с регистрацией перехода права</w:t>
      </w:r>
      <w:r w:rsidR="00722378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 xml:space="preserve">собственности на имущество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оговору. Настоящие расходы не включаются в сумму, указанную в п. 2.1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оговора, и уплачиваются по мере необходимости и своевременно.</w:t>
      </w:r>
    </w:p>
    <w:p w14:paraId="6F6C8BD4" w14:textId="77777777" w:rsidR="00F14489" w:rsidRPr="00F14489" w:rsidRDefault="00F1448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 </w:t>
      </w:r>
      <w:r w:rsidRPr="00F14489">
        <w:rPr>
          <w:sz w:val="22"/>
          <w:szCs w:val="24"/>
        </w:rPr>
        <w:t xml:space="preserve">Имущество подлежит продаже в том состоянии, которое оно имеет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</w:t>
      </w:r>
      <w:r w:rsidRPr="00F14489">
        <w:rPr>
          <w:sz w:val="22"/>
          <w:szCs w:val="24"/>
        </w:rPr>
        <w:lastRenderedPageBreak/>
        <w:t xml:space="preserve">существующими и выявленными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 определ</w:t>
      </w:r>
      <w:r w:rsidR="00A05C03">
        <w:rPr>
          <w:sz w:val="22"/>
          <w:szCs w:val="24"/>
        </w:rPr>
        <w:t>е</w:t>
      </w:r>
      <w:r w:rsidRPr="00F14489">
        <w:rPr>
          <w:sz w:val="22"/>
          <w:szCs w:val="24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Default="00A05C03" w:rsidP="00B82F66">
      <w:pPr>
        <w:widowControl/>
        <w:shd w:val="clear" w:color="auto" w:fill="FFFFFF"/>
        <w:rPr>
          <w:b/>
          <w:sz w:val="22"/>
          <w:szCs w:val="24"/>
        </w:rPr>
      </w:pPr>
    </w:p>
    <w:p w14:paraId="71977F4C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3. СРОК ДЕЙСТВИЯ ДОГОВОРА</w:t>
      </w:r>
    </w:p>
    <w:p w14:paraId="5BFB7EA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3.1.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 действует до исполнения сторонами всех принятых на себя обязательств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 сторонами и завершения всех расчетов. </w:t>
      </w:r>
    </w:p>
    <w:p w14:paraId="5A36597B" w14:textId="77777777" w:rsidR="000E5FD7" w:rsidRPr="00F14489" w:rsidRDefault="000E5FD7" w:rsidP="00914340">
      <w:pPr>
        <w:widowControl/>
        <w:shd w:val="clear" w:color="auto" w:fill="FFFFFF"/>
        <w:rPr>
          <w:b/>
          <w:sz w:val="22"/>
          <w:szCs w:val="24"/>
        </w:rPr>
      </w:pPr>
    </w:p>
    <w:p w14:paraId="72139FD8" w14:textId="77777777" w:rsidR="00B82F66" w:rsidRDefault="00B82F66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5E80B57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4. ПЕРЕДАЧА ИМУЩЕСТВА</w:t>
      </w:r>
    </w:p>
    <w:p w14:paraId="6207FBC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4.1. Продавец обязан в пятидневный срок с момента полной оплаты стоимости приобретенного имуществ</w:t>
      </w:r>
      <w:r w:rsidR="00EE3324" w:rsidRPr="00F14489">
        <w:rPr>
          <w:sz w:val="22"/>
          <w:szCs w:val="24"/>
        </w:rPr>
        <w:t>а</w:t>
      </w:r>
      <w:r w:rsidRPr="00F14489">
        <w:rPr>
          <w:sz w:val="22"/>
          <w:szCs w:val="24"/>
        </w:rPr>
        <w:t xml:space="preserve"> передать имущество, указанное в п. 1.1 </w:t>
      </w:r>
      <w:r w:rsid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F14489">
        <w:rPr>
          <w:sz w:val="22"/>
          <w:szCs w:val="24"/>
        </w:rPr>
        <w:t>Продавца</w:t>
      </w:r>
      <w:r w:rsidRPr="00F14489">
        <w:rPr>
          <w:sz w:val="22"/>
          <w:szCs w:val="24"/>
        </w:rPr>
        <w:t>.</w:t>
      </w:r>
    </w:p>
    <w:p w14:paraId="67529572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2E3C0641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5. ВОЗНИКНОВЕНИЕ ПРАВА</w:t>
      </w:r>
      <w:r w:rsidR="00722378" w:rsidRPr="00F14489">
        <w:rPr>
          <w:b/>
          <w:sz w:val="22"/>
          <w:szCs w:val="24"/>
        </w:rPr>
        <w:t xml:space="preserve"> </w:t>
      </w:r>
      <w:r w:rsidRPr="00F14489">
        <w:rPr>
          <w:b/>
          <w:sz w:val="22"/>
          <w:szCs w:val="24"/>
        </w:rPr>
        <w:t>СОБСТВЕННОСТИ</w:t>
      </w:r>
    </w:p>
    <w:p w14:paraId="4FC8B6B1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5.1. </w:t>
      </w:r>
      <w:r w:rsidR="00A05C03" w:rsidRPr="00A05C03">
        <w:rPr>
          <w:rFonts w:ascii="Times New Roman" w:hAnsi="Times New Roman" w:cs="Times New Roman"/>
          <w:sz w:val="22"/>
          <w:szCs w:val="24"/>
        </w:rPr>
        <w:t>Переход права собственности на Имущество к Покупателю происходит в порядке, установленном действующим</w:t>
      </w:r>
      <w:r w:rsidR="00A05C03">
        <w:rPr>
          <w:rFonts w:ascii="Times New Roman" w:hAnsi="Times New Roman" w:cs="Times New Roman"/>
          <w:sz w:val="22"/>
          <w:szCs w:val="24"/>
        </w:rPr>
        <w:t>и положениями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законодательств</w:t>
      </w:r>
      <w:r w:rsidR="00A05C03">
        <w:rPr>
          <w:rFonts w:ascii="Times New Roman" w:hAnsi="Times New Roman" w:cs="Times New Roman"/>
          <w:sz w:val="22"/>
          <w:szCs w:val="24"/>
        </w:rPr>
        <w:t>а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Р</w:t>
      </w:r>
      <w:r w:rsidR="00A05C03">
        <w:rPr>
          <w:rFonts w:ascii="Times New Roman" w:hAnsi="Times New Roman" w:cs="Times New Roman"/>
          <w:sz w:val="22"/>
          <w:szCs w:val="24"/>
        </w:rPr>
        <w:t xml:space="preserve">оссийской </w:t>
      </w:r>
      <w:r w:rsidR="00A05C03" w:rsidRPr="00A05C03">
        <w:rPr>
          <w:rFonts w:ascii="Times New Roman" w:hAnsi="Times New Roman" w:cs="Times New Roman"/>
          <w:sz w:val="22"/>
          <w:szCs w:val="24"/>
        </w:rPr>
        <w:t>Ф</w:t>
      </w:r>
      <w:r w:rsidR="00A05C03">
        <w:rPr>
          <w:rFonts w:ascii="Times New Roman" w:hAnsi="Times New Roman" w:cs="Times New Roman"/>
          <w:sz w:val="22"/>
          <w:szCs w:val="24"/>
        </w:rPr>
        <w:t>едерации</w:t>
      </w:r>
      <w:r w:rsidR="00A05C03" w:rsidRPr="00A05C03">
        <w:rPr>
          <w:rFonts w:ascii="Times New Roman" w:hAnsi="Times New Roman" w:cs="Times New Roman"/>
          <w:sz w:val="22"/>
          <w:szCs w:val="24"/>
        </w:rPr>
        <w:t>.</w:t>
      </w:r>
    </w:p>
    <w:p w14:paraId="62157E4A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5.2. Риск случайной гибели или порчи имущества до момента, определенного в п. 4.1 </w:t>
      </w:r>
      <w:r w:rsidR="00A05C03">
        <w:rPr>
          <w:rFonts w:ascii="Times New Roman" w:hAnsi="Times New Roman" w:cs="Times New Roman"/>
          <w:sz w:val="22"/>
          <w:szCs w:val="24"/>
        </w:rPr>
        <w:t>Д</w:t>
      </w:r>
      <w:r w:rsidRPr="00F14489">
        <w:rPr>
          <w:rFonts w:ascii="Times New Roman" w:hAnsi="Times New Roman" w:cs="Times New Roman"/>
          <w:sz w:val="22"/>
          <w:szCs w:val="24"/>
        </w:rPr>
        <w:t>оговора, лежит на Продавце.</w:t>
      </w:r>
    </w:p>
    <w:p w14:paraId="6D9ABC7D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643DFEEB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6. </w:t>
      </w:r>
      <w:r w:rsidR="00A05C03" w:rsidRPr="00F14489">
        <w:rPr>
          <w:b/>
          <w:sz w:val="22"/>
          <w:szCs w:val="24"/>
        </w:rPr>
        <w:t>ОТВЕТСТВЕННОСТЬ СТОРОН</w:t>
      </w:r>
    </w:p>
    <w:p w14:paraId="396972C9" w14:textId="77777777" w:rsidR="00A05C03" w:rsidRPr="00A05C03" w:rsidRDefault="000E5FD7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6.1. </w:t>
      </w:r>
      <w:r w:rsidR="00A05C03" w:rsidRPr="00A05C03">
        <w:rPr>
          <w:sz w:val="22"/>
          <w:szCs w:val="24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A05C03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A05C03">
        <w:rPr>
          <w:sz w:val="22"/>
          <w:szCs w:val="24"/>
        </w:rPr>
        <w:t>.2.</w:t>
      </w:r>
      <w:r w:rsidRPr="00A05C03">
        <w:rPr>
          <w:sz w:val="22"/>
          <w:szCs w:val="24"/>
        </w:rPr>
        <w:tab/>
        <w:t xml:space="preserve">Стороны договорились, что непоступление денежных средств в счет оплаты Имущества в сумме и в сроки, указанные в </w:t>
      </w:r>
      <w:r>
        <w:rPr>
          <w:sz w:val="22"/>
          <w:szCs w:val="24"/>
        </w:rPr>
        <w:t xml:space="preserve">разделе </w:t>
      </w:r>
      <w:r w:rsidRPr="00A05C03">
        <w:rPr>
          <w:sz w:val="22"/>
          <w:szCs w:val="24"/>
        </w:rPr>
        <w:t>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F14489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A05C03">
        <w:rPr>
          <w:sz w:val="22"/>
          <w:szCs w:val="24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Default="00A05C03" w:rsidP="00A05C03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A60D392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7. </w:t>
      </w:r>
      <w:r w:rsidR="00A05C03" w:rsidRPr="00F14489">
        <w:rPr>
          <w:b/>
          <w:sz w:val="22"/>
          <w:szCs w:val="24"/>
        </w:rPr>
        <w:t>РАЗРЕШЕНИЕ СПОРОВ</w:t>
      </w:r>
    </w:p>
    <w:p w14:paraId="6FA18790" w14:textId="77777777" w:rsidR="00A05C03" w:rsidRDefault="000E5FD7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7.</w:t>
      </w:r>
      <w:r w:rsidR="00A05C03">
        <w:rPr>
          <w:sz w:val="22"/>
          <w:szCs w:val="24"/>
        </w:rPr>
        <w:t>1</w:t>
      </w:r>
      <w:r w:rsidRPr="00F14489">
        <w:rPr>
          <w:sz w:val="22"/>
          <w:szCs w:val="24"/>
        </w:rPr>
        <w:t xml:space="preserve">. </w:t>
      </w:r>
      <w:r w:rsidR="00A05C03" w:rsidRPr="00F14489">
        <w:rPr>
          <w:sz w:val="22"/>
          <w:szCs w:val="24"/>
        </w:rPr>
        <w:t xml:space="preserve">Споры, вытекающие из настоящего договора, подлежат рассмотрению в порядке, предусмотренном </w:t>
      </w:r>
      <w:r w:rsidR="00A05C03" w:rsidRPr="00A05C03">
        <w:rPr>
          <w:sz w:val="22"/>
          <w:szCs w:val="24"/>
        </w:rPr>
        <w:t>действующим</w:t>
      </w:r>
      <w:r w:rsidR="00A05C03">
        <w:rPr>
          <w:sz w:val="22"/>
          <w:szCs w:val="24"/>
        </w:rPr>
        <w:t>и положениями</w:t>
      </w:r>
      <w:r w:rsidR="00A05C03" w:rsidRPr="00A05C03">
        <w:rPr>
          <w:sz w:val="22"/>
          <w:szCs w:val="24"/>
        </w:rPr>
        <w:t xml:space="preserve"> законодательств</w:t>
      </w:r>
      <w:r w:rsidR="00A05C03">
        <w:rPr>
          <w:sz w:val="22"/>
          <w:szCs w:val="24"/>
        </w:rPr>
        <w:t>а</w:t>
      </w:r>
      <w:r w:rsidR="00A05C03" w:rsidRPr="00A05C03">
        <w:rPr>
          <w:sz w:val="22"/>
          <w:szCs w:val="24"/>
        </w:rPr>
        <w:t xml:space="preserve"> Р</w:t>
      </w:r>
      <w:r w:rsidR="00A05C03">
        <w:rPr>
          <w:sz w:val="22"/>
          <w:szCs w:val="24"/>
        </w:rPr>
        <w:t xml:space="preserve">оссийской </w:t>
      </w:r>
      <w:r w:rsidR="00A05C03" w:rsidRPr="00A05C03">
        <w:rPr>
          <w:sz w:val="22"/>
          <w:szCs w:val="24"/>
        </w:rPr>
        <w:t>Ф</w:t>
      </w:r>
      <w:r w:rsidR="00A05C03">
        <w:rPr>
          <w:sz w:val="22"/>
          <w:szCs w:val="24"/>
        </w:rPr>
        <w:t>едерации</w:t>
      </w:r>
      <w:r w:rsidR="00A05C03" w:rsidRPr="00F14489">
        <w:rPr>
          <w:sz w:val="22"/>
          <w:szCs w:val="24"/>
        </w:rPr>
        <w:t>.</w:t>
      </w:r>
    </w:p>
    <w:p w14:paraId="22DAA583" w14:textId="77777777" w:rsidR="00F06884" w:rsidRPr="00F14489" w:rsidRDefault="00A05C03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7.2. </w:t>
      </w:r>
      <w:r w:rsidR="000E5FD7" w:rsidRPr="00F14489">
        <w:rPr>
          <w:sz w:val="22"/>
          <w:szCs w:val="24"/>
        </w:rPr>
        <w:t xml:space="preserve">Во всем остальном, что не предусмотрено </w:t>
      </w:r>
      <w:r>
        <w:rPr>
          <w:sz w:val="22"/>
          <w:szCs w:val="24"/>
        </w:rPr>
        <w:t>Д</w:t>
      </w:r>
      <w:r w:rsidR="000E5FD7" w:rsidRPr="00F14489">
        <w:rPr>
          <w:sz w:val="22"/>
          <w:szCs w:val="24"/>
        </w:rPr>
        <w:t xml:space="preserve">оговором, стороны руководствуются </w:t>
      </w:r>
      <w:r w:rsidRPr="00A05C03">
        <w:rPr>
          <w:sz w:val="22"/>
          <w:szCs w:val="24"/>
        </w:rPr>
        <w:t>действующим</w:t>
      </w:r>
      <w:r>
        <w:rPr>
          <w:sz w:val="22"/>
          <w:szCs w:val="24"/>
        </w:rPr>
        <w:t>и положениями</w:t>
      </w:r>
      <w:r w:rsidRPr="00A05C03">
        <w:rPr>
          <w:sz w:val="22"/>
          <w:szCs w:val="24"/>
        </w:rPr>
        <w:t xml:space="preserve"> законодательств</w:t>
      </w:r>
      <w:r>
        <w:rPr>
          <w:sz w:val="22"/>
          <w:szCs w:val="24"/>
        </w:rPr>
        <w:t>а</w:t>
      </w:r>
      <w:r w:rsidRPr="00A05C03">
        <w:rPr>
          <w:sz w:val="22"/>
          <w:szCs w:val="24"/>
        </w:rPr>
        <w:t xml:space="preserve"> Р</w:t>
      </w:r>
      <w:r>
        <w:rPr>
          <w:sz w:val="22"/>
          <w:szCs w:val="24"/>
        </w:rPr>
        <w:t xml:space="preserve">оссийской </w:t>
      </w:r>
      <w:r w:rsidRPr="00A05C03">
        <w:rPr>
          <w:sz w:val="22"/>
          <w:szCs w:val="24"/>
        </w:rPr>
        <w:t>Ф</w:t>
      </w:r>
      <w:r>
        <w:rPr>
          <w:sz w:val="22"/>
          <w:szCs w:val="24"/>
        </w:rPr>
        <w:t>едерации</w:t>
      </w:r>
      <w:r w:rsidR="000E5FD7" w:rsidRPr="00F14489">
        <w:rPr>
          <w:sz w:val="22"/>
          <w:szCs w:val="24"/>
        </w:rPr>
        <w:t>.</w:t>
      </w:r>
    </w:p>
    <w:p w14:paraId="390C525B" w14:textId="77777777" w:rsidR="00F06884" w:rsidRPr="00F14489" w:rsidRDefault="00F06884" w:rsidP="000E5FD7">
      <w:pPr>
        <w:widowControl/>
        <w:shd w:val="clear" w:color="auto" w:fill="FFFFFF"/>
        <w:jc w:val="both"/>
        <w:rPr>
          <w:sz w:val="22"/>
          <w:szCs w:val="24"/>
        </w:rPr>
      </w:pPr>
    </w:p>
    <w:p w14:paraId="28C036A4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8. </w:t>
      </w:r>
      <w:r w:rsidR="00A05C03" w:rsidRPr="00F14489">
        <w:rPr>
          <w:b/>
          <w:sz w:val="22"/>
          <w:szCs w:val="24"/>
        </w:rPr>
        <w:t>ПРОЧИЕ УСЛОВИЯ</w:t>
      </w:r>
    </w:p>
    <w:p w14:paraId="70FCF34A" w14:textId="77777777" w:rsidR="00A05C03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8.1. </w:t>
      </w:r>
      <w:r w:rsidR="00A05C03" w:rsidRPr="00F14489">
        <w:rPr>
          <w:sz w:val="22"/>
          <w:szCs w:val="24"/>
        </w:rPr>
        <w:t xml:space="preserve">Изменения условий </w:t>
      </w:r>
      <w:r w:rsidR="00A05C03">
        <w:rPr>
          <w:sz w:val="22"/>
          <w:szCs w:val="24"/>
        </w:rPr>
        <w:t>Д</w:t>
      </w:r>
      <w:r w:rsidR="00A05C03" w:rsidRPr="00F14489">
        <w:rPr>
          <w:sz w:val="22"/>
          <w:szCs w:val="24"/>
        </w:rPr>
        <w:t>оговора, его расторжение и прекращение возможно только при письменном соглашении сторон.</w:t>
      </w:r>
      <w:r w:rsidR="00A05C03" w:rsidRPr="00A05C03">
        <w:rPr>
          <w:sz w:val="22"/>
          <w:szCs w:val="24"/>
        </w:rPr>
        <w:t xml:space="preserve"> </w:t>
      </w:r>
    </w:p>
    <w:p w14:paraId="330E4330" w14:textId="77777777" w:rsidR="000E5FD7" w:rsidRDefault="00A05C03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8.2. </w:t>
      </w:r>
      <w:r w:rsidRPr="00F14489">
        <w:rPr>
          <w:sz w:val="22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8.3. Д</w:t>
      </w:r>
      <w:r w:rsidRPr="00F14489">
        <w:rPr>
          <w:sz w:val="22"/>
          <w:szCs w:val="24"/>
        </w:rPr>
        <w:t xml:space="preserve">оговор составлен в </w:t>
      </w:r>
      <w:r>
        <w:rPr>
          <w:sz w:val="22"/>
          <w:szCs w:val="24"/>
        </w:rPr>
        <w:t>2</w:t>
      </w:r>
      <w:r w:rsidRPr="00F14489">
        <w:rPr>
          <w:sz w:val="22"/>
          <w:szCs w:val="24"/>
        </w:rPr>
        <w:t>-х (</w:t>
      </w:r>
      <w:r>
        <w:rPr>
          <w:sz w:val="22"/>
          <w:szCs w:val="24"/>
        </w:rPr>
        <w:t>двух</w:t>
      </w:r>
      <w:r w:rsidRPr="00F14489">
        <w:rPr>
          <w:sz w:val="22"/>
          <w:szCs w:val="24"/>
        </w:rPr>
        <w:t xml:space="preserve">) экземплярах, имеющих </w:t>
      </w:r>
      <w:r>
        <w:rPr>
          <w:sz w:val="22"/>
          <w:szCs w:val="24"/>
        </w:rPr>
        <w:t>равную</w:t>
      </w:r>
      <w:r w:rsidRPr="00F14489">
        <w:rPr>
          <w:sz w:val="22"/>
          <w:szCs w:val="24"/>
        </w:rPr>
        <w:t xml:space="preserve"> юридическую силу, по одному для каждой из сторон.</w:t>
      </w:r>
    </w:p>
    <w:p w14:paraId="033E2B67" w14:textId="77777777" w:rsidR="00B82F66" w:rsidRPr="00F14489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</w:p>
    <w:p w14:paraId="0313C93E" w14:textId="77777777" w:rsidR="00BA40A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9. </w:t>
      </w:r>
      <w:r w:rsidR="00B82F66" w:rsidRPr="00F14489">
        <w:rPr>
          <w:b/>
          <w:sz w:val="22"/>
          <w:szCs w:val="24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BA40A9" w:rsidRPr="00F14489" w14:paraId="660F809A" w14:textId="77777777" w:rsidTr="00DC496C">
        <w:tc>
          <w:tcPr>
            <w:tcW w:w="5070" w:type="dxa"/>
          </w:tcPr>
          <w:p w14:paraId="291BF332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Продавец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218F2483" w14:textId="221749B5" w:rsidR="005C0634" w:rsidRDefault="005C0634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Сорокун</w:t>
            </w:r>
            <w:proofErr w:type="spellEnd"/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 Светлан</w:t>
            </w:r>
            <w:r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а</w:t>
            </w:r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 Витальевн</w:t>
            </w:r>
            <w:r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а</w:t>
            </w:r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  <w:p w14:paraId="46CB785D" w14:textId="77777777" w:rsidR="005C0634" w:rsidRDefault="005C0634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</w:pPr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>ИНН: 320306858051,</w:t>
            </w:r>
          </w:p>
          <w:p w14:paraId="304D7AF6" w14:textId="4287EEE0" w:rsidR="00BA40A9" w:rsidRPr="00F14489" w:rsidRDefault="005C0634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 xml:space="preserve">адрес: 243140, </w:t>
            </w:r>
            <w:proofErr w:type="spellStart"/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>г.Клинцы</w:t>
            </w:r>
            <w:proofErr w:type="spellEnd"/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>, Брянской области, ул. Комсомольская, д.26, кв.12</w:t>
            </w:r>
          </w:p>
        </w:tc>
        <w:tc>
          <w:tcPr>
            <w:tcW w:w="283" w:type="dxa"/>
          </w:tcPr>
          <w:p w14:paraId="2772EB3D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EB73BA7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Покупатель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6787439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0A9" w:rsidRPr="00F14489" w14:paraId="464790A5" w14:textId="77777777" w:rsidTr="00DC496C">
        <w:tc>
          <w:tcPr>
            <w:tcW w:w="5070" w:type="dxa"/>
          </w:tcPr>
          <w:p w14:paraId="313F4A2F" w14:textId="35A3A26D" w:rsidR="00210019" w:rsidRDefault="00CF64AA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CF64AA">
              <w:rPr>
                <w:sz w:val="22"/>
                <w:szCs w:val="24"/>
                <w:shd w:val="clear" w:color="auto" w:fill="FFFFFF"/>
              </w:rPr>
              <w:t xml:space="preserve">р/с 40817810250188617067 в Филиале "Центральный" ПАО «Совкомбанк» (Бердск), ИНН Банка 4401116480, КПП Банка 544543001, к/с </w:t>
            </w:r>
            <w:r w:rsidRPr="00CF64AA">
              <w:rPr>
                <w:sz w:val="22"/>
                <w:szCs w:val="24"/>
                <w:shd w:val="clear" w:color="auto" w:fill="FFFFFF"/>
              </w:rPr>
              <w:lastRenderedPageBreak/>
              <w:t>№30101810150040000763, БИК 045004763.</w:t>
            </w:r>
          </w:p>
          <w:p w14:paraId="552986FF" w14:textId="5C322540" w:rsidR="00210019" w:rsidRPr="00F14489" w:rsidRDefault="00210019" w:rsidP="00210019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83" w:type="dxa"/>
          </w:tcPr>
          <w:p w14:paraId="352CD9E7" w14:textId="77777777" w:rsidR="00BA40A9" w:rsidRPr="00F14489" w:rsidRDefault="00BA40A9" w:rsidP="0060630C">
            <w:pPr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14B030A9" w14:textId="77777777" w:rsidR="00BA40A9" w:rsidRPr="00F14489" w:rsidRDefault="00BA40A9" w:rsidP="006479FE">
            <w:pPr>
              <w:rPr>
                <w:sz w:val="22"/>
                <w:szCs w:val="24"/>
              </w:rPr>
            </w:pPr>
          </w:p>
        </w:tc>
      </w:tr>
      <w:tr w:rsidR="00BA40A9" w:rsidRPr="00F14489" w14:paraId="6394B9FD" w14:textId="77777777" w:rsidTr="00DC496C">
        <w:tc>
          <w:tcPr>
            <w:tcW w:w="5070" w:type="dxa"/>
          </w:tcPr>
          <w:p w14:paraId="4284EE32" w14:textId="5F2B1E3E" w:rsidR="00BA40A9" w:rsidRPr="00F14489" w:rsidRDefault="00CF64AA" w:rsidP="0060630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Ф</w:t>
            </w:r>
            <w:r>
              <w:rPr>
                <w:b/>
              </w:rPr>
              <w:t>инансовый</w:t>
            </w:r>
            <w:r w:rsidR="00BA40A9" w:rsidRPr="00F14489">
              <w:rPr>
                <w:b/>
                <w:sz w:val="22"/>
                <w:szCs w:val="24"/>
              </w:rPr>
              <w:t xml:space="preserve"> управляющий</w:t>
            </w:r>
          </w:p>
          <w:p w14:paraId="00B2CF5B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66C98BB5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_________________/</w:t>
            </w:r>
            <w:r w:rsidR="00BE38AF" w:rsidRPr="00F14489">
              <w:rPr>
                <w:sz w:val="18"/>
              </w:rPr>
              <w:t xml:space="preserve"> </w:t>
            </w:r>
            <w:r w:rsidR="00BE38AF" w:rsidRPr="00F14489">
              <w:rPr>
                <w:b/>
                <w:sz w:val="22"/>
                <w:szCs w:val="24"/>
              </w:rPr>
              <w:t>Аминова А.Р</w:t>
            </w:r>
            <w:r w:rsidRPr="00F14489">
              <w:rPr>
                <w:b/>
                <w:sz w:val="22"/>
                <w:szCs w:val="24"/>
              </w:rPr>
              <w:t>./</w:t>
            </w:r>
          </w:p>
          <w:p w14:paraId="5D017AB1" w14:textId="77777777" w:rsidR="00BA40A9" w:rsidRPr="00F14489" w:rsidRDefault="00B82F66" w:rsidP="00B82F66">
            <w:pPr>
              <w:ind w:firstLine="682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283" w:type="dxa"/>
          </w:tcPr>
          <w:p w14:paraId="1CCCB8BC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4D7D55E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17216585" w14:textId="77777777" w:rsidR="00DC496C" w:rsidRPr="00F14489" w:rsidRDefault="00DC496C" w:rsidP="0060630C">
            <w:pPr>
              <w:rPr>
                <w:b/>
                <w:sz w:val="22"/>
                <w:szCs w:val="24"/>
              </w:rPr>
            </w:pPr>
          </w:p>
          <w:p w14:paraId="77406838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________________/</w:t>
            </w:r>
            <w:r w:rsidR="00731C17" w:rsidRPr="00F14489">
              <w:rPr>
                <w:b/>
                <w:sz w:val="22"/>
                <w:szCs w:val="24"/>
              </w:rPr>
              <w:t>________</w:t>
            </w:r>
            <w:r w:rsidR="00B82F66">
              <w:rPr>
                <w:b/>
                <w:sz w:val="22"/>
                <w:szCs w:val="24"/>
              </w:rPr>
              <w:t>____</w:t>
            </w:r>
            <w:r w:rsidR="00731C17" w:rsidRPr="00F14489">
              <w:rPr>
                <w:b/>
                <w:sz w:val="22"/>
                <w:szCs w:val="24"/>
              </w:rPr>
              <w:t>____</w:t>
            </w:r>
            <w:r w:rsidRPr="00F14489">
              <w:rPr>
                <w:b/>
                <w:sz w:val="22"/>
                <w:szCs w:val="24"/>
              </w:rPr>
              <w:t>/</w:t>
            </w:r>
          </w:p>
          <w:p w14:paraId="7CEB226D" w14:textId="77777777" w:rsidR="00BA40A9" w:rsidRPr="00F14489" w:rsidRDefault="00B82F66" w:rsidP="00B82F66">
            <w:pPr>
              <w:ind w:firstLine="429"/>
              <w:rPr>
                <w:b/>
                <w:sz w:val="22"/>
                <w:szCs w:val="24"/>
              </w:rPr>
            </w:pPr>
            <w:proofErr w:type="spellStart"/>
            <w:r w:rsidRPr="00F14489">
              <w:rPr>
                <w:b/>
                <w:sz w:val="22"/>
                <w:szCs w:val="24"/>
              </w:rPr>
              <w:t>м.п</w:t>
            </w:r>
            <w:proofErr w:type="spellEnd"/>
            <w:r w:rsidRPr="00F14489">
              <w:rPr>
                <w:b/>
                <w:sz w:val="22"/>
                <w:szCs w:val="24"/>
              </w:rPr>
              <w:t>.</w:t>
            </w:r>
          </w:p>
        </w:tc>
      </w:tr>
    </w:tbl>
    <w:p w14:paraId="5BB00BA1" w14:textId="77777777" w:rsidR="00F06884" w:rsidRPr="00F14489" w:rsidRDefault="00F06884" w:rsidP="00F06884">
      <w:pPr>
        <w:widowControl/>
        <w:shd w:val="clear" w:color="auto" w:fill="FFFFFF"/>
        <w:rPr>
          <w:b/>
          <w:sz w:val="22"/>
          <w:szCs w:val="24"/>
        </w:rPr>
      </w:pPr>
    </w:p>
    <w:sectPr w:rsidR="00F06884" w:rsidRPr="00F14489" w:rsidSect="00B82F66">
      <w:headerReference w:type="default" r:id="rId7"/>
      <w:footerReference w:type="default" r:id="rId8"/>
      <w:type w:val="continuous"/>
      <w:pgSz w:w="11909" w:h="16834"/>
      <w:pgMar w:top="993" w:right="1121" w:bottom="360" w:left="1120" w:header="426" w:footer="472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74EF" w14:textId="77777777" w:rsidR="008C4BA8" w:rsidRDefault="008C4BA8" w:rsidP="00576FF2">
      <w:r>
        <w:separator/>
      </w:r>
    </w:p>
  </w:endnote>
  <w:endnote w:type="continuationSeparator" w:id="0">
    <w:p w14:paraId="7BFA3321" w14:textId="77777777" w:rsidR="008C4BA8" w:rsidRDefault="008C4BA8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AAC9" w14:textId="77777777" w:rsidR="008C4BA8" w:rsidRDefault="008C4BA8" w:rsidP="00576FF2">
      <w:r>
        <w:separator/>
      </w:r>
    </w:p>
  </w:footnote>
  <w:footnote w:type="continuationSeparator" w:id="0">
    <w:p w14:paraId="50A7FE32" w14:textId="77777777" w:rsidR="008C4BA8" w:rsidRDefault="008C4BA8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F23" w14:textId="77777777" w:rsidR="00F14489" w:rsidRPr="00F14489" w:rsidRDefault="00F14489" w:rsidP="00F14489">
    <w:pPr>
      <w:pStyle w:val="a5"/>
      <w:jc w:val="right"/>
      <w:rPr>
        <w:b/>
        <w:sz w:val="24"/>
      </w:rPr>
    </w:pPr>
    <w:r w:rsidRPr="00F14489">
      <w:rPr>
        <w:b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6E3"/>
    <w:rsid w:val="001B7852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019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A36C5"/>
    <w:rsid w:val="002C2C0A"/>
    <w:rsid w:val="002C2DE7"/>
    <w:rsid w:val="002C6FBA"/>
    <w:rsid w:val="002C7D3F"/>
    <w:rsid w:val="002D1BAF"/>
    <w:rsid w:val="002D269B"/>
    <w:rsid w:val="002D7E99"/>
    <w:rsid w:val="002E075B"/>
    <w:rsid w:val="002E0E4A"/>
    <w:rsid w:val="002E4A35"/>
    <w:rsid w:val="002E5E24"/>
    <w:rsid w:val="002E66FF"/>
    <w:rsid w:val="002F00CD"/>
    <w:rsid w:val="002F1279"/>
    <w:rsid w:val="002F187D"/>
    <w:rsid w:val="002F464C"/>
    <w:rsid w:val="00301537"/>
    <w:rsid w:val="00302383"/>
    <w:rsid w:val="00307373"/>
    <w:rsid w:val="00312260"/>
    <w:rsid w:val="003156EB"/>
    <w:rsid w:val="00317A4D"/>
    <w:rsid w:val="0032090A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E3232"/>
    <w:rsid w:val="003F1451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C0634"/>
    <w:rsid w:val="005D33D0"/>
    <w:rsid w:val="005D409A"/>
    <w:rsid w:val="005F123A"/>
    <w:rsid w:val="005F5A7A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2B61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D4FF8"/>
    <w:rsid w:val="006E34E3"/>
    <w:rsid w:val="006E7D85"/>
    <w:rsid w:val="006F33E6"/>
    <w:rsid w:val="006F50A4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020E"/>
    <w:rsid w:val="007F267C"/>
    <w:rsid w:val="007F27D4"/>
    <w:rsid w:val="007F5931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8144D"/>
    <w:rsid w:val="008973D7"/>
    <w:rsid w:val="008B7143"/>
    <w:rsid w:val="008C2950"/>
    <w:rsid w:val="008C4BA8"/>
    <w:rsid w:val="008C5E24"/>
    <w:rsid w:val="008C705B"/>
    <w:rsid w:val="008C707A"/>
    <w:rsid w:val="008D295F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78E0"/>
    <w:rsid w:val="0095404D"/>
    <w:rsid w:val="00961CA2"/>
    <w:rsid w:val="0096203B"/>
    <w:rsid w:val="00974FF4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1E69"/>
    <w:rsid w:val="009E4235"/>
    <w:rsid w:val="009F1BFC"/>
    <w:rsid w:val="00A00780"/>
    <w:rsid w:val="00A012AD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4081C"/>
    <w:rsid w:val="00B40A50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2FBD"/>
    <w:rsid w:val="00C3368B"/>
    <w:rsid w:val="00C3518F"/>
    <w:rsid w:val="00C400E3"/>
    <w:rsid w:val="00C4057A"/>
    <w:rsid w:val="00C44648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CF64AA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3729B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1719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Альбина</cp:lastModifiedBy>
  <cp:revision>2</cp:revision>
  <cp:lastPrinted>2018-04-02T07:09:00Z</cp:lastPrinted>
  <dcterms:created xsi:type="dcterms:W3CDTF">2026-05-22T09:40:00Z</dcterms:created>
  <dcterms:modified xsi:type="dcterms:W3CDTF">2026-05-22T09:40:00Z</dcterms:modified>
</cp:coreProperties>
</file>