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  <w:r w:rsidR="00417B26">
        <w:rPr>
          <w:color w:val="auto"/>
          <w:sz w:val="22"/>
        </w:rPr>
        <w:t xml:space="preserve">земельного участка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</w:t>
      </w:r>
      <w:r w:rsidR="003E648E">
        <w:rPr>
          <w:b w:val="0"/>
          <w:color w:val="auto"/>
          <w:sz w:val="22"/>
        </w:rPr>
        <w:t xml:space="preserve">       </w:t>
      </w:r>
      <w:r w:rsidR="00F34340">
        <w:rPr>
          <w:b w:val="0"/>
          <w:color w:val="auto"/>
          <w:sz w:val="22"/>
        </w:rPr>
        <w:t xml:space="preserve">                                 </w:t>
      </w:r>
      <w:r w:rsidR="003E648E">
        <w:rPr>
          <w:b w:val="0"/>
          <w:color w:val="auto"/>
          <w:sz w:val="22"/>
        </w:rPr>
        <w:t>18 февраля</w:t>
      </w:r>
      <w:r w:rsidR="00F34340">
        <w:rPr>
          <w:b w:val="0"/>
          <w:color w:val="auto"/>
          <w:sz w:val="22"/>
        </w:rPr>
        <w:t xml:space="preserve">  </w:t>
      </w:r>
      <w:r w:rsidR="00880B3F">
        <w:rPr>
          <w:b w:val="0"/>
          <w:color w:val="auto"/>
          <w:sz w:val="22"/>
        </w:rPr>
        <w:t>202</w:t>
      </w:r>
      <w:r w:rsidR="00E77C80">
        <w:rPr>
          <w:b w:val="0"/>
          <w:color w:val="auto"/>
          <w:sz w:val="22"/>
        </w:rPr>
        <w:t>6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E77B4D" w:rsidRPr="00E77B4D" w:rsidRDefault="00E77B4D" w:rsidP="00E77B4D">
      <w:pPr>
        <w:autoSpaceDE w:val="0"/>
        <w:autoSpaceDN w:val="0"/>
        <w:adjustRightInd w:val="0"/>
        <w:ind w:firstLine="426"/>
        <w:jc w:val="both"/>
        <w:rPr>
          <w:sz w:val="22"/>
        </w:rPr>
      </w:pPr>
      <w:r w:rsidRPr="00E77B4D">
        <w:rPr>
          <w:sz w:val="22"/>
        </w:rPr>
        <w:t xml:space="preserve"> </w:t>
      </w:r>
      <w:r w:rsidR="004304AD" w:rsidRPr="00E77B4D">
        <w:rPr>
          <w:sz w:val="22"/>
        </w:rPr>
        <w:t xml:space="preserve"> </w:t>
      </w:r>
      <w:r w:rsidR="0031606B" w:rsidRPr="00E77B4D">
        <w:rPr>
          <w:sz w:val="22"/>
        </w:rPr>
        <w:t xml:space="preserve">Салманова Эльмира Фармановна, , являющаяся наследницей умершего </w:t>
      </w:r>
      <w:r w:rsidR="002228E3">
        <w:rPr>
          <w:sz w:val="22"/>
        </w:rPr>
        <w:t>наследодателя</w:t>
      </w:r>
      <w:r w:rsidR="004304AD" w:rsidRPr="00E77B4D">
        <w:rPr>
          <w:sz w:val="22"/>
        </w:rPr>
        <w:t xml:space="preserve"> </w:t>
      </w:r>
      <w:r w:rsidR="00E77C80" w:rsidRPr="00E77B4D">
        <w:rPr>
          <w:sz w:val="22"/>
        </w:rPr>
        <w:t>Салманов</w:t>
      </w:r>
      <w:r w:rsidR="0031606B" w:rsidRPr="00E77B4D">
        <w:rPr>
          <w:sz w:val="22"/>
        </w:rPr>
        <w:t>а</w:t>
      </w:r>
      <w:r w:rsidR="00E77C80" w:rsidRPr="00E77B4D">
        <w:rPr>
          <w:sz w:val="22"/>
        </w:rPr>
        <w:t xml:space="preserve"> Фарман</w:t>
      </w:r>
      <w:r w:rsidR="0031606B" w:rsidRPr="00E77B4D">
        <w:rPr>
          <w:sz w:val="22"/>
        </w:rPr>
        <w:t>а</w:t>
      </w:r>
      <w:r w:rsidR="00E77C80" w:rsidRPr="00E77B4D">
        <w:rPr>
          <w:sz w:val="22"/>
        </w:rPr>
        <w:t xml:space="preserve"> Салман оглы</w:t>
      </w:r>
      <w:r w:rsidR="0031606B" w:rsidRPr="00E77B4D">
        <w:rPr>
          <w:sz w:val="22"/>
        </w:rPr>
        <w:t xml:space="preserve"> (дата рожд.:</w:t>
      </w:r>
      <w:r>
        <w:rPr>
          <w:sz w:val="22"/>
        </w:rPr>
        <w:t xml:space="preserve"> </w:t>
      </w:r>
      <w:r w:rsidR="0031606B" w:rsidRPr="00E77B4D">
        <w:rPr>
          <w:sz w:val="22"/>
        </w:rPr>
        <w:t>27.09.1952, место рожд.:Азербайджанская ССР, гор.Кюрдамир, дата смерти 03.06.2023г.)</w:t>
      </w:r>
      <w:r>
        <w:rPr>
          <w:sz w:val="22"/>
        </w:rPr>
        <w:t>,</w:t>
      </w:r>
      <w:r w:rsidR="0031606B" w:rsidRPr="00E77B4D">
        <w:rPr>
          <w:sz w:val="22"/>
        </w:rPr>
        <w:t xml:space="preserve"> </w:t>
      </w:r>
      <w:r w:rsidRPr="00E77B4D">
        <w:rPr>
          <w:sz w:val="22"/>
        </w:rPr>
        <w:t xml:space="preserve">признанного банкротом и в отношении которого Решением Арбитражного суда </w:t>
      </w:r>
      <w:r w:rsidRPr="00E77B4D">
        <w:rPr>
          <w:bCs/>
          <w:sz w:val="22"/>
        </w:rPr>
        <w:t xml:space="preserve">Новгородской области </w:t>
      </w:r>
      <w:r w:rsidRPr="00E77B4D">
        <w:rPr>
          <w:sz w:val="22"/>
        </w:rPr>
        <w:t xml:space="preserve">от </w:t>
      </w:r>
      <w:r>
        <w:rPr>
          <w:sz w:val="22"/>
        </w:rPr>
        <w:t>24</w:t>
      </w:r>
      <w:r w:rsidRPr="00E77B4D">
        <w:rPr>
          <w:sz w:val="22"/>
        </w:rPr>
        <w:t xml:space="preserve">.06.2025 </w:t>
      </w:r>
      <w:r w:rsidR="007833C3">
        <w:rPr>
          <w:sz w:val="22"/>
        </w:rPr>
        <w:t xml:space="preserve">года </w:t>
      </w:r>
      <w:r w:rsidRPr="00E77B4D">
        <w:rPr>
          <w:sz w:val="22"/>
        </w:rPr>
        <w:t>по делу А44-2429/2025 введена процедура реализации имущества гражданина  по правилам параграфа 4 главы X Федерального закона от 26.10.2002 № 127-ФЗ «О несостоятельности (банкротстве)»</w:t>
      </w:r>
      <w:r>
        <w:rPr>
          <w:sz w:val="22"/>
        </w:rPr>
        <w:t>,</w:t>
      </w:r>
    </w:p>
    <w:p w:rsidR="005A5393" w:rsidRPr="007833C3" w:rsidRDefault="0031606B" w:rsidP="0031606B">
      <w:pPr>
        <w:pStyle w:val="210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 w:rsidRPr="00E77B4D">
        <w:rPr>
          <w:rFonts w:ascii="Times New Roman" w:hAnsi="Times New Roman" w:cs="Times New Roman"/>
        </w:rPr>
        <w:t xml:space="preserve">от имени которого действует </w:t>
      </w:r>
      <w:r w:rsidR="00C36953" w:rsidRPr="00E77B4D">
        <w:rPr>
          <w:rFonts w:ascii="Times New Roman" w:hAnsi="Times New Roman" w:cs="Times New Roman"/>
        </w:rPr>
        <w:t xml:space="preserve"> </w:t>
      </w:r>
      <w:r w:rsidR="000E5AB2" w:rsidRPr="00E77B4D">
        <w:rPr>
          <w:rFonts w:ascii="Times New Roman" w:hAnsi="Times New Roman" w:cs="Times New Roman"/>
        </w:rPr>
        <w:t>финансов</w:t>
      </w:r>
      <w:r w:rsidRPr="00E77B4D">
        <w:rPr>
          <w:rFonts w:ascii="Times New Roman" w:hAnsi="Times New Roman" w:cs="Times New Roman"/>
        </w:rPr>
        <w:t>ый</w:t>
      </w:r>
      <w:r w:rsidR="00C36953" w:rsidRPr="00E77B4D">
        <w:rPr>
          <w:rFonts w:ascii="Times New Roman" w:hAnsi="Times New Roman" w:cs="Times New Roman"/>
        </w:rPr>
        <w:t xml:space="preserve"> управляющ</w:t>
      </w:r>
      <w:r w:rsidRPr="00E77B4D">
        <w:rPr>
          <w:rFonts w:ascii="Times New Roman" w:hAnsi="Times New Roman" w:cs="Times New Roman"/>
        </w:rPr>
        <w:t>ий</w:t>
      </w:r>
      <w:r w:rsidR="00F34340" w:rsidRPr="00E77B4D">
        <w:rPr>
          <w:rFonts w:ascii="Times New Roman" w:hAnsi="Times New Roman" w:cs="Times New Roman"/>
        </w:rPr>
        <w:t xml:space="preserve"> </w:t>
      </w:r>
      <w:r w:rsidR="000E5AB2" w:rsidRPr="00E77B4D">
        <w:rPr>
          <w:rFonts w:ascii="Times New Roman" w:hAnsi="Times New Roman" w:cs="Times New Roman"/>
        </w:rPr>
        <w:t>Лисенков</w:t>
      </w:r>
      <w:r w:rsidRPr="00E77B4D">
        <w:rPr>
          <w:rFonts w:ascii="Times New Roman" w:hAnsi="Times New Roman" w:cs="Times New Roman"/>
        </w:rPr>
        <w:t>а</w:t>
      </w:r>
      <w:r w:rsidR="000E5AB2" w:rsidRPr="00E77B4D">
        <w:rPr>
          <w:rFonts w:ascii="Times New Roman" w:hAnsi="Times New Roman" w:cs="Times New Roman"/>
        </w:rPr>
        <w:t xml:space="preserve"> Ольг</w:t>
      </w:r>
      <w:r w:rsidRPr="00E77B4D">
        <w:rPr>
          <w:rFonts w:ascii="Times New Roman" w:hAnsi="Times New Roman" w:cs="Times New Roman"/>
        </w:rPr>
        <w:t>а</w:t>
      </w:r>
      <w:r w:rsidR="000E5AB2" w:rsidRPr="00E77B4D">
        <w:rPr>
          <w:rFonts w:ascii="Times New Roman" w:hAnsi="Times New Roman" w:cs="Times New Roman"/>
        </w:rPr>
        <w:t xml:space="preserve"> Юрьевн</w:t>
      </w:r>
      <w:r w:rsidRPr="00E77B4D">
        <w:rPr>
          <w:rFonts w:ascii="Times New Roman" w:hAnsi="Times New Roman" w:cs="Times New Roman"/>
        </w:rPr>
        <w:t>а</w:t>
      </w:r>
      <w:r w:rsidR="005A5393" w:rsidRPr="00E77B4D">
        <w:rPr>
          <w:rFonts w:ascii="Times New Roman" w:hAnsi="Times New Roman" w:cs="Times New Roman"/>
        </w:rPr>
        <w:t xml:space="preserve">, </w:t>
      </w:r>
      <w:r w:rsidR="00B22AA6" w:rsidRPr="00E77B4D">
        <w:rPr>
          <w:rFonts w:ascii="Times New Roman" w:hAnsi="Times New Roman" w:cs="Times New Roman"/>
        </w:rPr>
        <w:t xml:space="preserve">ИНН </w:t>
      </w:r>
      <w:r w:rsidR="00B22AA6" w:rsidRPr="007833C3">
        <w:rPr>
          <w:rFonts w:ascii="Times New Roman" w:hAnsi="Times New Roman" w:cs="Times New Roman"/>
        </w:rPr>
        <w:t xml:space="preserve">532102496017, СНИЛС 07911038155, </w:t>
      </w:r>
      <w:r w:rsidR="005A5393" w:rsidRPr="007833C3">
        <w:rPr>
          <w:rFonts w:ascii="Times New Roman" w:hAnsi="Times New Roman" w:cs="Times New Roman"/>
        </w:rPr>
        <w:t xml:space="preserve"> на основании Решения Арбитражного суда Новгородской области</w:t>
      </w:r>
      <w:r w:rsidR="00B22A58" w:rsidRPr="007833C3">
        <w:rPr>
          <w:rFonts w:ascii="Times New Roman" w:hAnsi="Times New Roman" w:cs="Times New Roman"/>
        </w:rPr>
        <w:t xml:space="preserve"> </w:t>
      </w:r>
      <w:r w:rsidR="00085177" w:rsidRPr="007833C3">
        <w:rPr>
          <w:rFonts w:ascii="Times New Roman" w:hAnsi="Times New Roman" w:cs="Times New Roman"/>
        </w:rPr>
        <w:t xml:space="preserve">от </w:t>
      </w:r>
      <w:r w:rsidR="007833C3" w:rsidRPr="007833C3">
        <w:rPr>
          <w:rFonts w:ascii="Times New Roman" w:hAnsi="Times New Roman" w:cs="Times New Roman"/>
        </w:rPr>
        <w:t>24.06.2025 по делу А44-2429/2025</w:t>
      </w:r>
      <w:r w:rsidR="006F6E77" w:rsidRPr="007833C3">
        <w:rPr>
          <w:rFonts w:ascii="Times New Roman" w:hAnsi="Times New Roman" w:cs="Times New Roman"/>
        </w:rPr>
        <w:t>, именуем</w:t>
      </w:r>
      <w:r w:rsidR="00571AA8" w:rsidRPr="007833C3">
        <w:rPr>
          <w:rFonts w:ascii="Times New Roman" w:hAnsi="Times New Roman" w:cs="Times New Roman"/>
        </w:rPr>
        <w:t>ая</w:t>
      </w:r>
      <w:r w:rsidR="006F6E77" w:rsidRPr="007833C3">
        <w:rPr>
          <w:rFonts w:ascii="Times New Roman" w:hAnsi="Times New Roman" w:cs="Times New Roman"/>
        </w:rPr>
        <w:t xml:space="preserve"> в </w:t>
      </w:r>
      <w:r w:rsidR="002C0318" w:rsidRPr="007833C3">
        <w:rPr>
          <w:rFonts w:ascii="Times New Roman" w:hAnsi="Times New Roman" w:cs="Times New Roman"/>
        </w:rPr>
        <w:t>дальнейш</w:t>
      </w:r>
      <w:r w:rsidR="006F6E77" w:rsidRPr="007833C3">
        <w:rPr>
          <w:rFonts w:ascii="Times New Roman" w:hAnsi="Times New Roman" w:cs="Times New Roman"/>
        </w:rPr>
        <w:t>ем</w:t>
      </w:r>
      <w:r w:rsidR="00B90FE1" w:rsidRPr="007833C3">
        <w:rPr>
          <w:rFonts w:ascii="Times New Roman" w:hAnsi="Times New Roman" w:cs="Times New Roman"/>
        </w:rPr>
        <w:t xml:space="preserve"> </w:t>
      </w:r>
      <w:r w:rsidR="005421DC" w:rsidRPr="007833C3">
        <w:rPr>
          <w:rFonts w:ascii="Times New Roman" w:hAnsi="Times New Roman" w:cs="Times New Roman"/>
        </w:rPr>
        <w:t>“Продавец</w:t>
      </w:r>
      <w:r w:rsidR="006F6E77" w:rsidRPr="007833C3">
        <w:rPr>
          <w:rFonts w:ascii="Times New Roman" w:hAnsi="Times New Roman" w:cs="Times New Roman"/>
        </w:rPr>
        <w:t>”, с одной стороны, и</w:t>
      </w:r>
    </w:p>
    <w:p w:rsidR="009D22DD" w:rsidRPr="005A3944" w:rsidRDefault="00F2690B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 xml:space="preserve">, </w:t>
      </w:r>
      <w:r w:rsidR="006F6E77" w:rsidRPr="007833C3">
        <w:rPr>
          <w:color w:val="auto"/>
          <w:sz w:val="22"/>
        </w:rPr>
        <w:t>именуем</w:t>
      </w:r>
      <w:r w:rsidR="007833C3">
        <w:rPr>
          <w:color w:val="auto"/>
          <w:sz w:val="22"/>
        </w:rPr>
        <w:t>ый</w:t>
      </w:r>
      <w:r w:rsidR="006F6E77" w:rsidRPr="007833C3">
        <w:rPr>
          <w:color w:val="auto"/>
          <w:sz w:val="22"/>
        </w:rPr>
        <w:t xml:space="preserve"> </w:t>
      </w:r>
      <w:r w:rsidR="00751AF2" w:rsidRPr="007833C3">
        <w:rPr>
          <w:color w:val="auto"/>
          <w:sz w:val="22"/>
        </w:rPr>
        <w:t>в</w:t>
      </w:r>
      <w:r w:rsidR="006F6E77" w:rsidRPr="007833C3">
        <w:rPr>
          <w:color w:val="auto"/>
          <w:sz w:val="22"/>
        </w:rPr>
        <w:t xml:space="preserve"> дальнейшем «Покупатель», </w:t>
      </w:r>
      <w:r w:rsidR="002C0318" w:rsidRPr="007833C3">
        <w:rPr>
          <w:color w:val="auto"/>
          <w:sz w:val="22"/>
        </w:rPr>
        <w:t xml:space="preserve">с другой стороны, </w:t>
      </w:r>
      <w:r w:rsidR="00A76CBA" w:rsidRPr="007833C3">
        <w:rPr>
          <w:sz w:val="22"/>
          <w:lang w:eastAsia="ar-SA"/>
        </w:rPr>
        <w:t xml:space="preserve">далее совместно именуемые «Стороны», </w:t>
      </w:r>
      <w:r w:rsidR="002C0318" w:rsidRPr="007833C3">
        <w:rPr>
          <w:color w:val="auto"/>
          <w:sz w:val="22"/>
        </w:rPr>
        <w:t>подписали</w:t>
      </w:r>
      <w:r w:rsidR="002C0318" w:rsidRPr="005A3944">
        <w:rPr>
          <w:color w:val="auto"/>
          <w:sz w:val="22"/>
        </w:rPr>
        <w:t xml:space="preserve">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2228E3" w:rsidRPr="002228E3" w:rsidRDefault="002C0318" w:rsidP="002228E3">
      <w:pPr>
        <w:pStyle w:val="a3"/>
        <w:numPr>
          <w:ilvl w:val="1"/>
          <w:numId w:val="1"/>
        </w:numPr>
        <w:ind w:left="0" w:firstLine="0"/>
        <w:jc w:val="both"/>
      </w:pPr>
      <w:r w:rsidRPr="008B46C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8B46C4">
        <w:rPr>
          <w:b w:val="0"/>
          <w:color w:val="auto"/>
          <w:sz w:val="22"/>
        </w:rPr>
        <w:t xml:space="preserve"> </w:t>
      </w:r>
      <w:r w:rsidRPr="008B46C4">
        <w:rPr>
          <w:b w:val="0"/>
          <w:color w:val="auto"/>
          <w:sz w:val="22"/>
        </w:rPr>
        <w:t>(</w:t>
      </w:r>
      <w:r w:rsidR="00790A33" w:rsidRPr="008B46C4">
        <w:rPr>
          <w:b w:val="0"/>
          <w:color w:val="auto"/>
          <w:sz w:val="22"/>
        </w:rPr>
        <w:t>протокол о результатах проведения торгов</w:t>
      </w:r>
      <w:r w:rsidR="002228E3" w:rsidRPr="008B46C4">
        <w:rPr>
          <w:b w:val="0"/>
          <w:color w:val="auto"/>
          <w:sz w:val="22"/>
        </w:rPr>
        <w:t xml:space="preserve"> №</w:t>
      </w:r>
      <w:r w:rsidR="00D75B9B" w:rsidRPr="008B46C4">
        <w:rPr>
          <w:b w:val="0"/>
          <w:color w:val="auto"/>
          <w:sz w:val="22"/>
        </w:rPr>
        <w:t>.</w:t>
      </w:r>
      <w:r w:rsidRPr="008B46C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5A0E40" w:rsidRPr="008B46C4">
        <w:rPr>
          <w:b w:val="0"/>
          <w:color w:val="auto"/>
          <w:sz w:val="22"/>
        </w:rPr>
        <w:t>,</w:t>
      </w:r>
      <w:r w:rsidR="00DF00FA" w:rsidRPr="008B46C4">
        <w:rPr>
          <w:b w:val="0"/>
          <w:color w:val="auto"/>
          <w:sz w:val="22"/>
        </w:rPr>
        <w:t xml:space="preserve"> </w:t>
      </w:r>
    </w:p>
    <w:p w:rsidR="002228E3" w:rsidRPr="002228E3" w:rsidRDefault="00F34340" w:rsidP="00417B26">
      <w:pPr>
        <w:pStyle w:val="a3"/>
        <w:numPr>
          <w:ilvl w:val="1"/>
          <w:numId w:val="1"/>
        </w:numPr>
        <w:ind w:left="0" w:firstLine="284"/>
        <w:jc w:val="both"/>
      </w:pPr>
      <w:r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Pr="002228E3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2228E3" w:rsidRPr="002228E3" w:rsidRDefault="002228E3" w:rsidP="00417B26">
      <w:pPr>
        <w:pStyle w:val="a3"/>
        <w:numPr>
          <w:ilvl w:val="1"/>
          <w:numId w:val="1"/>
        </w:numPr>
        <w:ind w:left="0" w:firstLine="284"/>
        <w:jc w:val="both"/>
        <w:rPr>
          <w:b w:val="0"/>
          <w:sz w:val="22"/>
        </w:rPr>
      </w:pPr>
      <w:r>
        <w:rPr>
          <w:b w:val="0"/>
          <w:sz w:val="22"/>
        </w:rPr>
        <w:t>Н</w:t>
      </w:r>
      <w:r w:rsidRPr="002228E3">
        <w:rPr>
          <w:b w:val="0"/>
          <w:sz w:val="22"/>
        </w:rPr>
        <w:t xml:space="preserve">аследница Салманова Эльмира Фармановна </w:t>
      </w:r>
      <w:r>
        <w:rPr>
          <w:b w:val="0"/>
          <w:sz w:val="22"/>
        </w:rPr>
        <w:t xml:space="preserve">является собственником имущества </w:t>
      </w:r>
      <w:r w:rsidRPr="002228E3">
        <w:rPr>
          <w:b w:val="0"/>
          <w:sz w:val="22"/>
        </w:rPr>
        <w:t>на основании Свидетельства о праве на наследство по закону от 28.08.2024г.,  нотариально удостоверенного Степановой Ю. М., временно исполняющей обязанности нотариуса города Великого Новгорода и Новгородского района Новгородской области Кутузовой И. В.</w:t>
      </w:r>
      <w:r>
        <w:rPr>
          <w:b w:val="0"/>
          <w:sz w:val="22"/>
        </w:rPr>
        <w:t>, зарегистрированного на №</w:t>
      </w:r>
      <w:r w:rsidRPr="002228E3">
        <w:rPr>
          <w:b w:val="0"/>
          <w:sz w:val="22"/>
        </w:rPr>
        <w:t xml:space="preserve"> 53/60-н/53-2024-2-1090</w:t>
      </w:r>
      <w:r>
        <w:rPr>
          <w:b w:val="0"/>
          <w:sz w:val="22"/>
        </w:rPr>
        <w:t>.</w:t>
      </w:r>
      <w:r w:rsidRPr="002228E3">
        <w:rPr>
          <w:b w:val="0"/>
          <w:sz w:val="22"/>
        </w:rPr>
        <w:t xml:space="preserve"> </w:t>
      </w:r>
    </w:p>
    <w:p w:rsidR="00417B26" w:rsidRPr="002228E3" w:rsidRDefault="00A542D6" w:rsidP="00417B26">
      <w:pPr>
        <w:pStyle w:val="a3"/>
        <w:numPr>
          <w:ilvl w:val="1"/>
          <w:numId w:val="1"/>
        </w:numPr>
        <w:ind w:left="0" w:firstLine="284"/>
        <w:jc w:val="both"/>
      </w:pPr>
      <w:r w:rsidRPr="002228E3">
        <w:rPr>
          <w:b w:val="0"/>
          <w:sz w:val="22"/>
        </w:rPr>
        <w:t>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2228E3">
        <w:rPr>
          <w:b w:val="0"/>
          <w:sz w:val="22"/>
        </w:rPr>
        <w:t>-</w:t>
      </w:r>
      <w:r w:rsidRPr="002228E3">
        <w:rPr>
          <w:b w:val="0"/>
          <w:sz w:val="22"/>
        </w:rPr>
        <w:t xml:space="preserve"> передачи</w:t>
      </w:r>
      <w:r w:rsidR="00C364D4" w:rsidRPr="002228E3">
        <w:t>.</w:t>
      </w:r>
    </w:p>
    <w:p w:rsidR="00417B26" w:rsidRPr="005731AD" w:rsidRDefault="00417B26" w:rsidP="00417B26">
      <w:pPr>
        <w:pStyle w:val="aa"/>
        <w:numPr>
          <w:ilvl w:val="1"/>
          <w:numId w:val="1"/>
        </w:numPr>
        <w:ind w:left="0" w:firstLine="284"/>
        <w:jc w:val="both"/>
      </w:pPr>
      <w:r w:rsidRPr="00417B26">
        <w:rPr>
          <w:rFonts w:ascii="Times New Roman" w:hAnsi="Times New Roman" w:cs="Times New Roman"/>
        </w:rPr>
        <w:t>Продавец гарантирует, что обременения, ограничения в отношении имущества, указанного в пункте 1.1. договора, на момент заключения договора отсутствуют</w:t>
      </w:r>
      <w:r w:rsidRPr="00B30B30">
        <w:t>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77C80">
        <w:rPr>
          <w:color w:val="auto"/>
          <w:sz w:val="22"/>
        </w:rPr>
        <w:t xml:space="preserve">                 </w:t>
      </w:r>
      <w:r w:rsidR="002228E3" w:rsidRPr="000E69C4">
        <w:rPr>
          <w:sz w:val="22"/>
        </w:rPr>
        <w:t xml:space="preserve"> рублей</w:t>
      </w:r>
      <w:r w:rsidR="002228E3" w:rsidRPr="00B909C0">
        <w:rPr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>отокол о результатах проведения электронных торгов по продаже имущества</w:t>
      </w:r>
      <w:r w:rsidR="00571AA8" w:rsidRPr="005A3944">
        <w:rPr>
          <w:color w:val="auto"/>
          <w:sz w:val="22"/>
        </w:rPr>
        <w:t>.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>в сумме</w:t>
      </w:r>
      <w:r w:rsidR="00E77C80">
        <w:rPr>
          <w:b w:val="0"/>
          <w:color w:val="auto"/>
          <w:sz w:val="22"/>
        </w:rPr>
        <w:t xml:space="preserve"> </w:t>
      </w:r>
      <w:r w:rsidR="002228E3">
        <w:rPr>
          <w:b w:val="0"/>
          <w:color w:val="auto"/>
          <w:sz w:val="22"/>
        </w:rPr>
        <w:t xml:space="preserve">2610 (Две тысячи шестьсот десять) </w:t>
      </w:r>
      <w:r w:rsidR="00E77C80">
        <w:rPr>
          <w:b w:val="0"/>
          <w:color w:val="auto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>2.3. За вычетом суммы задатка Покупатель обязан уплатить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0F7330" w:rsidRDefault="002C0318" w:rsidP="00C8118F">
      <w:pPr>
        <w:jc w:val="both"/>
        <w:rPr>
          <w:sz w:val="22"/>
          <w:shd w:val="clear" w:color="auto" w:fill="FFFFFF"/>
        </w:rPr>
      </w:pPr>
      <w:r w:rsidRPr="000F7330">
        <w:rPr>
          <w:sz w:val="22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0F7330">
        <w:rPr>
          <w:b/>
          <w:sz w:val="22"/>
        </w:rPr>
        <w:t xml:space="preserve"> </w:t>
      </w:r>
      <w:r w:rsidR="000E5AB2" w:rsidRPr="000F7330">
        <w:rPr>
          <w:sz w:val="22"/>
        </w:rPr>
        <w:t xml:space="preserve">банковский счет </w:t>
      </w:r>
      <w:r w:rsidR="00C8118F">
        <w:rPr>
          <w:sz w:val="22"/>
        </w:rPr>
        <w:t xml:space="preserve">на имя </w:t>
      </w:r>
      <w:r w:rsidR="00C8118F" w:rsidRPr="00E77B4D">
        <w:rPr>
          <w:sz w:val="22"/>
        </w:rPr>
        <w:t>Лисенков</w:t>
      </w:r>
      <w:r w:rsidR="00C8118F">
        <w:rPr>
          <w:sz w:val="22"/>
        </w:rPr>
        <w:t>ой</w:t>
      </w:r>
      <w:r w:rsidR="00C8118F" w:rsidRPr="00E77B4D">
        <w:rPr>
          <w:sz w:val="22"/>
        </w:rPr>
        <w:t xml:space="preserve"> Ольг</w:t>
      </w:r>
      <w:r w:rsidR="00C8118F">
        <w:rPr>
          <w:sz w:val="22"/>
        </w:rPr>
        <w:t>и</w:t>
      </w:r>
      <w:r w:rsidR="00C8118F" w:rsidRPr="00E77B4D">
        <w:rPr>
          <w:sz w:val="22"/>
        </w:rPr>
        <w:t xml:space="preserve"> Юрьевн</w:t>
      </w:r>
      <w:r w:rsidR="00C8118F">
        <w:rPr>
          <w:sz w:val="22"/>
        </w:rPr>
        <w:t>ы</w:t>
      </w:r>
      <w:r w:rsidR="00C8118F" w:rsidRPr="000F7330">
        <w:rPr>
          <w:sz w:val="22"/>
        </w:rPr>
        <w:t xml:space="preserve"> </w:t>
      </w:r>
      <w:r w:rsidR="00007D44" w:rsidRPr="000F7330">
        <w:rPr>
          <w:sz w:val="22"/>
        </w:rPr>
        <w:t>№</w:t>
      </w:r>
      <w:r w:rsidR="00C8118F" w:rsidRPr="00C8118F">
        <w:rPr>
          <w:rFonts w:ascii="Calibri" w:hAnsi="Calibri" w:cs="Calibri"/>
          <w:sz w:val="20"/>
          <w:szCs w:val="20"/>
        </w:rPr>
        <w:t>40817810250207332854</w:t>
      </w:r>
      <w:r w:rsidR="00C8118F">
        <w:rPr>
          <w:rFonts w:ascii="Calibri" w:hAnsi="Calibri" w:cs="Calibri"/>
          <w:sz w:val="20"/>
          <w:szCs w:val="20"/>
        </w:rPr>
        <w:t xml:space="preserve"> </w:t>
      </w:r>
      <w:r w:rsidR="00007D44" w:rsidRPr="000F7330">
        <w:rPr>
          <w:sz w:val="22"/>
        </w:rPr>
        <w:t xml:space="preserve"> в </w:t>
      </w:r>
      <w:r w:rsidR="00007D44" w:rsidRPr="000F7330">
        <w:rPr>
          <w:sz w:val="22"/>
          <w:shd w:val="clear" w:color="auto" w:fill="FFFFFF"/>
        </w:rPr>
        <w:t>ФИЛИАЛ "ЦЕНТРАЛЬНЫЙ" ПАО "СОВКОМБАНК"</w:t>
      </w:r>
      <w:r w:rsidR="00007D44" w:rsidRPr="000F7330">
        <w:rPr>
          <w:sz w:val="22"/>
        </w:rPr>
        <w:t xml:space="preserve">, корр/счет 30101810150040000763, БИК 045004763 ИНН 4401116480 КПП 544543001 ОГРН 1144400000425, </w:t>
      </w:r>
      <w:r w:rsidR="00303B58" w:rsidRPr="000F7330">
        <w:rPr>
          <w:sz w:val="22"/>
        </w:rPr>
        <w:t>в течение</w:t>
      </w:r>
      <w:r w:rsidR="00F34340" w:rsidRPr="000F7330">
        <w:rPr>
          <w:sz w:val="22"/>
        </w:rPr>
        <w:t xml:space="preserve"> </w:t>
      </w:r>
      <w:r w:rsidR="000E7FFB" w:rsidRPr="000F7330">
        <w:rPr>
          <w:color w:val="333333"/>
          <w:sz w:val="22"/>
        </w:rPr>
        <w:t>30 (</w:t>
      </w:r>
      <w:r w:rsidR="000019A8" w:rsidRPr="000F7330">
        <w:rPr>
          <w:color w:val="333333"/>
          <w:sz w:val="22"/>
        </w:rPr>
        <w:t>Т</w:t>
      </w:r>
      <w:r w:rsidR="000E7FFB" w:rsidRPr="000F7330">
        <w:rPr>
          <w:color w:val="333333"/>
          <w:sz w:val="22"/>
        </w:rPr>
        <w:t>ридцати) дней со дня подписания договора купли-продажи</w:t>
      </w:r>
      <w:r w:rsidRPr="000F7330">
        <w:rPr>
          <w:sz w:val="22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0F7330">
        <w:rPr>
          <w:b w:val="0"/>
          <w:color w:val="auto"/>
          <w:sz w:val="22"/>
        </w:rPr>
        <w:t>2.5. Надлежащим выполнением</w:t>
      </w:r>
      <w:r w:rsidRPr="001B6205">
        <w:rPr>
          <w:b w:val="0"/>
          <w:color w:val="auto"/>
          <w:sz w:val="22"/>
        </w:rPr>
        <w:t xml:space="preserve">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lastRenderedPageBreak/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 w:rsidR="000F7330">
        <w:rPr>
          <w:color w:val="auto"/>
          <w:sz w:val="22"/>
        </w:rPr>
        <w:t>дву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>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 Адреса и подписи сторон</w:t>
      </w:r>
    </w:p>
    <w:tbl>
      <w:tblPr>
        <w:tblW w:w="101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87"/>
        <w:gridCol w:w="4723"/>
      </w:tblGrid>
      <w:tr w:rsidR="004156F0" w:rsidRPr="005A3944" w:rsidTr="00C8118F">
        <w:tc>
          <w:tcPr>
            <w:tcW w:w="538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E77C80" w:rsidRDefault="00E77C80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E77C80" w:rsidRDefault="00E77C80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E77C80" w:rsidRDefault="00E77C80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E77C80" w:rsidRPr="005A3944" w:rsidRDefault="00E77C80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C8118F" w:rsidRDefault="00C8118F" w:rsidP="00B909C0"/>
          <w:p w:rsidR="00C8118F" w:rsidRDefault="00C8118F" w:rsidP="00B909C0"/>
          <w:p w:rsidR="00C8118F" w:rsidRDefault="00C8118F" w:rsidP="00B909C0"/>
          <w:p w:rsidR="00C8118F" w:rsidRDefault="00C8118F" w:rsidP="00B909C0"/>
          <w:p w:rsidR="00C8118F" w:rsidRDefault="00C8118F" w:rsidP="00B909C0"/>
          <w:p w:rsidR="00C8118F" w:rsidRDefault="00C8118F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sectPr w:rsidR="008277E9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07D44"/>
    <w:rsid w:val="00011AC8"/>
    <w:rsid w:val="000123D7"/>
    <w:rsid w:val="000133E9"/>
    <w:rsid w:val="000144D3"/>
    <w:rsid w:val="00024666"/>
    <w:rsid w:val="000275BA"/>
    <w:rsid w:val="0003259E"/>
    <w:rsid w:val="00040583"/>
    <w:rsid w:val="000409B9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0F7330"/>
    <w:rsid w:val="0010381C"/>
    <w:rsid w:val="00107727"/>
    <w:rsid w:val="00107972"/>
    <w:rsid w:val="00110478"/>
    <w:rsid w:val="0011155C"/>
    <w:rsid w:val="00112B5A"/>
    <w:rsid w:val="00114627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47FD"/>
    <w:rsid w:val="001856C9"/>
    <w:rsid w:val="001869DA"/>
    <w:rsid w:val="001943E1"/>
    <w:rsid w:val="001946CB"/>
    <w:rsid w:val="00197783"/>
    <w:rsid w:val="001A4852"/>
    <w:rsid w:val="001A6ED8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28E3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1606B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E648E"/>
    <w:rsid w:val="003F06B8"/>
    <w:rsid w:val="004002D1"/>
    <w:rsid w:val="00403080"/>
    <w:rsid w:val="00405995"/>
    <w:rsid w:val="00405DA8"/>
    <w:rsid w:val="004156F0"/>
    <w:rsid w:val="00417B26"/>
    <w:rsid w:val="004304AD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6D0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1AA8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0E40"/>
    <w:rsid w:val="005A105F"/>
    <w:rsid w:val="005A1453"/>
    <w:rsid w:val="005A3944"/>
    <w:rsid w:val="005A3B5D"/>
    <w:rsid w:val="005A5393"/>
    <w:rsid w:val="005A7A9C"/>
    <w:rsid w:val="005B5358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C76BA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0974"/>
    <w:rsid w:val="00751AF2"/>
    <w:rsid w:val="007542FF"/>
    <w:rsid w:val="00757F00"/>
    <w:rsid w:val="007652EE"/>
    <w:rsid w:val="0077230D"/>
    <w:rsid w:val="007728F9"/>
    <w:rsid w:val="0077349A"/>
    <w:rsid w:val="00780BDE"/>
    <w:rsid w:val="00781B76"/>
    <w:rsid w:val="007833C3"/>
    <w:rsid w:val="00785CDB"/>
    <w:rsid w:val="00787F14"/>
    <w:rsid w:val="00790A33"/>
    <w:rsid w:val="007911A2"/>
    <w:rsid w:val="00791A24"/>
    <w:rsid w:val="0079378B"/>
    <w:rsid w:val="007948AF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76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0BA"/>
    <w:rsid w:val="00823880"/>
    <w:rsid w:val="00825EEE"/>
    <w:rsid w:val="008274B0"/>
    <w:rsid w:val="008277E9"/>
    <w:rsid w:val="00831858"/>
    <w:rsid w:val="00833B33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B46C4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8F7A0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68E6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13D1"/>
    <w:rsid w:val="00A8437C"/>
    <w:rsid w:val="00A84B24"/>
    <w:rsid w:val="00A91A20"/>
    <w:rsid w:val="00A923EB"/>
    <w:rsid w:val="00A9384B"/>
    <w:rsid w:val="00AA199F"/>
    <w:rsid w:val="00AA30DD"/>
    <w:rsid w:val="00AA3278"/>
    <w:rsid w:val="00AA49F1"/>
    <w:rsid w:val="00AA7193"/>
    <w:rsid w:val="00AA7F64"/>
    <w:rsid w:val="00AB35F6"/>
    <w:rsid w:val="00AB411A"/>
    <w:rsid w:val="00AB5A14"/>
    <w:rsid w:val="00AB6169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119E"/>
    <w:rsid w:val="00C62070"/>
    <w:rsid w:val="00C713A3"/>
    <w:rsid w:val="00C71DBF"/>
    <w:rsid w:val="00C759F0"/>
    <w:rsid w:val="00C76C49"/>
    <w:rsid w:val="00C8118F"/>
    <w:rsid w:val="00C82613"/>
    <w:rsid w:val="00C846AA"/>
    <w:rsid w:val="00C9612F"/>
    <w:rsid w:val="00CA0E9E"/>
    <w:rsid w:val="00CA1F42"/>
    <w:rsid w:val="00CA20E8"/>
    <w:rsid w:val="00CA26B5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50A0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77B4D"/>
    <w:rsid w:val="00E77C80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84A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2690B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paragraph" w:customStyle="1" w:styleId="10">
    <w:name w:val="Текст1"/>
    <w:basedOn w:val="a"/>
    <w:rsid w:val="005A0E40"/>
    <w:rPr>
      <w:rFonts w:ascii="Courier New" w:hAnsi="Courier New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7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34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0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4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9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5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50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540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316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27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723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603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05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152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652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583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4720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341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8440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1547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495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2219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3284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6813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99261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6793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98537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89015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5221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06574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9220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03022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54713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870132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616080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7213660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34569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9692391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8618056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9028275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3273096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5045016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4799497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0265738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9830084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4576652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6406424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8695039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4183817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1558916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4501417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8538153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1592144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6018804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8860409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03445720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9190997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0251807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5380710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2188494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84780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392899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3514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0193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3944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9139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5705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975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3589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622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930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244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14649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9461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9736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533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133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467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430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913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328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318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5677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2940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91863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3333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6578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843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4516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252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5971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949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1889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970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4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8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43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93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0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48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6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277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47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40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79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971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279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13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2864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97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107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806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79668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9877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205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032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2813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187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4273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9433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10623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4813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20997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67934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0793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715404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546858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84682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6728764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6569504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2063210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3142414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0930108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235638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092769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4450331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6273826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281654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7734301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671217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1585510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6996853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3715818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4236068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6215314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55070095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2693382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896556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6091521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7475232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34783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090713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67859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812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4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4378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749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600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170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55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91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43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372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413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260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339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177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7663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684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9391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729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422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502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594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596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84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391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139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818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3622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9268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292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37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293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84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1180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67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15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633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228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507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1882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788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036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149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779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427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747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143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5153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284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5170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418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427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090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007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835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290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226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3298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437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7271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442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749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897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010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37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253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626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681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8701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585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363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503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85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469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631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951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246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880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082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8716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35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639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4497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675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06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961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3969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685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933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822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543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071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8393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388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314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292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1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24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17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33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379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880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8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042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0254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091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04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4644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879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972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162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611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2609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1821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198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774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997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115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124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215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2674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917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258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372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21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142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7608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314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3866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7106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808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6153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233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237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852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795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131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303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684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6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3248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454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316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0594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74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0614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160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4012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4174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5610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04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8003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1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95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0244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712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124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717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695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2919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07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029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93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92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1743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760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020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342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102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067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6681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3405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020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754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417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236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465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22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453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874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1517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539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6162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259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028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2256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193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077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5832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997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326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665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728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656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0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611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823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260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8830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1345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272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400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818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646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019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217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9007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798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997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089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257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233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137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1479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9917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244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418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298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825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5460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3326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101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86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408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815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459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36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1682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543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14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692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262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624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774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948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073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76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9213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6806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376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579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461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846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7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564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3058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431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967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501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923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800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507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820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268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602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454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28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314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333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842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4190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065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7765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767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651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29</cp:revision>
  <cp:lastPrinted>2025-02-11T10:11:00Z</cp:lastPrinted>
  <dcterms:created xsi:type="dcterms:W3CDTF">2021-04-28T15:11:00Z</dcterms:created>
  <dcterms:modified xsi:type="dcterms:W3CDTF">2026-02-20T13:24:00Z</dcterms:modified>
</cp:coreProperties>
</file>