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9E80F" w14:textId="77777777" w:rsidR="00D22339" w:rsidRPr="00070927" w:rsidRDefault="00D22339" w:rsidP="00D2233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ДОГОВОР № _____</w:t>
      </w:r>
    </w:p>
    <w:p w14:paraId="6E184E67" w14:textId="77777777" w:rsidR="00D22339" w:rsidRPr="00070927" w:rsidRDefault="00D22339" w:rsidP="00D2233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уступки прав требования (цессии)</w:t>
      </w:r>
    </w:p>
    <w:p w14:paraId="3584C625" w14:textId="0CC1AFEF" w:rsidR="00D22339" w:rsidRPr="00070927" w:rsidRDefault="00D22339" w:rsidP="00D22339">
      <w:pPr>
        <w:tabs>
          <w:tab w:val="left" w:pos="4309"/>
        </w:tabs>
        <w:contextualSpacing/>
        <w:jc w:val="center"/>
        <w:rPr>
          <w:rFonts w:ascii="Times New Roman" w:hAnsi="Times New Roman" w:cs="Times New Roman"/>
          <w:b/>
          <w:bCs/>
          <w:spacing w:val="-10"/>
          <w:kern w:val="28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spacing w:val="-10"/>
          <w:kern w:val="28"/>
          <w:sz w:val="22"/>
          <w:szCs w:val="22"/>
          <w:lang w:val="ru-RU"/>
        </w:rPr>
        <w:t>(форма)</w:t>
      </w:r>
    </w:p>
    <w:p w14:paraId="41B255AE" w14:textId="78A85F6F" w:rsidR="00D22339" w:rsidRPr="00070927" w:rsidRDefault="00D22339" w:rsidP="00D22339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г. __________   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 xml:space="preserve">              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    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 _________ ____года</w:t>
      </w:r>
    </w:p>
    <w:p w14:paraId="718DBEB0" w14:textId="77777777" w:rsidR="00D22339" w:rsidRPr="00070927" w:rsidRDefault="00D22339" w:rsidP="00D22339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        </w:t>
      </w:r>
    </w:p>
    <w:p w14:paraId="65D954E8" w14:textId="75174766" w:rsidR="00D22339" w:rsidRPr="00070927" w:rsidRDefault="009919C7" w:rsidP="00D22339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19C7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Общество с ограниченной ответственностью «Севастопольский центр землеустройства и геодезии» </w:t>
      </w:r>
      <w:r w:rsidRPr="009919C7">
        <w:rPr>
          <w:rFonts w:ascii="Times New Roman" w:hAnsi="Times New Roman" w:cs="Times New Roman"/>
          <w:sz w:val="22"/>
          <w:szCs w:val="22"/>
          <w:lang w:val="ru-RU"/>
        </w:rPr>
        <w:t xml:space="preserve">(ООО «СЕВГЕОЦЕНТР», ИНН 9204568084, ОГРН 1179204010699, место нахождения: 299011, г. Севастополь, ул. </w:t>
      </w:r>
      <w:proofErr w:type="spellStart"/>
      <w:r w:rsidRPr="009919C7">
        <w:rPr>
          <w:rFonts w:ascii="Times New Roman" w:hAnsi="Times New Roman" w:cs="Times New Roman"/>
          <w:sz w:val="22"/>
          <w:szCs w:val="22"/>
          <w:lang w:val="ru-RU"/>
        </w:rPr>
        <w:t>Очаковцев</w:t>
      </w:r>
      <w:proofErr w:type="spellEnd"/>
      <w:r w:rsidRPr="009919C7">
        <w:rPr>
          <w:rFonts w:ascii="Times New Roman" w:hAnsi="Times New Roman" w:cs="Times New Roman"/>
          <w:sz w:val="22"/>
          <w:szCs w:val="22"/>
          <w:lang w:val="ru-RU"/>
        </w:rPr>
        <w:t>, д. 50)</w:t>
      </w:r>
      <w:r w:rsidR="006743A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="006743AA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именуемый в дальнейшем </w:t>
      </w:r>
      <w:r w:rsidR="003F1E84" w:rsidRPr="003F1E84">
        <w:rPr>
          <w:rFonts w:ascii="Times New Roman" w:hAnsi="Times New Roman" w:cs="Times New Roman"/>
          <w:b/>
          <w:sz w:val="22"/>
          <w:szCs w:val="22"/>
          <w:lang w:val="ru-RU"/>
        </w:rPr>
        <w:t>«Цедент»</w:t>
      </w:r>
      <w:r w:rsidR="006743AA" w:rsidRPr="00D77C27">
        <w:rPr>
          <w:rFonts w:ascii="Times New Roman" w:hAnsi="Times New Roman" w:cs="Times New Roman"/>
          <w:b/>
          <w:sz w:val="22"/>
          <w:szCs w:val="22"/>
          <w:lang w:val="ru-RU"/>
        </w:rPr>
        <w:t>, «Должник»</w:t>
      </w:r>
      <w:r w:rsidR="006743AA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="005975EF" w:rsidRPr="005975EF">
        <w:rPr>
          <w:rFonts w:ascii="Times New Roman" w:hAnsi="Times New Roman" w:cs="Times New Roman"/>
          <w:sz w:val="22"/>
          <w:szCs w:val="22"/>
          <w:lang w:val="ru-RU"/>
        </w:rPr>
        <w:t xml:space="preserve">конкурсного </w:t>
      </w:r>
      <w:r w:rsidR="006743AA" w:rsidRPr="005975EF">
        <w:rPr>
          <w:rFonts w:ascii="Times New Roman" w:hAnsi="Times New Roman" w:cs="Times New Roman"/>
          <w:sz w:val="22"/>
          <w:szCs w:val="22"/>
          <w:lang w:val="ru-RU"/>
        </w:rPr>
        <w:t xml:space="preserve">управляющего </w:t>
      </w:r>
      <w:r w:rsidR="005975EF" w:rsidRPr="005975EF">
        <w:rPr>
          <w:rFonts w:ascii="Times New Roman" w:hAnsi="Times New Roman" w:cs="Times New Roman"/>
          <w:sz w:val="22"/>
          <w:szCs w:val="22"/>
          <w:lang w:val="ru-RU"/>
        </w:rPr>
        <w:t>Ерёменко Галины Владимировны (ИНН: 910200268246, СНИЛС: 182-620-928 71, рег. номер 15018</w:t>
      </w:r>
      <w:r w:rsidR="007F13AC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5975EF" w:rsidRPr="005975EF">
        <w:rPr>
          <w:rFonts w:ascii="Times New Roman" w:hAnsi="Times New Roman" w:cs="Times New Roman"/>
          <w:sz w:val="22"/>
          <w:szCs w:val="22"/>
          <w:lang w:val="ru-RU"/>
        </w:rPr>
        <w:t xml:space="preserve"> участника Союза арбитражных управляющих «Саморегулируемая организация «ДЕЛО» (ИНН 5010029544, ОГРН 1035002205919)</w:t>
      </w:r>
      <w:r w:rsidR="006743AA" w:rsidRPr="005975E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="006743AA" w:rsidRPr="00D77C27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="006743AA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</w:t>
      </w:r>
      <w:r w:rsidR="005975EF" w:rsidRPr="005975EF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Решени</w:t>
      </w:r>
      <w:r w:rsidR="005975EF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я</w:t>
      </w:r>
      <w:r w:rsidR="005975EF" w:rsidRPr="005975EF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Арбитражного суда г. Севастополя от 28.07.2023 (резолютивная часть объявлена 25.07.2023) по делу №А84-4839/22</w:t>
      </w:r>
      <w:r w:rsidR="00D22339"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стороны, </w:t>
      </w:r>
      <w:r w:rsidR="005975E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5D9B2292" w14:textId="77777777" w:rsidR="00D22339" w:rsidRPr="00070927" w:rsidRDefault="00D22339" w:rsidP="00D22339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и __________________, именуемый (-</w:t>
      </w:r>
      <w:proofErr w:type="spellStart"/>
      <w:r w:rsidRPr="00070927">
        <w:rPr>
          <w:rFonts w:ascii="Times New Roman" w:hAnsi="Times New Roman" w:cs="Times New Roman"/>
          <w:sz w:val="22"/>
          <w:szCs w:val="22"/>
          <w:lang w:val="ru-RU"/>
        </w:rPr>
        <w:t>ая</w:t>
      </w:r>
      <w:proofErr w:type="spellEnd"/>
      <w:r w:rsidRPr="00070927">
        <w:rPr>
          <w:rFonts w:ascii="Times New Roman" w:hAnsi="Times New Roman" w:cs="Times New Roman"/>
          <w:sz w:val="22"/>
          <w:szCs w:val="22"/>
          <w:lang w:val="ru-RU"/>
        </w:rPr>
        <w:t>,-</w:t>
      </w:r>
      <w:proofErr w:type="spellStart"/>
      <w:r w:rsidRPr="00070927">
        <w:rPr>
          <w:rFonts w:ascii="Times New Roman" w:hAnsi="Times New Roman" w:cs="Times New Roman"/>
          <w:sz w:val="22"/>
          <w:szCs w:val="22"/>
          <w:lang w:val="ru-RU"/>
        </w:rPr>
        <w:t>ое</w:t>
      </w:r>
      <w:proofErr w:type="spellEnd"/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070927">
        <w:rPr>
          <w:rFonts w:ascii="Times New Roman" w:hAnsi="Times New Roman" w:cs="Times New Roman"/>
          <w:b/>
          <w:bCs/>
          <w:sz w:val="22"/>
          <w:szCs w:val="22"/>
          <w:lang w:val="ru-RU"/>
        </w:rPr>
        <w:t>«Цессионарий»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, в лице ______________, действующего (-ей) на основании _________, с другой стороны, именуемые в дальнейшем «Стороны», заключили договор уступки прав требования (далее – Договор) на следующих условиях: </w:t>
      </w:r>
    </w:p>
    <w:p w14:paraId="238A1029" w14:textId="77777777" w:rsidR="00D22339" w:rsidRPr="00070927" w:rsidRDefault="00D22339" w:rsidP="00D22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zh-CN"/>
        </w:rPr>
      </w:pPr>
    </w:p>
    <w:p w14:paraId="029AB59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1. ПРЕДМЕТ ДОГОВОРА</w:t>
      </w:r>
    </w:p>
    <w:p w14:paraId="0433FF6D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1.1.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 результатам электронных торгов (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в форме аукциона или посредством публичного предложения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) по реализации имущества Цедента (далее – Торги) по лоту № __ (протокол от ______ 20__г. № __), проводимых в порядке и на условиях, указанных в сообщении о проведении торгов (код лота</w:t>
      </w:r>
      <w:r w:rsidRPr="00070927">
        <w:rPr>
          <w:rFonts w:ascii="Times New Roman" w:eastAsia="Segoe UI Emoji" w:hAnsi="Times New Roman" w:cs="Times New Roman"/>
          <w:color w:val="000000"/>
          <w:sz w:val="22"/>
          <w:szCs w:val="22"/>
          <w:lang w:val="ru-RU"/>
        </w:rPr>
        <w:t>:________, сообщение в ЕФРСБ №_________ от ________)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Цедент передает, </w:t>
      </w: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а Цессионарий принимает и оплачивает на условиях Договора принадлежащие Цеденту права требования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к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_________________ (для юридических лиц указать ИНН или ОГРН/ для физических лиц – ФИО, паспортные данные, ИНН)   (далее – Должник)</w:t>
      </w: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:</w:t>
      </w:r>
    </w:p>
    <w:p w14:paraId="59DAAF39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Cs/>
          <w:i/>
          <w:sz w:val="22"/>
          <w:szCs w:val="22"/>
          <w:lang w:val="ru-RU"/>
        </w:rPr>
        <w:t>- по _________________________________________________________________________</w:t>
      </w:r>
    </w:p>
    <w:p w14:paraId="3580F82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(указывается основание возникновение задолженности)</w:t>
      </w:r>
    </w:p>
    <w:p w14:paraId="2FBC2A7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 дату заключения Договора в состав указанных выше прав требования к Должнику входят (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указать следующие данные, при наличии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):</w:t>
      </w:r>
    </w:p>
    <w:p w14:paraId="60B6B3BB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- сумма основного долга: _________________________________________________;</w:t>
      </w:r>
    </w:p>
    <w:p w14:paraId="5C1A0139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- сумма процентов: ______________________________________________________________; </w:t>
      </w:r>
    </w:p>
    <w:p w14:paraId="6CADBDF2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- сумма неустойки (штрафа, пени): __________________________________________________;</w:t>
      </w:r>
    </w:p>
    <w:p w14:paraId="605CEFBD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- сумма государственной пошлины: _________________________________________________;</w:t>
      </w:r>
    </w:p>
    <w:p w14:paraId="68660531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- ______________________________________________________________________________.</w:t>
      </w:r>
    </w:p>
    <w:p w14:paraId="2CE21958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i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(иные сведения)</w:t>
      </w:r>
    </w:p>
    <w:p w14:paraId="78F3181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Права требования к Должнику, указанные в п. 1.1 Договора (далее – Права требования), удостоверяются следующими документами (при наличии):</w:t>
      </w:r>
    </w:p>
    <w:p w14:paraId="20EF088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- ________________________________________________________________________________;</w:t>
      </w:r>
    </w:p>
    <w:p w14:paraId="0D26563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указать реквизиты судебного акта, исполнительного документа (серия, номер, наименование суда, дата вынесения (выдачи), номер дела) </w:t>
      </w:r>
    </w:p>
    <w:p w14:paraId="12C75B66" w14:textId="57A8BA53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1.3.</w:t>
      </w:r>
      <w:r w:rsidRPr="00070927">
        <w:rPr>
          <w:rFonts w:ascii="Times New Roman" w:hAnsi="Times New Roman" w:cs="Times New Roman"/>
          <w:sz w:val="22"/>
          <w:szCs w:val="22"/>
        </w:rPr>
        <w:t> 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Права требования по Договору переходят от Цедента к Цессионарию </w:t>
      </w:r>
      <w:r w:rsidR="00935A58">
        <w:rPr>
          <w:rFonts w:ascii="Times New Roman" w:hAnsi="Times New Roman" w:cs="Times New Roman"/>
          <w:sz w:val="22"/>
          <w:szCs w:val="22"/>
          <w:lang w:val="ru-RU"/>
        </w:rPr>
        <w:t xml:space="preserve">после их полной оплаты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в день зачисления на счет Цедента, указанный в разделе 9 Договора, денежных средств в размере, установленном п. 2.1</w:t>
      </w:r>
      <w:r w:rsidRPr="00070927">
        <w:rPr>
          <w:rFonts w:ascii="Times New Roman" w:hAnsi="Times New Roman" w:cs="Times New Roman"/>
          <w:color w:val="FF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Договора.</w:t>
      </w:r>
    </w:p>
    <w:p w14:paraId="050A077D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 w:eastAsia="zh-CN"/>
        </w:rPr>
      </w:pP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 xml:space="preserve">1.4.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связанные с уступаемыми Правами требования, 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>в том числе право на проценты.</w:t>
      </w:r>
    </w:p>
    <w:p w14:paraId="6CCDF90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1.5. На момент заключения Договора споры и обременения в отношении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 требования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отсутствуют.</w:t>
      </w:r>
    </w:p>
    <w:p w14:paraId="34D8AC8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1.6. Цедент несет перед Цессионарием ответственность за недействительность Прав требования.</w:t>
      </w:r>
    </w:p>
    <w:p w14:paraId="1B3B72E2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7760CA61" w14:textId="46ADF922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lastRenderedPageBreak/>
        <w:t>2. УСЛОВИЯ И ПОРЯДОК РАЧЕТОВ</w:t>
      </w:r>
    </w:p>
    <w:p w14:paraId="5740E2A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2.1. За приобретаемые Права требования Цессионарий уплачивает Цеденту цену в размере ______ руб. (________ руб. ___ коп.), НДС не облагается.</w:t>
      </w:r>
    </w:p>
    <w:p w14:paraId="6F44CF0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2.2.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Цессионарием за участие в Торгах в размере _______ руб. (__________ руб. _______ коп.) (далее – Задаток), засчитывается в счет цены, указанной в п. 2.1 Договора.</w:t>
      </w:r>
    </w:p>
    <w:p w14:paraId="3DC63021" w14:textId="3D29AE7E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______ руб. (________ руб. ___ коп.),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Цессионарий перечисляет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на счет Цедента, указанный в разделе 9 Договора, не позднее тридцати </w:t>
      </w:r>
      <w:r w:rsidR="00C5406C">
        <w:rPr>
          <w:rFonts w:ascii="Times New Roman" w:hAnsi="Times New Roman" w:cs="Times New Roman"/>
          <w:sz w:val="22"/>
          <w:szCs w:val="22"/>
          <w:lang w:val="ru-RU"/>
        </w:rPr>
        <w:t xml:space="preserve">рабочих </w:t>
      </w:r>
      <w:bookmarkStart w:id="0" w:name="_GoBack"/>
      <w:bookmarkEnd w:id="0"/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дней с даты заключения Договора. </w:t>
      </w:r>
    </w:p>
    <w:p w14:paraId="7731490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с учетом оплаченного в соответствии с п. 2.2 Договора Задатка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38CAEEED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5C3CD73B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3. ОБЯЗАННОСТИ СТОРОН</w:t>
      </w:r>
    </w:p>
    <w:p w14:paraId="2519EA2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3.1. Цедент обязан: </w:t>
      </w:r>
    </w:p>
    <w:p w14:paraId="6E39577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3.1.1. Не позднее ___ дней со дня оплаты Прав требования в соответствии с п. 2.4 </w:t>
      </w:r>
      <w:proofErr w:type="gramStart"/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Договора  передать</w:t>
      </w:r>
      <w:proofErr w:type="gramEnd"/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Цессионарию по акту приема-передачи (приложение 1 к Договору, далее – Акт) документы, удостоверяющие Права требования к Должнику, в соответствии с п. 1.2 Договора и сообщить сведения, имеющие значение для осуществления требования.</w:t>
      </w:r>
    </w:p>
    <w:p w14:paraId="28DEA836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получения.</w:t>
      </w:r>
    </w:p>
    <w:p w14:paraId="00E7E9E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 Цессионарий обязан:</w:t>
      </w:r>
    </w:p>
    <w:p w14:paraId="5C03EA1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3.2.1. Уплатить Цеденту денежные средства за приобретаемые Права требования в размере и порядке, предусмотренных п. 2.1 – 2.3 Договора.  </w:t>
      </w:r>
    </w:p>
    <w:p w14:paraId="1D37C17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3.2.2. Принять по Акту документы, удостоверяющие Права требования к Должнику, в день их поступления от Цедента.</w:t>
      </w:r>
    </w:p>
    <w:p w14:paraId="7F06642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3.2.3. За свой счет уведомить Должника о состоявшемся переходе Прав требования в течение ____ дней со дня получения документов, удостоверяющих Права требования. </w:t>
      </w:r>
    </w:p>
    <w:p w14:paraId="333DD9AE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66D4BF0D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4.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ОТВЕТСТВЕННОСТЬ СТОРОН</w:t>
      </w:r>
    </w:p>
    <w:p w14:paraId="0AB24392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73D6F674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14:paraId="18B9A5BF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___</w:t>
      </w:r>
      <w:proofErr w:type="gramStart"/>
      <w:r w:rsidRPr="00070927">
        <w:rPr>
          <w:rFonts w:ascii="Times New Roman" w:hAnsi="Times New Roman" w:cs="Times New Roman"/>
          <w:sz w:val="22"/>
          <w:szCs w:val="22"/>
          <w:lang w:val="ru-RU"/>
        </w:rPr>
        <w:t>%  цены</w:t>
      </w:r>
      <w:proofErr w:type="gramEnd"/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приобретаемых Прав требования, установленной п. 2.1 Договора, за каждый день просрочки надлежащего исполнения обязательств по Договору. </w:t>
      </w:r>
    </w:p>
    <w:p w14:paraId="25184F8E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30B0B2C9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5C78557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5.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ПОРЯДОК РАСТОРЖЕНИЯ ДОГОВОРА</w:t>
      </w:r>
    </w:p>
    <w:p w14:paraId="5253168C" w14:textId="77777777" w:rsidR="00D22339" w:rsidRPr="00070927" w:rsidRDefault="00D22339" w:rsidP="00D22339">
      <w:pPr>
        <w:widowControl w:val="0"/>
        <w:tabs>
          <w:tab w:val="left" w:pos="993"/>
        </w:tabs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 w:eastAsia="zh-CN"/>
        </w:rPr>
      </w:pP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5.1. В случае если после заключения Договора, но до перехода Прав требования к </w:t>
      </w: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>Цессионарию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 Право требования прекратится полностью или частично, Цедент уведомляет об этом </w:t>
      </w: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>Цессионария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 по адресу электронной почты, указанному в его заявке на участие в торгах.</w:t>
      </w:r>
    </w:p>
    <w:p w14:paraId="5894DEB0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622FDA01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lastRenderedPageBreak/>
        <w:t>5.3.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случае неисполнения Цедентом обязанностей, предусмотренных </w:t>
      </w:r>
      <w:proofErr w:type="spellStart"/>
      <w:r w:rsidRPr="00070927">
        <w:rPr>
          <w:rFonts w:ascii="Times New Roman" w:hAnsi="Times New Roman" w:cs="Times New Roman"/>
          <w:sz w:val="22"/>
          <w:szCs w:val="22"/>
          <w:lang w:val="ru-RU"/>
        </w:rPr>
        <w:t>пп</w:t>
      </w:r>
      <w:proofErr w:type="spellEnd"/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. 3.1.1 п. 3.1.2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14:paraId="60CB50EC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реквизитам, указанным в разделе 9 Договора.</w:t>
      </w:r>
    </w:p>
    <w:p w14:paraId="72EC5189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F00F2DF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6.</w:t>
      </w:r>
      <w:r w:rsidRPr="00070927">
        <w:rPr>
          <w:rFonts w:ascii="Times New Roman" w:hAnsi="Times New Roman" w:cs="Times New Roman"/>
          <w:b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ПОРЯДОК РАЗРЕШЕНИЯ СПОРОВ</w:t>
      </w:r>
    </w:p>
    <w:p w14:paraId="127249D4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переговоров, 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 xml:space="preserve">а также в претензионном порядке 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br/>
        <w:t>в соответствии с законодательством Российской Федерации (ч. 5 ст. 4 Арбитражного процессуального кодекса Российской Федерации)</w:t>
      </w:r>
      <w:r w:rsidRPr="00070927">
        <w:rPr>
          <w:rFonts w:ascii="Times New Roman" w:hAnsi="Times New Roman" w:cs="Times New Roman"/>
          <w:sz w:val="22"/>
          <w:szCs w:val="22"/>
          <w:vertAlign w:val="superscript"/>
        </w:rPr>
        <w:footnoteReference w:id="1"/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5870462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>по месту регистрации Цедента)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или в _______________</w:t>
      </w:r>
      <w:proofErr w:type="gramStart"/>
      <w:r w:rsidRPr="00070927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>(</w:t>
      </w:r>
      <w:proofErr w:type="gramEnd"/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>наименование суда общей юрисдикции по месту регистрации Цедента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67C0108C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E47A8BE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7. КОНФИДЕНЦИАЛЬНОСТЬ</w:t>
      </w:r>
    </w:p>
    <w:p w14:paraId="2E2171B8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7.1. Цессионарий обязан сохранять конфиденциальность в отношении любой информации,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пяти лет после его окончания. Под конфиденциальной информацией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 </w:t>
      </w:r>
    </w:p>
    <w:p w14:paraId="54145A83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Цессионарий обязан незамедлительно уведомить Цедента о получении любых требований о раскрытии конфиденциальной информации.</w:t>
      </w:r>
    </w:p>
    <w:p w14:paraId="2BE1360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79E337C2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8.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ЗАКЛЮЧИТЕЛЬНЫЕ ПОЛОЖЕНИЯ</w:t>
      </w:r>
    </w:p>
    <w:p w14:paraId="1CDEFFAB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32031611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8.2.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3B7266F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8.3.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EE3DA15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</w:t>
      </w:r>
    </w:p>
    <w:p w14:paraId="763229B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8.5. Договор составлен на ______ (_________) листах в двух экземплярах, имеющих равную юридическую силу, по одному для каждой из Сторон.</w:t>
      </w:r>
    </w:p>
    <w:p w14:paraId="7D788795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13F6616F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lastRenderedPageBreak/>
        <w:t>9. НАИМЕНОВАНИЯ, АДРЕСА, РЕКВИЗИТЫ И ПОДПИСИ СТОРОН</w:t>
      </w:r>
    </w:p>
    <w:p w14:paraId="6E048E01" w14:textId="77777777" w:rsidR="00D22339" w:rsidRPr="004F0D4A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3"/>
        <w:gridCol w:w="4802"/>
      </w:tblGrid>
      <w:tr w:rsidR="004F0D4A" w:rsidRPr="004F0D4A" w14:paraId="0143D902" w14:textId="77777777" w:rsidTr="008D176C">
        <w:tc>
          <w:tcPr>
            <w:tcW w:w="0" w:type="auto"/>
            <w:hideMark/>
          </w:tcPr>
          <w:p w14:paraId="4CCE3FE2" w14:textId="2B4A23B8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Цедент</w:t>
            </w:r>
          </w:p>
        </w:tc>
        <w:tc>
          <w:tcPr>
            <w:tcW w:w="0" w:type="auto"/>
            <w:hideMark/>
          </w:tcPr>
          <w:p w14:paraId="1F75B23F" w14:textId="3820200B" w:rsidR="004F0D4A" w:rsidRPr="00751A4F" w:rsidRDefault="00751A4F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Цессионарий</w:t>
            </w:r>
          </w:p>
        </w:tc>
      </w:tr>
      <w:tr w:rsidR="004F0D4A" w:rsidRPr="004F0D4A" w14:paraId="51C7E622" w14:textId="77777777" w:rsidTr="004F0D4A">
        <w:trPr>
          <w:trHeight w:val="7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61BB" w14:textId="77777777" w:rsidR="004F0D4A" w:rsidRDefault="004F0D4A" w:rsidP="002456A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ООО «СЕВГЕОЦЕНТР», </w:t>
            </w:r>
          </w:p>
          <w:p w14:paraId="65A916B1" w14:textId="1BB24EB9" w:rsidR="004F0D4A" w:rsidRDefault="004F0D4A" w:rsidP="002456A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ИНН 9204568084, ОГРН 1179204010699</w:t>
            </w:r>
          </w:p>
          <w:p w14:paraId="56DDF95E" w14:textId="7834E3B7" w:rsidR="004F0D4A" w:rsidRPr="004F0D4A" w:rsidRDefault="0082414F" w:rsidP="002456A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2414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Юридический адрес: 299011, г. Севастополь, ул. </w:t>
            </w:r>
            <w:proofErr w:type="spellStart"/>
            <w:r w:rsidRPr="0082414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Очаковцев</w:t>
            </w:r>
            <w:proofErr w:type="spellEnd"/>
            <w:r w:rsidRPr="0082414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, д. 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3B7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4F0D4A" w:rsidRPr="00935A58" w14:paraId="78436EC4" w14:textId="77777777" w:rsidTr="008D176C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3770" w14:textId="77777777" w:rsidR="004F0D4A" w:rsidRPr="004F0D4A" w:rsidRDefault="004F0D4A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Банковские реквизиты:</w:t>
            </w:r>
          </w:p>
          <w:p w14:paraId="5AB0EE79" w14:textId="5C2EB635" w:rsidR="004F0D4A" w:rsidRPr="004F0D4A" w:rsidRDefault="004F0D4A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748C2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="004748C2" w:rsidRPr="004748C2">
              <w:rPr>
                <w:rFonts w:ascii="Times New Roman" w:hAnsi="Times New Roman" w:cs="Times New Roman"/>
                <w:color w:val="000000"/>
                <w:lang w:val="ru-RU"/>
              </w:rPr>
              <w:t xml:space="preserve">/с </w:t>
            </w:r>
            <w:r w:rsidR="004748C2" w:rsidRPr="004748C2">
              <w:rPr>
                <w:rFonts w:ascii="Times New Roman" w:hAnsi="Times New Roman" w:cs="Times New Roman"/>
                <w:lang w:val="ru-RU"/>
              </w:rPr>
              <w:t>№ 40702810224320001134 в ФИЛИАЛЕ "ЦЕНТРАЛЬНЫЙ" БАНКА ВТБ (ПАО) БИК 044525411, к/с 30101810145250000411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8580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4F0D4A" w:rsidRPr="004F0D4A" w14:paraId="337774CB" w14:textId="77777777" w:rsidTr="008D176C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0959" w14:textId="77777777" w:rsidR="007F13AC" w:rsidRDefault="004F0D4A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371DD854" w14:textId="4F16770B" w:rsidR="007F13AC" w:rsidRDefault="007F13AC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ООО «СЕВГЕОЦЕНТР»</w:t>
            </w:r>
          </w:p>
          <w:p w14:paraId="093E39EA" w14:textId="7BB34C06" w:rsidR="004F0D4A" w:rsidRPr="004F0D4A" w:rsidRDefault="00BC0113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C01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Ерёменко Галины Владимировны </w:t>
            </w:r>
            <w:r w:rsidR="004F0D4A"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действующая от имени Продавца</w:t>
            </w:r>
          </w:p>
          <w:p w14:paraId="0A78C707" w14:textId="1C26A95A" w:rsidR="00BC0113" w:rsidRDefault="00BC0113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C01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(ИНН: 910200268246, СНИЛС: 182-620-928 71,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почтовый адрес: </w:t>
            </w:r>
            <w:r w:rsidRPr="00BC01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295000, Республика Крым, г. Симферополь, а/я 1318, </w:t>
            </w:r>
          </w:p>
          <w:p w14:paraId="4E52DB42" w14:textId="163203FE" w:rsidR="004F0D4A" w:rsidRPr="004F0D4A" w:rsidRDefault="004F0D4A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телефон: </w:t>
            </w:r>
            <w:r w:rsidR="00BC0113" w:rsidRPr="00BC01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8-978-826-49-74</w:t>
            </w:r>
          </w:p>
          <w:p w14:paraId="625F1DEA" w14:textId="1F6983C4" w:rsidR="004F0D4A" w:rsidRPr="00BC0113" w:rsidRDefault="004F0D4A" w:rsidP="008241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адрес электронной почты: </w:t>
            </w:r>
            <w:hyperlink r:id="rId6" w:history="1">
              <w:r w:rsidR="00BC0113" w:rsidRPr="00BC0113">
                <w:rPr>
                  <w:rFonts w:ascii="Times New Roman" w:hAnsi="Times New Roman" w:cs="Times New Roman"/>
                  <w:b/>
                </w:rPr>
                <w:t>glaws</w:t>
              </w:r>
              <w:r w:rsidR="00BC0113" w:rsidRPr="00BC0113">
                <w:rPr>
                  <w:rFonts w:ascii="Times New Roman" w:hAnsi="Times New Roman" w:cs="Times New Roman"/>
                  <w:b/>
                  <w:lang w:val="ru-RU"/>
                </w:rPr>
                <w:t>@</w:t>
              </w:r>
              <w:r w:rsidR="00BC0113" w:rsidRPr="00BC0113">
                <w:rPr>
                  <w:rFonts w:ascii="Times New Roman" w:hAnsi="Times New Roman" w:cs="Times New Roman"/>
                  <w:b/>
                </w:rPr>
                <w:t>yandex</w:t>
              </w:r>
              <w:r w:rsidR="00BC0113" w:rsidRPr="00BC0113">
                <w:rPr>
                  <w:rFonts w:ascii="Times New Roman" w:hAnsi="Times New Roman" w:cs="Times New Roman"/>
                  <w:b/>
                  <w:lang w:val="ru-RU"/>
                </w:rPr>
                <w:t>.</w:t>
              </w:r>
              <w:proofErr w:type="spellStart"/>
              <w:r w:rsidR="00BC0113" w:rsidRPr="00BC0113">
                <w:rPr>
                  <w:rFonts w:ascii="Times New Roman" w:hAnsi="Times New Roman" w:cs="Times New Roman"/>
                  <w:b/>
                </w:rPr>
                <w:t>ru</w:t>
              </w:r>
              <w:proofErr w:type="spellEnd"/>
            </w:hyperlink>
          </w:p>
          <w:p w14:paraId="760B8A8C" w14:textId="1139EDF8" w:rsidR="004F0D4A" w:rsidRPr="004F0D4A" w:rsidRDefault="004F0D4A" w:rsidP="00BC011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EA3F1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_________________/</w:t>
            </w:r>
            <w:r w:rsidR="00EA3F12" w:rsidRPr="00EA3F1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Ерёменко</w:t>
            </w:r>
            <w:r w:rsidR="00BC011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652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2A980C33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2618D426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218F848E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19DD11C2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50FEEE9B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5F1493D0" w14:textId="77777777" w:rsidR="004F0D4A" w:rsidRPr="004F0D4A" w:rsidRDefault="004F0D4A" w:rsidP="004F0D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F0D4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3FC89C6C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0E25AFFB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6DCF45E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1AC223EF" w14:textId="77777777" w:rsidR="00981E4A" w:rsidRPr="00D22339" w:rsidRDefault="00981E4A">
      <w:pPr>
        <w:rPr>
          <w:lang w:val="ru-RU"/>
        </w:rPr>
      </w:pPr>
    </w:p>
    <w:sectPr w:rsidR="00981E4A" w:rsidRPr="00D2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83218" w14:textId="77777777" w:rsidR="00B52A80" w:rsidRDefault="00B52A80" w:rsidP="00D22339">
      <w:r>
        <w:separator/>
      </w:r>
    </w:p>
  </w:endnote>
  <w:endnote w:type="continuationSeparator" w:id="0">
    <w:p w14:paraId="6D047988" w14:textId="77777777" w:rsidR="00B52A80" w:rsidRDefault="00B52A80" w:rsidP="00D2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A6160" w14:textId="77777777" w:rsidR="00B52A80" w:rsidRDefault="00B52A80" w:rsidP="00D22339">
      <w:r>
        <w:separator/>
      </w:r>
    </w:p>
  </w:footnote>
  <w:footnote w:type="continuationSeparator" w:id="0">
    <w:p w14:paraId="5D423318" w14:textId="77777777" w:rsidR="00B52A80" w:rsidRDefault="00B52A80" w:rsidP="00D22339">
      <w:r>
        <w:continuationSeparator/>
      </w:r>
    </w:p>
  </w:footnote>
  <w:footnote w:id="1">
    <w:p w14:paraId="75979F39" w14:textId="77777777" w:rsidR="00D22339" w:rsidRDefault="00D22339" w:rsidP="00D2233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Применяется в случае подведомственности разрешения спора арбитражному суду.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7A"/>
    <w:rsid w:val="00080996"/>
    <w:rsid w:val="002456A8"/>
    <w:rsid w:val="002856B5"/>
    <w:rsid w:val="003F1E84"/>
    <w:rsid w:val="004748C2"/>
    <w:rsid w:val="004F0D4A"/>
    <w:rsid w:val="005975EF"/>
    <w:rsid w:val="006743AA"/>
    <w:rsid w:val="00751A4F"/>
    <w:rsid w:val="007F13AC"/>
    <w:rsid w:val="0082414F"/>
    <w:rsid w:val="0085312A"/>
    <w:rsid w:val="0090306B"/>
    <w:rsid w:val="00935A58"/>
    <w:rsid w:val="00981E4A"/>
    <w:rsid w:val="009919C7"/>
    <w:rsid w:val="009964C7"/>
    <w:rsid w:val="00B52A80"/>
    <w:rsid w:val="00BC0113"/>
    <w:rsid w:val="00C5406C"/>
    <w:rsid w:val="00D22339"/>
    <w:rsid w:val="00D92533"/>
    <w:rsid w:val="00DB4C54"/>
    <w:rsid w:val="00DC0876"/>
    <w:rsid w:val="00E9257A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2839"/>
  <w15:chartTrackingRefBased/>
  <w15:docId w15:val="{ED501D10-FEB0-4B22-B284-F39171D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33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2339"/>
    <w:rPr>
      <w:rFonts w:ascii="Times New Roman" w:hAnsi="Times New Roman" w:cs="Times New Roman"/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rsid w:val="00D22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D22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aws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1597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Admin</cp:lastModifiedBy>
  <cp:revision>29</cp:revision>
  <dcterms:created xsi:type="dcterms:W3CDTF">2022-04-06T08:32:00Z</dcterms:created>
  <dcterms:modified xsi:type="dcterms:W3CDTF">2025-11-28T07:29:00Z</dcterms:modified>
</cp:coreProperties>
</file>