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9C" w14:textId="6A4C9A0A" w:rsidR="007E5091" w:rsidRPr="00BE50C6" w:rsidRDefault="007E5091" w:rsidP="00A07C3D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BE50C6">
        <w:rPr>
          <w:b/>
          <w:color w:val="auto"/>
          <w:sz w:val="22"/>
          <w:szCs w:val="22"/>
          <w:u w:val="single"/>
        </w:rPr>
        <w:t>ПРОЕКТ</w:t>
      </w:r>
    </w:p>
    <w:p w14:paraId="6C8748E1" w14:textId="62FD5DFA" w:rsidR="00A07C3D" w:rsidRPr="00BE50C6" w:rsidRDefault="005720D9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Д</w:t>
      </w:r>
      <w:r w:rsidR="00A07C3D" w:rsidRPr="00BE50C6">
        <w:rPr>
          <w:b/>
          <w:color w:val="auto"/>
          <w:sz w:val="22"/>
          <w:szCs w:val="22"/>
        </w:rPr>
        <w:t>оговор</w:t>
      </w:r>
    </w:p>
    <w:p w14:paraId="1D03CC9D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Уступки права требования</w:t>
      </w:r>
    </w:p>
    <w:p w14:paraId="35CD53AA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(Цессии)</w:t>
      </w:r>
    </w:p>
    <w:p w14:paraId="210F762E" w14:textId="5AF529E1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г. Москва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7E5091" w:rsidRPr="00BE50C6">
        <w:rPr>
          <w:b/>
          <w:color w:val="auto"/>
          <w:sz w:val="22"/>
          <w:szCs w:val="22"/>
        </w:rPr>
        <w:t>__</w:t>
      </w:r>
      <w:r w:rsidR="00B303EF" w:rsidRPr="00BE50C6">
        <w:rPr>
          <w:b/>
          <w:color w:val="auto"/>
          <w:sz w:val="22"/>
          <w:szCs w:val="22"/>
        </w:rPr>
        <w:t xml:space="preserve"> </w:t>
      </w:r>
      <w:r w:rsidR="007E5091" w:rsidRPr="00BE50C6">
        <w:rPr>
          <w:b/>
          <w:color w:val="auto"/>
          <w:sz w:val="22"/>
          <w:szCs w:val="22"/>
        </w:rPr>
        <w:t>___________</w:t>
      </w:r>
      <w:r w:rsidR="006318B7" w:rsidRPr="00BE50C6">
        <w:rPr>
          <w:b/>
          <w:color w:val="auto"/>
          <w:sz w:val="22"/>
          <w:szCs w:val="22"/>
        </w:rPr>
        <w:t xml:space="preserve"> </w:t>
      </w:r>
      <w:r w:rsidR="004C0B56" w:rsidRPr="00BE50C6">
        <w:rPr>
          <w:b/>
          <w:color w:val="auto"/>
          <w:sz w:val="22"/>
          <w:szCs w:val="22"/>
        </w:rPr>
        <w:t>20</w:t>
      </w:r>
      <w:r w:rsidR="00CC113C" w:rsidRPr="00BE50C6">
        <w:rPr>
          <w:b/>
          <w:color w:val="auto"/>
          <w:sz w:val="22"/>
          <w:szCs w:val="22"/>
        </w:rPr>
        <w:t>2</w:t>
      </w:r>
      <w:r w:rsidR="002C1873" w:rsidRPr="00BE50C6">
        <w:rPr>
          <w:b/>
          <w:color w:val="auto"/>
          <w:sz w:val="22"/>
          <w:szCs w:val="22"/>
        </w:rPr>
        <w:t>3</w:t>
      </w:r>
      <w:r w:rsidRPr="00BE50C6">
        <w:rPr>
          <w:b/>
          <w:color w:val="auto"/>
          <w:sz w:val="22"/>
          <w:szCs w:val="22"/>
        </w:rPr>
        <w:t xml:space="preserve"> г.</w:t>
      </w:r>
    </w:p>
    <w:p w14:paraId="693578E2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</w:p>
    <w:p w14:paraId="436B5C74" w14:textId="3CE01224" w:rsidR="00CB5B0F" w:rsidRPr="00BE50C6" w:rsidRDefault="00BE50C6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 xml:space="preserve">МУП «ВЕЛКОМ» </w:t>
      </w:r>
      <w:r w:rsidRPr="00BE50C6">
        <w:rPr>
          <w:bCs/>
          <w:sz w:val="22"/>
          <w:szCs w:val="22"/>
        </w:rPr>
        <w:t>(172715, Тверская обл., Фировский р-н, пгт. Великооктябрьский, ул. Профсоюзная, д.2, ОГРН 1156952016968, ИНН 6908015274)</w:t>
      </w:r>
      <w:r w:rsidR="00637F74" w:rsidRPr="00BE50C6">
        <w:rPr>
          <w:bCs/>
          <w:sz w:val="22"/>
          <w:szCs w:val="22"/>
        </w:rPr>
        <w:t xml:space="preserve">, в лице конкурсного управляющего </w:t>
      </w:r>
      <w:r w:rsidR="00EF4FE2">
        <w:rPr>
          <w:bCs/>
          <w:sz w:val="22"/>
          <w:szCs w:val="22"/>
        </w:rPr>
        <w:t>Педченко Татьяны Николаевны</w:t>
      </w:r>
      <w:r w:rsidR="00637F74" w:rsidRPr="00BE50C6">
        <w:rPr>
          <w:bCs/>
          <w:sz w:val="22"/>
          <w:szCs w:val="22"/>
        </w:rPr>
        <w:t xml:space="preserve"> (</w:t>
      </w:r>
      <w:r w:rsidR="00EF4FE2" w:rsidRPr="00EF4FE2">
        <w:rPr>
          <w:bCs/>
          <w:sz w:val="22"/>
          <w:szCs w:val="22"/>
        </w:rPr>
        <w:t>ИНН 390609607703, СНИЛС 143153001 05</w:t>
      </w:r>
      <w:r w:rsidR="00637F74" w:rsidRPr="00BE50C6">
        <w:rPr>
          <w:bCs/>
          <w:sz w:val="22"/>
          <w:szCs w:val="22"/>
        </w:rPr>
        <w:t>), действующе</w:t>
      </w:r>
      <w:r w:rsidR="00EF4FE2">
        <w:rPr>
          <w:bCs/>
          <w:sz w:val="22"/>
          <w:szCs w:val="22"/>
        </w:rPr>
        <w:t>й</w:t>
      </w:r>
      <w:r w:rsidR="00637F74" w:rsidRPr="00BE50C6">
        <w:rPr>
          <w:bCs/>
          <w:sz w:val="22"/>
          <w:szCs w:val="22"/>
        </w:rPr>
        <w:t xml:space="preserve"> на основании </w:t>
      </w:r>
      <w:r w:rsidR="00EF4FE2" w:rsidRPr="00EF4FE2">
        <w:rPr>
          <w:bCs/>
          <w:sz w:val="22"/>
          <w:szCs w:val="22"/>
        </w:rPr>
        <w:t>Определени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21.02.2023 по делу №А66-14328/2019</w:t>
      </w:r>
      <w:r w:rsidR="00EF4FE2">
        <w:rPr>
          <w:bCs/>
          <w:sz w:val="22"/>
          <w:szCs w:val="22"/>
        </w:rPr>
        <w:t xml:space="preserve"> и </w:t>
      </w:r>
      <w:r w:rsidR="00EF4FE2" w:rsidRPr="00EF4FE2">
        <w:rPr>
          <w:bCs/>
          <w:sz w:val="22"/>
          <w:szCs w:val="22"/>
        </w:rPr>
        <w:t>Решени</w:t>
      </w:r>
      <w:r w:rsidR="00EF4FE2">
        <w:rPr>
          <w:bCs/>
          <w:sz w:val="22"/>
          <w:szCs w:val="22"/>
        </w:rPr>
        <w:t>я</w:t>
      </w:r>
      <w:r w:rsidR="00EF4FE2" w:rsidRPr="00EF4FE2">
        <w:rPr>
          <w:bCs/>
          <w:sz w:val="22"/>
          <w:szCs w:val="22"/>
        </w:rPr>
        <w:t xml:space="preserve"> Арбитражного суда Тверской области от 31.07.2020 г. делу №А66-14328</w:t>
      </w:r>
      <w:r w:rsidR="00EF4FE2">
        <w:rPr>
          <w:bCs/>
          <w:sz w:val="22"/>
          <w:szCs w:val="22"/>
        </w:rPr>
        <w:t>,</w:t>
      </w:r>
      <w:r w:rsidR="00EF4FE2" w:rsidRPr="00EF4FE2">
        <w:rPr>
          <w:bCs/>
          <w:sz w:val="22"/>
          <w:szCs w:val="22"/>
        </w:rPr>
        <w:t xml:space="preserve"> </w:t>
      </w:r>
      <w:r w:rsidR="00AF0C5A" w:rsidRPr="00BE50C6">
        <w:rPr>
          <w:sz w:val="22"/>
          <w:szCs w:val="22"/>
        </w:rPr>
        <w:t>именуемое в дальнейшем «</w:t>
      </w:r>
      <w:r w:rsidR="00AF0C5A" w:rsidRPr="00BE50C6">
        <w:rPr>
          <w:b/>
          <w:bCs/>
          <w:sz w:val="22"/>
          <w:szCs w:val="22"/>
        </w:rPr>
        <w:t>Цедент</w:t>
      </w:r>
      <w:r w:rsidR="00AF0C5A" w:rsidRPr="00BE50C6">
        <w:rPr>
          <w:sz w:val="22"/>
          <w:szCs w:val="22"/>
        </w:rPr>
        <w:t xml:space="preserve">», </w:t>
      </w:r>
      <w:r w:rsidR="00CB5B0F" w:rsidRPr="00BE50C6">
        <w:rPr>
          <w:sz w:val="22"/>
          <w:szCs w:val="22"/>
        </w:rPr>
        <w:t>и</w:t>
      </w:r>
    </w:p>
    <w:p w14:paraId="48D951D6" w14:textId="2D22EA0A" w:rsidR="00CB5B0F" w:rsidRPr="00BE50C6" w:rsidRDefault="007E5091" w:rsidP="00E7440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>_________________</w:t>
      </w:r>
      <w:r w:rsidR="00CB5B0F" w:rsidRPr="00BE50C6">
        <w:rPr>
          <w:b/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(</w:t>
      </w:r>
      <w:r w:rsidRPr="00BE50C6">
        <w:rPr>
          <w:sz w:val="22"/>
          <w:szCs w:val="22"/>
        </w:rPr>
        <w:t>________________</w:t>
      </w:r>
      <w:r w:rsidR="00CB5B0F" w:rsidRPr="00BE50C6">
        <w:rPr>
          <w:sz w:val="22"/>
          <w:szCs w:val="22"/>
        </w:rPr>
        <w:t xml:space="preserve">), именуемое далее </w:t>
      </w:r>
      <w:r w:rsidR="00CB5B0F" w:rsidRPr="00BE50C6">
        <w:rPr>
          <w:b/>
          <w:sz w:val="22"/>
          <w:szCs w:val="22"/>
        </w:rPr>
        <w:t>«</w:t>
      </w:r>
      <w:r w:rsidR="004668D1" w:rsidRPr="00BE50C6">
        <w:rPr>
          <w:b/>
          <w:sz w:val="22"/>
          <w:szCs w:val="22"/>
        </w:rPr>
        <w:t>Цессионарий</w:t>
      </w:r>
      <w:r w:rsidR="00CB5B0F" w:rsidRPr="00BE50C6">
        <w:rPr>
          <w:b/>
          <w:sz w:val="22"/>
          <w:szCs w:val="22"/>
        </w:rPr>
        <w:t>»</w:t>
      </w:r>
      <w:r w:rsidR="00CB5B0F" w:rsidRPr="00BE50C6">
        <w:rPr>
          <w:sz w:val="22"/>
          <w:szCs w:val="22"/>
        </w:rPr>
        <w:t>,</w:t>
      </w:r>
      <w:r w:rsidR="00637F74" w:rsidRPr="00BE50C6">
        <w:rPr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вместе именуемые далее «</w:t>
      </w:r>
      <w:r w:rsidR="00CB5B0F" w:rsidRPr="00BE50C6">
        <w:rPr>
          <w:b/>
          <w:sz w:val="22"/>
          <w:szCs w:val="22"/>
        </w:rPr>
        <w:t>Стороны</w:t>
      </w:r>
      <w:r w:rsidR="00CB5B0F" w:rsidRPr="00BE50C6">
        <w:rPr>
          <w:sz w:val="22"/>
          <w:szCs w:val="22"/>
        </w:rPr>
        <w:t>»,</w:t>
      </w:r>
    </w:p>
    <w:p w14:paraId="39A70813" w14:textId="0C546984" w:rsidR="00CB5B0F" w:rsidRPr="00BE50C6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sz w:val="22"/>
          <w:szCs w:val="22"/>
        </w:rPr>
        <w:t>руководствуясь протоколом</w:t>
      </w:r>
      <w:r w:rsidR="005720D9" w:rsidRPr="00BE50C6">
        <w:rPr>
          <w:sz w:val="22"/>
          <w:szCs w:val="22"/>
        </w:rPr>
        <w:t xml:space="preserve"> </w:t>
      </w:r>
      <w:bookmarkStart w:id="0" w:name="_Hlk77176021"/>
      <w:r w:rsidR="005720D9" w:rsidRPr="00BE50C6">
        <w:rPr>
          <w:sz w:val="22"/>
          <w:szCs w:val="22"/>
        </w:rPr>
        <w:t>о результатах торгов</w:t>
      </w:r>
      <w:r w:rsidRPr="00BE50C6">
        <w:rPr>
          <w:sz w:val="22"/>
          <w:szCs w:val="22"/>
        </w:rPr>
        <w:t xml:space="preserve"> </w:t>
      </w:r>
      <w:bookmarkEnd w:id="0"/>
      <w:r w:rsidR="00637F74" w:rsidRPr="00BE50C6">
        <w:rPr>
          <w:sz w:val="22"/>
          <w:szCs w:val="22"/>
        </w:rPr>
        <w:t>№</w:t>
      </w:r>
      <w:r w:rsidR="007E5091" w:rsidRPr="00BE50C6">
        <w:rPr>
          <w:sz w:val="22"/>
          <w:szCs w:val="22"/>
        </w:rPr>
        <w:t>_____ от _____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по продаже имуществ</w:t>
      </w:r>
      <w:r w:rsidR="00637F74" w:rsidRPr="00BE50C6">
        <w:rPr>
          <w:sz w:val="22"/>
          <w:szCs w:val="22"/>
        </w:rPr>
        <w:t xml:space="preserve">енных прав </w:t>
      </w:r>
      <w:r w:rsidR="00EF4FE2">
        <w:rPr>
          <w:sz w:val="22"/>
          <w:szCs w:val="22"/>
        </w:rPr>
        <w:t>МУП</w:t>
      </w:r>
      <w:r w:rsidR="007E5091" w:rsidRPr="00BE50C6">
        <w:rPr>
          <w:sz w:val="22"/>
          <w:szCs w:val="22"/>
        </w:rPr>
        <w:t xml:space="preserve"> «</w:t>
      </w:r>
      <w:r w:rsidR="00EF4FE2">
        <w:rPr>
          <w:sz w:val="22"/>
          <w:szCs w:val="22"/>
        </w:rPr>
        <w:t>Велком</w:t>
      </w:r>
      <w:r w:rsidR="007E5091" w:rsidRPr="00BE50C6">
        <w:rPr>
          <w:sz w:val="22"/>
          <w:szCs w:val="22"/>
        </w:rPr>
        <w:t>»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заключили настоящий договор, именуемый далее «</w:t>
      </w:r>
      <w:r w:rsidRPr="00BE50C6">
        <w:rPr>
          <w:b/>
          <w:sz w:val="22"/>
          <w:szCs w:val="22"/>
        </w:rPr>
        <w:t>Договор</w:t>
      </w:r>
      <w:r w:rsidRPr="00BE50C6">
        <w:rPr>
          <w:sz w:val="22"/>
          <w:szCs w:val="22"/>
        </w:rPr>
        <w:t>», о нижеследующем.</w:t>
      </w:r>
    </w:p>
    <w:p w14:paraId="57ED987E" w14:textId="77777777" w:rsidR="00CB5B0F" w:rsidRPr="002C1873" w:rsidRDefault="00CB5B0F" w:rsidP="00CB5B0F">
      <w:pPr>
        <w:widowControl w:val="0"/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14:paraId="0822E956" w14:textId="7C37AB57" w:rsidR="00A07C3D" w:rsidRPr="00591600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91600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19243143" w:rsidR="00A07C3D" w:rsidRPr="00EF4FE2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F4FE2">
        <w:rPr>
          <w:color w:val="auto"/>
          <w:sz w:val="22"/>
          <w:szCs w:val="22"/>
        </w:rPr>
        <w:t>1.1</w:t>
      </w:r>
      <w:r w:rsidR="00591600">
        <w:rPr>
          <w:color w:val="auto"/>
          <w:sz w:val="22"/>
          <w:szCs w:val="22"/>
        </w:rPr>
        <w:t>.</w:t>
      </w:r>
      <w:r w:rsidRPr="00EF4FE2">
        <w:rPr>
          <w:color w:val="auto"/>
          <w:sz w:val="22"/>
          <w:szCs w:val="22"/>
        </w:rPr>
        <w:t xml:space="preserve"> Цедент уступает, а Цессионарий принимает права (требования) к</w:t>
      </w:r>
      <w:r w:rsidR="006318B7"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>________</w:t>
      </w:r>
      <w:r w:rsidR="00637F74" w:rsidRPr="00EF4FE2">
        <w:rPr>
          <w:color w:val="auto"/>
          <w:sz w:val="22"/>
          <w:szCs w:val="22"/>
        </w:rPr>
        <w:t xml:space="preserve"> (</w:t>
      </w:r>
      <w:r w:rsidR="007E5091" w:rsidRPr="00EF4FE2">
        <w:rPr>
          <w:color w:val="auto"/>
          <w:sz w:val="22"/>
          <w:szCs w:val="22"/>
        </w:rPr>
        <w:t>_______</w:t>
      </w:r>
      <w:r w:rsidR="00637F74" w:rsidRPr="00EF4FE2">
        <w:rPr>
          <w:color w:val="auto"/>
          <w:sz w:val="22"/>
          <w:szCs w:val="22"/>
        </w:rPr>
        <w:t>)</w:t>
      </w:r>
      <w:r w:rsidR="006D76BD" w:rsidRPr="00EF4FE2">
        <w:rPr>
          <w:color w:val="auto"/>
          <w:sz w:val="22"/>
          <w:szCs w:val="22"/>
        </w:rPr>
        <w:t>,</w:t>
      </w:r>
      <w:r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 xml:space="preserve">лот № ______, </w:t>
      </w:r>
      <w:r w:rsidRPr="00EF4FE2">
        <w:rPr>
          <w:b/>
          <w:bCs/>
          <w:color w:val="auto"/>
          <w:sz w:val="22"/>
          <w:szCs w:val="22"/>
        </w:rPr>
        <w:t>именуем</w:t>
      </w:r>
      <w:r w:rsidR="007E5091" w:rsidRPr="00EF4FE2">
        <w:rPr>
          <w:b/>
          <w:bCs/>
          <w:color w:val="auto"/>
          <w:sz w:val="22"/>
          <w:szCs w:val="22"/>
        </w:rPr>
        <w:t>____</w:t>
      </w:r>
      <w:r w:rsidRPr="00EF4FE2">
        <w:rPr>
          <w:b/>
          <w:bCs/>
          <w:color w:val="auto"/>
          <w:sz w:val="22"/>
          <w:szCs w:val="22"/>
        </w:rPr>
        <w:t xml:space="preserve"> в дальнейшем «Должник»</w:t>
      </w:r>
      <w:r w:rsidR="007E5091" w:rsidRPr="00EF4FE2">
        <w:rPr>
          <w:color w:val="auto"/>
          <w:sz w:val="22"/>
          <w:szCs w:val="22"/>
        </w:rPr>
        <w:t>.</w:t>
      </w:r>
    </w:p>
    <w:p w14:paraId="367A2600" w14:textId="5E1650BC" w:rsidR="00637F74" w:rsidRPr="00591600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2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</w:t>
      </w:r>
      <w:r w:rsidR="00DB7D16" w:rsidRPr="00591600">
        <w:rPr>
          <w:color w:val="auto"/>
          <w:sz w:val="22"/>
          <w:szCs w:val="22"/>
        </w:rPr>
        <w:t>Цедента</w:t>
      </w:r>
      <w:r w:rsidRPr="00591600">
        <w:rPr>
          <w:color w:val="auto"/>
          <w:sz w:val="22"/>
          <w:szCs w:val="22"/>
        </w:rPr>
        <w:t>) к Должник</w:t>
      </w:r>
      <w:r w:rsidR="00981C94" w:rsidRPr="00591600">
        <w:rPr>
          <w:color w:val="auto"/>
          <w:sz w:val="22"/>
          <w:szCs w:val="22"/>
        </w:rPr>
        <w:t>у</w:t>
      </w:r>
      <w:r w:rsidRPr="00591600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 w:rsidRPr="00591600">
        <w:rPr>
          <w:color w:val="auto"/>
          <w:sz w:val="22"/>
          <w:szCs w:val="22"/>
        </w:rPr>
        <w:t xml:space="preserve">__________. </w:t>
      </w:r>
    </w:p>
    <w:p w14:paraId="3009002B" w14:textId="4421C1D8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3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</w:t>
      </w:r>
    </w:p>
    <w:p w14:paraId="6C3C5C3D" w14:textId="6216F004" w:rsidR="00591600" w:rsidRDefault="0059160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1.4. Цессионарий проинформирован о том, что на дату </w:t>
      </w:r>
      <w:r w:rsidR="00061CDA">
        <w:rPr>
          <w:color w:val="auto"/>
          <w:sz w:val="22"/>
          <w:szCs w:val="22"/>
        </w:rPr>
        <w:t>заключения настоящего договора</w:t>
      </w:r>
      <w:r>
        <w:rPr>
          <w:color w:val="auto"/>
          <w:sz w:val="22"/>
          <w:szCs w:val="22"/>
        </w:rPr>
        <w:t xml:space="preserve"> начальная цена продажи имущества может измениться пропорционально изменению размера задолженности.</w:t>
      </w:r>
    </w:p>
    <w:p w14:paraId="04982381" w14:textId="58C9BFDF" w:rsidR="00656744" w:rsidRPr="00591600" w:rsidRDefault="0065674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1.5. Цессионарий подтверждает, что ознакомился с имеющимися у Цедента документами и никаких претензий к Цеденту не имеет.</w:t>
      </w:r>
    </w:p>
    <w:p w14:paraId="623CE347" w14:textId="77777777" w:rsidR="001147E2" w:rsidRPr="002C1873" w:rsidRDefault="001147E2" w:rsidP="00A07C3D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83477FC" w14:textId="7EB51506" w:rsidR="00A07C3D" w:rsidRPr="00730894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30894">
        <w:rPr>
          <w:b/>
          <w:bCs/>
          <w:color w:val="auto"/>
          <w:sz w:val="22"/>
          <w:szCs w:val="22"/>
        </w:rPr>
        <w:t xml:space="preserve">2. </w:t>
      </w:r>
      <w:r w:rsidR="0016793F" w:rsidRPr="00730894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F466247" w:rsidR="00A07C3D" w:rsidRPr="00730894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30894">
        <w:rPr>
          <w:color w:val="auto"/>
          <w:sz w:val="22"/>
          <w:szCs w:val="22"/>
        </w:rPr>
        <w:t>ступаем</w:t>
      </w:r>
      <w:r w:rsidR="009816EF" w:rsidRPr="00730894">
        <w:rPr>
          <w:color w:val="auto"/>
          <w:sz w:val="22"/>
          <w:szCs w:val="22"/>
        </w:rPr>
        <w:t>ые</w:t>
      </w:r>
      <w:r w:rsidR="007255F2"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права </w:t>
      </w:r>
      <w:r w:rsidR="007255F2" w:rsidRPr="00730894">
        <w:rPr>
          <w:color w:val="auto"/>
          <w:sz w:val="22"/>
          <w:szCs w:val="22"/>
        </w:rPr>
        <w:t>(</w:t>
      </w:r>
      <w:r w:rsidR="009816EF" w:rsidRPr="00730894">
        <w:rPr>
          <w:color w:val="auto"/>
          <w:sz w:val="22"/>
          <w:szCs w:val="22"/>
        </w:rPr>
        <w:t>требования</w:t>
      </w:r>
      <w:r w:rsidR="007255F2" w:rsidRPr="00730894">
        <w:rPr>
          <w:color w:val="auto"/>
          <w:sz w:val="22"/>
          <w:szCs w:val="22"/>
        </w:rPr>
        <w:t>) в 3</w:t>
      </w:r>
      <w:r w:rsidRPr="00730894">
        <w:rPr>
          <w:color w:val="auto"/>
          <w:sz w:val="22"/>
          <w:szCs w:val="22"/>
        </w:rPr>
        <w:t xml:space="preserve">0-дневный срок после его оплаты </w:t>
      </w:r>
      <w:r w:rsidR="00EB217C" w:rsidRPr="00730894">
        <w:rPr>
          <w:color w:val="auto"/>
          <w:sz w:val="22"/>
          <w:szCs w:val="22"/>
        </w:rPr>
        <w:t xml:space="preserve">Цессионарием </w:t>
      </w:r>
      <w:r w:rsidRPr="00730894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30894">
        <w:rPr>
          <w:color w:val="auto"/>
          <w:sz w:val="22"/>
          <w:szCs w:val="22"/>
        </w:rPr>
        <w:t>ма</w:t>
      </w:r>
      <w:r w:rsidRPr="00730894">
        <w:rPr>
          <w:color w:val="auto"/>
          <w:sz w:val="22"/>
          <w:szCs w:val="22"/>
        </w:rPr>
        <w:t xml:space="preserve">-передачи.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считаются </w:t>
      </w:r>
      <w:r w:rsidRPr="00730894">
        <w:rPr>
          <w:color w:val="auto"/>
          <w:sz w:val="22"/>
          <w:szCs w:val="22"/>
        </w:rPr>
        <w:t>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в день подписания акта </w:t>
      </w:r>
      <w:r w:rsidR="00325CB0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30894">
        <w:rPr>
          <w:color w:val="auto"/>
          <w:sz w:val="22"/>
          <w:szCs w:val="22"/>
        </w:rPr>
        <w:t>права 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32F506B9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2.2.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к Должнику, указанное в п. 1.1. настоящего Договора, возникает у Цессионария с даты подписания акта приема</w:t>
      </w:r>
      <w:r w:rsidR="00325CB0" w:rsidRPr="00730894">
        <w:rPr>
          <w:color w:val="auto"/>
          <w:sz w:val="22"/>
          <w:szCs w:val="22"/>
        </w:rPr>
        <w:t>-</w:t>
      </w:r>
      <w:r w:rsidRPr="00730894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2.3. За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30894">
        <w:rPr>
          <w:color w:val="auto"/>
          <w:sz w:val="22"/>
          <w:szCs w:val="22"/>
        </w:rPr>
        <w:t xml:space="preserve">Цессионарий </w:t>
      </w:r>
      <w:r w:rsidRPr="00730894">
        <w:rPr>
          <w:color w:val="auto"/>
          <w:sz w:val="22"/>
          <w:szCs w:val="22"/>
        </w:rPr>
        <w:t xml:space="preserve">обязан выплатить </w:t>
      </w:r>
      <w:r w:rsidR="00EB217C" w:rsidRPr="00730894">
        <w:rPr>
          <w:color w:val="auto"/>
          <w:sz w:val="22"/>
          <w:szCs w:val="22"/>
        </w:rPr>
        <w:t xml:space="preserve">Цеденту </w:t>
      </w:r>
      <w:r w:rsidRPr="00730894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30894">
        <w:rPr>
          <w:color w:val="auto"/>
          <w:sz w:val="22"/>
          <w:szCs w:val="22"/>
        </w:rPr>
        <w:t>Цедента</w:t>
      </w:r>
      <w:r w:rsidRPr="00730894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30894">
        <w:rPr>
          <w:color w:val="auto"/>
          <w:sz w:val="22"/>
          <w:szCs w:val="22"/>
        </w:rPr>
        <w:t>.</w:t>
      </w:r>
    </w:p>
    <w:p w14:paraId="0204D379" w14:textId="77777777" w:rsidR="00A07C3D" w:rsidRPr="002C1873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94EF938" w14:textId="441BB3C0" w:rsidR="00A07C3D" w:rsidRPr="00B66233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66233">
        <w:rPr>
          <w:b/>
          <w:bCs/>
          <w:color w:val="auto"/>
          <w:sz w:val="22"/>
          <w:szCs w:val="22"/>
        </w:rPr>
        <w:t xml:space="preserve">3. </w:t>
      </w:r>
      <w:r w:rsidR="007255F2" w:rsidRPr="00B66233">
        <w:rPr>
          <w:b/>
          <w:bCs/>
          <w:color w:val="auto"/>
          <w:sz w:val="22"/>
          <w:szCs w:val="22"/>
        </w:rPr>
        <w:t>ЦЕНА</w:t>
      </w:r>
      <w:r w:rsidRPr="00B66233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B66233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B6623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3.1. </w:t>
      </w:r>
      <w:r w:rsidR="00284CEF" w:rsidRPr="00B66233">
        <w:rPr>
          <w:color w:val="auto"/>
          <w:sz w:val="22"/>
          <w:szCs w:val="22"/>
        </w:rPr>
        <w:t>Стоимость</w:t>
      </w:r>
      <w:r w:rsidRPr="00B66233">
        <w:rPr>
          <w:color w:val="auto"/>
          <w:sz w:val="22"/>
          <w:szCs w:val="22"/>
        </w:rPr>
        <w:t xml:space="preserve"> </w:t>
      </w:r>
      <w:r w:rsidR="009816EF" w:rsidRPr="00B66233">
        <w:rPr>
          <w:color w:val="auto"/>
          <w:sz w:val="22"/>
          <w:szCs w:val="22"/>
        </w:rPr>
        <w:t>права (</w:t>
      </w:r>
      <w:r w:rsidRPr="00B66233">
        <w:rPr>
          <w:color w:val="auto"/>
          <w:sz w:val="22"/>
          <w:szCs w:val="22"/>
        </w:rPr>
        <w:t>требования</w:t>
      </w:r>
      <w:r w:rsidR="009816EF" w:rsidRPr="00B66233">
        <w:rPr>
          <w:color w:val="auto"/>
          <w:sz w:val="22"/>
          <w:szCs w:val="22"/>
        </w:rPr>
        <w:t>)</w:t>
      </w:r>
      <w:r w:rsidRPr="00B66233">
        <w:rPr>
          <w:color w:val="auto"/>
          <w:sz w:val="22"/>
          <w:szCs w:val="22"/>
        </w:rPr>
        <w:t>, указанно</w:t>
      </w:r>
      <w:r w:rsidR="00284CEF" w:rsidRPr="00B66233">
        <w:rPr>
          <w:color w:val="auto"/>
          <w:sz w:val="22"/>
          <w:szCs w:val="22"/>
        </w:rPr>
        <w:t>го</w:t>
      </w:r>
      <w:r w:rsidRPr="00B66233">
        <w:rPr>
          <w:color w:val="auto"/>
          <w:sz w:val="22"/>
          <w:szCs w:val="22"/>
        </w:rPr>
        <w:t xml:space="preserve"> в п. 1.1 настоящего Договора</w:t>
      </w:r>
      <w:r w:rsidR="00284CEF" w:rsidRPr="00B66233">
        <w:rPr>
          <w:color w:val="auto"/>
          <w:sz w:val="22"/>
          <w:szCs w:val="22"/>
        </w:rPr>
        <w:t xml:space="preserve"> составляет </w:t>
      </w:r>
      <w:r w:rsidR="007E5091" w:rsidRPr="00B66233">
        <w:rPr>
          <w:color w:val="auto"/>
          <w:sz w:val="22"/>
          <w:szCs w:val="22"/>
        </w:rPr>
        <w:t>________.</w:t>
      </w:r>
    </w:p>
    <w:p w14:paraId="6303123E" w14:textId="1B4FBB81" w:rsidR="00284CEF" w:rsidRPr="00B66233" w:rsidRDefault="008E43D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3.2. </w:t>
      </w:r>
      <w:r w:rsidR="00284CEF" w:rsidRPr="00B66233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B66233">
        <w:rPr>
          <w:color w:val="auto"/>
          <w:sz w:val="22"/>
          <w:szCs w:val="22"/>
        </w:rPr>
        <w:t>за</w:t>
      </w:r>
      <w:r w:rsidR="00284CEF" w:rsidRPr="00B66233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 w:rsidRPr="00B66233">
        <w:rPr>
          <w:color w:val="auto"/>
          <w:sz w:val="22"/>
          <w:szCs w:val="22"/>
        </w:rPr>
        <w:t>___</w:t>
      </w:r>
      <w:proofErr w:type="gramStart"/>
      <w:r w:rsidR="007E5091" w:rsidRPr="00B66233">
        <w:rPr>
          <w:color w:val="auto"/>
          <w:sz w:val="22"/>
          <w:szCs w:val="22"/>
        </w:rPr>
        <w:t xml:space="preserve">_ </w:t>
      </w:r>
      <w:r w:rsidR="00AF0C5A" w:rsidRPr="00B66233">
        <w:rPr>
          <w:color w:val="auto"/>
          <w:sz w:val="22"/>
          <w:szCs w:val="22"/>
        </w:rPr>
        <w:t xml:space="preserve"> (</w:t>
      </w:r>
      <w:proofErr w:type="gramEnd"/>
      <w:r w:rsidR="00AF0C5A" w:rsidRPr="00B66233">
        <w:rPr>
          <w:color w:val="auto"/>
          <w:sz w:val="22"/>
          <w:szCs w:val="22"/>
        </w:rPr>
        <w:t xml:space="preserve">Платежное поручение № </w:t>
      </w:r>
      <w:r w:rsidR="007E5091" w:rsidRPr="00B66233">
        <w:rPr>
          <w:color w:val="auto"/>
          <w:sz w:val="22"/>
          <w:szCs w:val="22"/>
        </w:rPr>
        <w:t>___ от ___</w:t>
      </w:r>
      <w:r w:rsidR="00B66233">
        <w:rPr>
          <w:color w:val="auto"/>
          <w:sz w:val="22"/>
          <w:szCs w:val="22"/>
        </w:rPr>
        <w:t>/ квитанция об оплате №___ от ___</w:t>
      </w:r>
      <w:r w:rsidR="00AF0C5A" w:rsidRPr="00B66233">
        <w:rPr>
          <w:color w:val="auto"/>
          <w:sz w:val="22"/>
          <w:szCs w:val="22"/>
        </w:rPr>
        <w:t xml:space="preserve">), </w:t>
      </w:r>
      <w:r w:rsidR="007E5091" w:rsidRPr="00B66233">
        <w:rPr>
          <w:color w:val="auto"/>
          <w:sz w:val="22"/>
          <w:szCs w:val="22"/>
        </w:rPr>
        <w:t>оставшаяся сумма оплаты составляет _________.</w:t>
      </w:r>
    </w:p>
    <w:p w14:paraId="2F4FE7B3" w14:textId="0FEA673D" w:rsidR="00EF1ED5" w:rsidRPr="00315D46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15D46">
        <w:rPr>
          <w:color w:val="auto"/>
          <w:sz w:val="22"/>
          <w:szCs w:val="22"/>
        </w:rPr>
        <w:t xml:space="preserve">3.3. </w:t>
      </w:r>
      <w:r w:rsidR="00EF1ED5" w:rsidRPr="00315D46">
        <w:rPr>
          <w:color w:val="auto"/>
          <w:sz w:val="22"/>
          <w:szCs w:val="22"/>
        </w:rPr>
        <w:t xml:space="preserve">Расходы, связанные с оформлением перехода прав, </w:t>
      </w:r>
      <w:r w:rsidR="00315D46" w:rsidRPr="00315D46">
        <w:rPr>
          <w:color w:val="auto"/>
          <w:sz w:val="22"/>
          <w:szCs w:val="22"/>
        </w:rPr>
        <w:t xml:space="preserve">при их возникновении, </w:t>
      </w:r>
      <w:r w:rsidR="00EF1ED5" w:rsidRPr="00315D46">
        <w:rPr>
          <w:color w:val="auto"/>
          <w:sz w:val="22"/>
          <w:szCs w:val="22"/>
        </w:rPr>
        <w:t>по приобретаемым правам требования, в полном размере относятся на</w:t>
      </w:r>
      <w:r w:rsidR="00EB217C" w:rsidRPr="00315D46">
        <w:rPr>
          <w:color w:val="auto"/>
          <w:sz w:val="22"/>
          <w:szCs w:val="22"/>
        </w:rPr>
        <w:t xml:space="preserve"> Цессионария</w:t>
      </w:r>
      <w:r w:rsidR="00EF1ED5" w:rsidRPr="00315D46">
        <w:rPr>
          <w:color w:val="auto"/>
          <w:sz w:val="22"/>
          <w:szCs w:val="22"/>
        </w:rPr>
        <w:t>.</w:t>
      </w:r>
    </w:p>
    <w:p w14:paraId="7F187DCB" w14:textId="042073E0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4</w:t>
      </w:r>
      <w:r w:rsidRPr="001039E3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5A866412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5</w:t>
      </w:r>
      <w:r w:rsidRPr="001039E3">
        <w:rPr>
          <w:color w:val="auto"/>
          <w:sz w:val="22"/>
          <w:szCs w:val="22"/>
        </w:rPr>
        <w:t xml:space="preserve">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272F2BE9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6</w:t>
      </w:r>
      <w:r w:rsidRPr="001039E3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0408B92B" w:rsidR="00A07C3D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5DB4542D" w14:textId="77777777" w:rsidR="008E38B4" w:rsidRPr="002C1873" w:rsidRDefault="008E38B4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B273E0C" w14:textId="75CBA77C" w:rsidR="00A07C3D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lastRenderedPageBreak/>
        <w:t xml:space="preserve">4.1. За неисполнение или ненадлежащее исполнение настоящего Договора </w:t>
      </w:r>
      <w:r w:rsidR="00DB7D16" w:rsidRPr="00656744">
        <w:rPr>
          <w:color w:val="auto"/>
          <w:sz w:val="22"/>
          <w:szCs w:val="22"/>
        </w:rPr>
        <w:t xml:space="preserve">Стороны </w:t>
      </w:r>
      <w:r w:rsidRPr="00656744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2C1873" w:rsidRDefault="00BC7811" w:rsidP="00A07C3D">
      <w:pPr>
        <w:pStyle w:val="Default"/>
        <w:jc w:val="center"/>
        <w:rPr>
          <w:b/>
          <w:color w:val="FF0000"/>
          <w:sz w:val="22"/>
          <w:szCs w:val="22"/>
        </w:rPr>
      </w:pPr>
    </w:p>
    <w:p w14:paraId="1A4F0CC9" w14:textId="20E53EFA" w:rsidR="00BC7811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656744">
        <w:rPr>
          <w:color w:val="auto"/>
          <w:sz w:val="22"/>
          <w:szCs w:val="22"/>
        </w:rPr>
        <w:t>С</w:t>
      </w:r>
      <w:r w:rsidRPr="00656744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65674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8E38B4">
        <w:rPr>
          <w:color w:val="auto"/>
          <w:sz w:val="22"/>
          <w:szCs w:val="22"/>
        </w:rPr>
        <w:t xml:space="preserve">Стороны </w:t>
      </w:r>
      <w:r w:rsidRPr="008E38B4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2C1873" w:rsidRDefault="007255F2" w:rsidP="00BC7811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BE422F8" w14:textId="15ADCB46" w:rsidR="0016793F" w:rsidRPr="00EC1B39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C1B39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EC1B39">
        <w:rPr>
          <w:color w:val="auto"/>
          <w:sz w:val="22"/>
          <w:szCs w:val="22"/>
        </w:rPr>
        <w:t xml:space="preserve">Стороны </w:t>
      </w:r>
      <w:r w:rsidRPr="00EC1B39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EC1B39">
        <w:rPr>
          <w:color w:val="auto"/>
          <w:sz w:val="22"/>
          <w:szCs w:val="22"/>
        </w:rPr>
        <w:t xml:space="preserve">Сторонами </w:t>
      </w:r>
      <w:r w:rsidRPr="00EC1B39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EC1B39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EC1B39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EC1B3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EC1B39" w:rsidRPr="00EC1B39" w14:paraId="73DBEF8C" w14:textId="77777777" w:rsidTr="0053548B">
        <w:tc>
          <w:tcPr>
            <w:tcW w:w="5098" w:type="dxa"/>
          </w:tcPr>
          <w:p w14:paraId="24165ED7" w14:textId="77777777" w:rsidR="004C0B56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Цедент</w:t>
            </w:r>
          </w:p>
          <w:p w14:paraId="09412597" w14:textId="77777777" w:rsidR="00CB5B0F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</w:p>
          <w:p w14:paraId="2E81CCAC" w14:textId="332F66C1" w:rsidR="00CB5B0F" w:rsidRPr="00EC1B39" w:rsidRDefault="00EC1B39" w:rsidP="00CB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 «ВЕЛКОМ»</w:t>
            </w:r>
          </w:p>
          <w:p w14:paraId="2380E0BE" w14:textId="7C7ABCA4" w:rsidR="00EB7B26" w:rsidRPr="00EC1B39" w:rsidRDefault="00EC1B39" w:rsidP="00E7187C">
            <w:pPr>
              <w:rPr>
                <w:bCs/>
                <w:sz w:val="22"/>
                <w:szCs w:val="22"/>
              </w:rPr>
            </w:pPr>
            <w:r w:rsidRPr="00EC1B39">
              <w:rPr>
                <w:bCs/>
                <w:sz w:val="22"/>
                <w:szCs w:val="22"/>
              </w:rPr>
              <w:t>ОГРН 1156952016968, ИНН 6908015274</w:t>
            </w:r>
            <w:r w:rsidR="00EB7B26" w:rsidRPr="00EC1B39">
              <w:rPr>
                <w:bCs/>
                <w:sz w:val="22"/>
                <w:szCs w:val="22"/>
              </w:rPr>
              <w:t xml:space="preserve">, </w:t>
            </w:r>
          </w:p>
          <w:p w14:paraId="559C08C5" w14:textId="77777777" w:rsidR="00EC1B39" w:rsidRDefault="00EC1B39" w:rsidP="00E7187C">
            <w:pPr>
              <w:pStyle w:val="a3"/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>172715, Тверская обл., Фировский р-н, пгт. Великооктябрьский, ул. Профсоюзная, д.2</w:t>
            </w:r>
          </w:p>
          <w:p w14:paraId="68428E46" w14:textId="68A01219" w:rsidR="00EC1B39" w:rsidRPr="00EC1B39" w:rsidRDefault="00E7187C" w:rsidP="00EC1B39">
            <w:pPr>
              <w:pStyle w:val="a3"/>
            </w:pPr>
            <w:r w:rsidRPr="00EC1B39">
              <w:t xml:space="preserve">Р/с </w:t>
            </w:r>
            <w:r w:rsidR="007E5091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№ 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40702810963000003052 в ТВЕРСКО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ОТДЕЛЕНИ</w:t>
            </w:r>
            <w:r w:rsid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И</w:t>
            </w:r>
            <w:r w:rsidR="00EC1B39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N8607 ПАО СБЕРБАНК, к/с 30101810700000000679, БИК 042809679</w:t>
            </w:r>
          </w:p>
          <w:p w14:paraId="758A42BD" w14:textId="15AC2A18" w:rsidR="004C0B56" w:rsidRPr="00EC1B39" w:rsidRDefault="004C0B56" w:rsidP="00E7187C">
            <w:pPr>
              <w:pStyle w:val="a3"/>
            </w:pPr>
          </w:p>
        </w:tc>
        <w:tc>
          <w:tcPr>
            <w:tcW w:w="5099" w:type="dxa"/>
          </w:tcPr>
          <w:p w14:paraId="542F5494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EC1B39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EC1B39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EC1B39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5451AF62" w:rsidR="005C57E9" w:rsidRPr="00EC1B39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B39" w:rsidRPr="00EC1B39" w14:paraId="61A19626" w14:textId="77777777" w:rsidTr="0053548B">
        <w:tc>
          <w:tcPr>
            <w:tcW w:w="5098" w:type="dxa"/>
          </w:tcPr>
          <w:p w14:paraId="28F72A69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283E4457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6E5120AC" w14:textId="2D22B9CA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3D90328B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 xml:space="preserve">_________________________ </w:t>
            </w:r>
            <w:r w:rsidR="00EC1B39">
              <w:rPr>
                <w:rFonts w:ascii="Times New Roman" w:hAnsi="Times New Roman"/>
                <w:b/>
              </w:rPr>
              <w:t>Педченко</w:t>
            </w:r>
            <w:r w:rsidR="00EB7B26" w:rsidRPr="00EC1B39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EC1B39">
              <w:rPr>
                <w:rFonts w:ascii="Times New Roman" w:hAnsi="Times New Roman"/>
                <w:b/>
              </w:rPr>
              <w:t>Т.Н</w:t>
            </w:r>
            <w:r w:rsidR="00EB7B26" w:rsidRPr="00EC1B39">
              <w:rPr>
                <w:rFonts w:ascii="Times New Roman" w:hAnsi="Times New Roman"/>
                <w:b/>
              </w:rPr>
              <w:t>.</w:t>
            </w:r>
            <w:proofErr w:type="gramEnd"/>
          </w:p>
          <w:p w14:paraId="6A745149" w14:textId="77777777" w:rsidR="0053548B" w:rsidRPr="00EC1B39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D8A85E1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D906F50" w14:textId="163ECB81" w:rsidR="0053548B" w:rsidRPr="00EC1B39" w:rsidRDefault="0053548B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EC1B39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 w:rsidRPr="00EC1B39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2C1873" w:rsidRDefault="000E2680" w:rsidP="00A07C3D">
      <w:pPr>
        <w:pStyle w:val="a3"/>
        <w:rPr>
          <w:rFonts w:ascii="Times New Roman" w:hAnsi="Times New Roman" w:cs="Times New Roman"/>
          <w:color w:val="FF0000"/>
        </w:rPr>
      </w:pPr>
    </w:p>
    <w:sectPr w:rsidR="000E2680" w:rsidRPr="002C1873" w:rsidSect="008974EF">
      <w:headerReference w:type="default" r:id="rId8"/>
      <w:footerReference w:type="default" r:id="rId9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8A13" w14:textId="77777777" w:rsidR="006D0BE4" w:rsidRDefault="006D0BE4" w:rsidP="006318B7">
      <w:pPr>
        <w:spacing w:line="240" w:lineRule="auto"/>
      </w:pPr>
      <w:r>
        <w:separator/>
      </w:r>
    </w:p>
  </w:endnote>
  <w:endnote w:type="continuationSeparator" w:id="0">
    <w:p w14:paraId="41CBF060" w14:textId="77777777" w:rsidR="006D0BE4" w:rsidRDefault="006D0BE4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86719"/>
      <w:docPartObj>
        <w:docPartGallery w:val="Page Numbers (Bottom of Page)"/>
        <w:docPartUnique/>
      </w:docPartObj>
    </w:sdtPr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98E1" w14:textId="77777777" w:rsidR="006D0BE4" w:rsidRDefault="006D0BE4" w:rsidP="006318B7">
      <w:pPr>
        <w:spacing w:line="240" w:lineRule="auto"/>
      </w:pPr>
      <w:r>
        <w:separator/>
      </w:r>
    </w:p>
  </w:footnote>
  <w:footnote w:type="continuationSeparator" w:id="0">
    <w:p w14:paraId="758246D2" w14:textId="77777777" w:rsidR="006D0BE4" w:rsidRDefault="006D0BE4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77777777" w:rsidR="00E7187C" w:rsidRDefault="00E7187C" w:rsidP="006318B7">
    <w:pPr>
      <w:spacing w:line="240" w:lineRule="auto"/>
      <w:jc w:val="right"/>
      <w:rPr>
        <w:b/>
      </w:rPr>
    </w:pP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84752">
    <w:abstractNumId w:val="1"/>
  </w:num>
  <w:num w:numId="2" w16cid:durableId="135998526">
    <w:abstractNumId w:val="0"/>
  </w:num>
  <w:num w:numId="3" w16cid:durableId="855771100">
    <w:abstractNumId w:val="4"/>
  </w:num>
  <w:num w:numId="4" w16cid:durableId="1185442779">
    <w:abstractNumId w:val="3"/>
  </w:num>
  <w:num w:numId="5" w16cid:durableId="148728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61CDA"/>
    <w:rsid w:val="0006797A"/>
    <w:rsid w:val="00072F5E"/>
    <w:rsid w:val="00092211"/>
    <w:rsid w:val="000E2680"/>
    <w:rsid w:val="000F7EA3"/>
    <w:rsid w:val="001039E3"/>
    <w:rsid w:val="001147E2"/>
    <w:rsid w:val="00143BBB"/>
    <w:rsid w:val="0016793F"/>
    <w:rsid w:val="001760CE"/>
    <w:rsid w:val="001801F4"/>
    <w:rsid w:val="001A5DB0"/>
    <w:rsid w:val="00200A37"/>
    <w:rsid w:val="002449D3"/>
    <w:rsid w:val="00273E82"/>
    <w:rsid w:val="00280340"/>
    <w:rsid w:val="00284CEF"/>
    <w:rsid w:val="002A0104"/>
    <w:rsid w:val="002C1873"/>
    <w:rsid w:val="002E3C55"/>
    <w:rsid w:val="00315D46"/>
    <w:rsid w:val="00325CB0"/>
    <w:rsid w:val="00341AF3"/>
    <w:rsid w:val="0037170F"/>
    <w:rsid w:val="003A45A6"/>
    <w:rsid w:val="003C0BA9"/>
    <w:rsid w:val="003F7208"/>
    <w:rsid w:val="00445BE5"/>
    <w:rsid w:val="004554F7"/>
    <w:rsid w:val="004668D1"/>
    <w:rsid w:val="0049275E"/>
    <w:rsid w:val="004C0B56"/>
    <w:rsid w:val="0053548B"/>
    <w:rsid w:val="00543796"/>
    <w:rsid w:val="005720D9"/>
    <w:rsid w:val="00591600"/>
    <w:rsid w:val="005C57E9"/>
    <w:rsid w:val="005D0496"/>
    <w:rsid w:val="005F1383"/>
    <w:rsid w:val="00602E82"/>
    <w:rsid w:val="006117DF"/>
    <w:rsid w:val="006318B7"/>
    <w:rsid w:val="00637F74"/>
    <w:rsid w:val="00645D39"/>
    <w:rsid w:val="00656744"/>
    <w:rsid w:val="00656F46"/>
    <w:rsid w:val="006D0BE4"/>
    <w:rsid w:val="006D76BD"/>
    <w:rsid w:val="007255F2"/>
    <w:rsid w:val="00730894"/>
    <w:rsid w:val="007435AC"/>
    <w:rsid w:val="007617E2"/>
    <w:rsid w:val="0078414F"/>
    <w:rsid w:val="00784DFD"/>
    <w:rsid w:val="007E5091"/>
    <w:rsid w:val="00805F6C"/>
    <w:rsid w:val="0081759E"/>
    <w:rsid w:val="008974EF"/>
    <w:rsid w:val="008C0B4F"/>
    <w:rsid w:val="008E38B4"/>
    <w:rsid w:val="008E43D4"/>
    <w:rsid w:val="009348EE"/>
    <w:rsid w:val="009816EF"/>
    <w:rsid w:val="00981C94"/>
    <w:rsid w:val="009D5457"/>
    <w:rsid w:val="00A0245C"/>
    <w:rsid w:val="00A07C3D"/>
    <w:rsid w:val="00A121C4"/>
    <w:rsid w:val="00A206E2"/>
    <w:rsid w:val="00A850C0"/>
    <w:rsid w:val="00A96AA1"/>
    <w:rsid w:val="00AA0489"/>
    <w:rsid w:val="00AD4988"/>
    <w:rsid w:val="00AD7E56"/>
    <w:rsid w:val="00AE69AE"/>
    <w:rsid w:val="00AF0C5A"/>
    <w:rsid w:val="00B20E45"/>
    <w:rsid w:val="00B303EF"/>
    <w:rsid w:val="00B45976"/>
    <w:rsid w:val="00B65117"/>
    <w:rsid w:val="00B66233"/>
    <w:rsid w:val="00B7750D"/>
    <w:rsid w:val="00B95A80"/>
    <w:rsid w:val="00BC7811"/>
    <w:rsid w:val="00BD5CBA"/>
    <w:rsid w:val="00BE50C6"/>
    <w:rsid w:val="00C111B2"/>
    <w:rsid w:val="00C343D1"/>
    <w:rsid w:val="00C35385"/>
    <w:rsid w:val="00CB5B0F"/>
    <w:rsid w:val="00CC113C"/>
    <w:rsid w:val="00CD35DE"/>
    <w:rsid w:val="00D414FA"/>
    <w:rsid w:val="00D41AA2"/>
    <w:rsid w:val="00DB7D16"/>
    <w:rsid w:val="00DC32D9"/>
    <w:rsid w:val="00DD5668"/>
    <w:rsid w:val="00DE7C82"/>
    <w:rsid w:val="00E21123"/>
    <w:rsid w:val="00E25F02"/>
    <w:rsid w:val="00E510F7"/>
    <w:rsid w:val="00E67CCD"/>
    <w:rsid w:val="00E7187C"/>
    <w:rsid w:val="00E7440B"/>
    <w:rsid w:val="00EB217C"/>
    <w:rsid w:val="00EB7B26"/>
    <w:rsid w:val="00EC0379"/>
    <w:rsid w:val="00EC1B39"/>
    <w:rsid w:val="00EC517D"/>
    <w:rsid w:val="00EC6929"/>
    <w:rsid w:val="00EF1ED5"/>
    <w:rsid w:val="00EF4FE2"/>
    <w:rsid w:val="00F60D2C"/>
    <w:rsid w:val="00F830ED"/>
    <w:rsid w:val="00F8566F"/>
    <w:rsid w:val="00FA1A22"/>
    <w:rsid w:val="00FA341E"/>
    <w:rsid w:val="00FD040F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11D9-B364-4CB8-8F4D-1CF1B1CB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Татьяна Педченко</cp:lastModifiedBy>
  <cp:revision>2</cp:revision>
  <cp:lastPrinted>2022-03-02T16:35:00Z</cp:lastPrinted>
  <dcterms:created xsi:type="dcterms:W3CDTF">2023-12-14T13:26:00Z</dcterms:created>
  <dcterms:modified xsi:type="dcterms:W3CDTF">2023-12-14T13:26:00Z</dcterms:modified>
</cp:coreProperties>
</file>