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4BAA" w14:textId="182E13C1" w:rsidR="002E7796" w:rsidRPr="002E7796" w:rsidRDefault="002E7796" w:rsidP="002E7796">
      <w:pPr>
        <w:jc w:val="center"/>
        <w:rPr>
          <w:rFonts w:ascii="Times New Roman" w:hAnsi="Times New Roman" w:cs="Times New Roman"/>
          <w:b/>
          <w:bCs/>
          <w:sz w:val="28"/>
          <w:szCs w:val="28"/>
          <w:u w:val="single"/>
        </w:rPr>
      </w:pPr>
      <w:r w:rsidRPr="002E7796">
        <w:rPr>
          <w:rFonts w:ascii="Times New Roman" w:hAnsi="Times New Roman" w:cs="Times New Roman"/>
          <w:b/>
          <w:bCs/>
          <w:sz w:val="28"/>
          <w:szCs w:val="28"/>
          <w:u w:val="single"/>
        </w:rPr>
        <w:t>ПРОЕКТ</w:t>
      </w:r>
    </w:p>
    <w:p w14:paraId="6DA01962" w14:textId="0B2DA9DD" w:rsidR="002E7796" w:rsidRDefault="002E7796" w:rsidP="002E7796">
      <w:pPr>
        <w:jc w:val="center"/>
        <w:rPr>
          <w:rFonts w:ascii="Times New Roman" w:hAnsi="Times New Roman" w:cs="Times New Roman"/>
          <w:sz w:val="24"/>
          <w:szCs w:val="24"/>
        </w:rPr>
      </w:pPr>
      <w:r>
        <w:rPr>
          <w:rFonts w:ascii="Times New Roman" w:hAnsi="Times New Roman" w:cs="Times New Roman"/>
          <w:sz w:val="24"/>
          <w:szCs w:val="24"/>
        </w:rPr>
        <w:t xml:space="preserve">ДОГОВОР КУПЛИ-ПРОДАЖИ </w:t>
      </w:r>
    </w:p>
    <w:p w14:paraId="1CD86D6E" w14:textId="77777777" w:rsidR="002E7796" w:rsidRDefault="002E7796" w:rsidP="002E7796">
      <w:pPr>
        <w:jc w:val="center"/>
        <w:rPr>
          <w:rFonts w:ascii="Times New Roman" w:hAnsi="Times New Roman" w:cs="Times New Roman"/>
          <w:sz w:val="24"/>
          <w:szCs w:val="24"/>
        </w:rPr>
      </w:pPr>
      <w:r>
        <w:rPr>
          <w:rFonts w:ascii="Times New Roman" w:hAnsi="Times New Roman" w:cs="Times New Roman"/>
          <w:sz w:val="24"/>
          <w:szCs w:val="24"/>
        </w:rPr>
        <w:t xml:space="preserve">ДОЛИ ООО </w:t>
      </w:r>
      <w:r w:rsidRPr="003B3A0D">
        <w:rPr>
          <w:rFonts w:ascii="Times New Roman" w:hAnsi="Times New Roman" w:cs="Times New Roman"/>
          <w:sz w:val="24"/>
          <w:szCs w:val="24"/>
        </w:rPr>
        <w:t>ОБЩЕСТВА С ОГРАНИЧЕННОЙ ОТВЕТСТВЕННОСТЬЮ</w:t>
      </w:r>
    </w:p>
    <w:p w14:paraId="0F01AC61" w14:textId="61F18FFC" w:rsidR="002E7796" w:rsidRDefault="002E7796" w:rsidP="002E7796">
      <w:pPr>
        <w:jc w:val="center"/>
        <w:rPr>
          <w:rFonts w:ascii="Times New Roman" w:hAnsi="Times New Roman" w:cs="Times New Roman"/>
          <w:sz w:val="24"/>
          <w:szCs w:val="24"/>
        </w:rPr>
      </w:pPr>
      <w:r w:rsidRPr="003B3A0D">
        <w:rPr>
          <w:rFonts w:ascii="Times New Roman" w:hAnsi="Times New Roman" w:cs="Times New Roman"/>
          <w:sz w:val="24"/>
          <w:szCs w:val="24"/>
        </w:rPr>
        <w:t xml:space="preserve"> "Актив Комфорт</w:t>
      </w:r>
      <w:r>
        <w:rPr>
          <w:rFonts w:ascii="Times New Roman" w:hAnsi="Times New Roman" w:cs="Times New Roman"/>
          <w:sz w:val="24"/>
          <w:szCs w:val="24"/>
        </w:rPr>
        <w:t>»</w:t>
      </w:r>
    </w:p>
    <w:p w14:paraId="7B99FBF9" w14:textId="1828BB24"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Мы, Гришаев Андрей Викторович, </w:t>
      </w:r>
      <w:r>
        <w:rPr>
          <w:rFonts w:ascii="Times New Roman" w:hAnsi="Times New Roman" w:cs="Times New Roman"/>
          <w:sz w:val="24"/>
          <w:szCs w:val="24"/>
        </w:rPr>
        <w:t>(дата рождения_________)</w:t>
      </w:r>
      <w:r w:rsidRPr="003B3A0D">
        <w:rPr>
          <w:rFonts w:ascii="Times New Roman" w:hAnsi="Times New Roman" w:cs="Times New Roman"/>
          <w:sz w:val="24"/>
          <w:szCs w:val="24"/>
        </w:rPr>
        <w:t xml:space="preserve">, место рождения: </w:t>
      </w:r>
      <w:r>
        <w:rPr>
          <w:rFonts w:ascii="Times New Roman" w:hAnsi="Times New Roman" w:cs="Times New Roman"/>
          <w:sz w:val="24"/>
          <w:szCs w:val="24"/>
        </w:rPr>
        <w:t>(__________)</w:t>
      </w:r>
      <w:r w:rsidRPr="003B3A0D">
        <w:rPr>
          <w:rFonts w:ascii="Times New Roman" w:hAnsi="Times New Roman" w:cs="Times New Roman"/>
          <w:sz w:val="24"/>
          <w:szCs w:val="24"/>
        </w:rPr>
        <w:t xml:space="preserve">, гражданство: Российская Федерация, пол: мужской, паспорт </w:t>
      </w:r>
      <w:r>
        <w:rPr>
          <w:rFonts w:ascii="Times New Roman" w:hAnsi="Times New Roman" w:cs="Times New Roman"/>
          <w:sz w:val="24"/>
          <w:szCs w:val="24"/>
        </w:rPr>
        <w:t>(______________)</w:t>
      </w:r>
      <w:r w:rsidRPr="003B3A0D">
        <w:rPr>
          <w:rFonts w:ascii="Times New Roman" w:hAnsi="Times New Roman" w:cs="Times New Roman"/>
          <w:sz w:val="24"/>
          <w:szCs w:val="24"/>
        </w:rPr>
        <w:t xml:space="preserve">, выданный </w:t>
      </w:r>
      <w:r>
        <w:rPr>
          <w:rFonts w:ascii="Times New Roman" w:hAnsi="Times New Roman" w:cs="Times New Roman"/>
          <w:sz w:val="24"/>
          <w:szCs w:val="24"/>
        </w:rPr>
        <w:t>(______________________)</w:t>
      </w:r>
      <w:r w:rsidRPr="003B3A0D">
        <w:rPr>
          <w:rFonts w:ascii="Times New Roman" w:hAnsi="Times New Roman" w:cs="Times New Roman"/>
          <w:sz w:val="24"/>
          <w:szCs w:val="24"/>
        </w:rPr>
        <w:t xml:space="preserve"> </w:t>
      </w:r>
      <w:r>
        <w:rPr>
          <w:rFonts w:ascii="Times New Roman" w:hAnsi="Times New Roman" w:cs="Times New Roman"/>
          <w:sz w:val="24"/>
          <w:szCs w:val="24"/>
        </w:rPr>
        <w:t>(дата выдачи)</w:t>
      </w:r>
      <w:r w:rsidRPr="003B3A0D">
        <w:rPr>
          <w:rFonts w:ascii="Times New Roman" w:hAnsi="Times New Roman" w:cs="Times New Roman"/>
          <w:sz w:val="24"/>
          <w:szCs w:val="24"/>
        </w:rPr>
        <w:t xml:space="preserve">, код подразделения </w:t>
      </w:r>
      <w:r>
        <w:rPr>
          <w:rFonts w:ascii="Times New Roman" w:hAnsi="Times New Roman" w:cs="Times New Roman"/>
          <w:sz w:val="24"/>
          <w:szCs w:val="24"/>
        </w:rPr>
        <w:t>(код подразделения)</w:t>
      </w:r>
      <w:r w:rsidRPr="003B3A0D">
        <w:rPr>
          <w:rFonts w:ascii="Times New Roman" w:hAnsi="Times New Roman" w:cs="Times New Roman"/>
          <w:sz w:val="24"/>
          <w:szCs w:val="24"/>
        </w:rPr>
        <w:t xml:space="preserve">, зарегистрирован по месту жительства по адресу: </w:t>
      </w:r>
      <w:r>
        <w:rPr>
          <w:rFonts w:ascii="Times New Roman" w:hAnsi="Times New Roman" w:cs="Times New Roman"/>
          <w:sz w:val="24"/>
          <w:szCs w:val="24"/>
        </w:rPr>
        <w:t>_____________</w:t>
      </w:r>
      <w:r w:rsidRPr="003B3A0D">
        <w:rPr>
          <w:rFonts w:ascii="Times New Roman" w:hAnsi="Times New Roman" w:cs="Times New Roman"/>
          <w:sz w:val="24"/>
          <w:szCs w:val="24"/>
        </w:rPr>
        <w:t xml:space="preserve">, являющийся финансовым управляющим гр. </w:t>
      </w:r>
      <w:r>
        <w:rPr>
          <w:rFonts w:ascii="Times New Roman" w:hAnsi="Times New Roman" w:cs="Times New Roman"/>
          <w:sz w:val="24"/>
          <w:szCs w:val="24"/>
        </w:rPr>
        <w:t>К</w:t>
      </w:r>
      <w:r w:rsidRPr="003B3A0D">
        <w:rPr>
          <w:rFonts w:ascii="Times New Roman" w:hAnsi="Times New Roman" w:cs="Times New Roman"/>
          <w:sz w:val="24"/>
          <w:szCs w:val="24"/>
        </w:rPr>
        <w:t>узнецова Дениса Александровича (24.02.1975г.р., место рождения: гор. Москва, ИНН 772013418018, СНИЛС 001-870-449 18,</w:t>
      </w:r>
      <w:proofErr w:type="gramStart"/>
      <w:r w:rsidRPr="003B3A0D">
        <w:rPr>
          <w:rFonts w:ascii="Times New Roman" w:hAnsi="Times New Roman" w:cs="Times New Roman"/>
          <w:sz w:val="24"/>
          <w:szCs w:val="24"/>
        </w:rPr>
        <w:t>)</w:t>
      </w:r>
      <w:r>
        <w:rPr>
          <w:rFonts w:ascii="Times New Roman" w:hAnsi="Times New Roman" w:cs="Times New Roman"/>
          <w:sz w:val="24"/>
          <w:szCs w:val="24"/>
        </w:rPr>
        <w:t xml:space="preserve"> </w:t>
      </w:r>
      <w:r w:rsidRPr="003B3A0D">
        <w:rPr>
          <w:rFonts w:ascii="Times New Roman" w:hAnsi="Times New Roman" w:cs="Times New Roman"/>
          <w:sz w:val="24"/>
          <w:szCs w:val="24"/>
        </w:rPr>
        <w:t>,</w:t>
      </w:r>
      <w:proofErr w:type="gramEnd"/>
      <w:r w:rsidRPr="003B3A0D">
        <w:rPr>
          <w:rFonts w:ascii="Times New Roman" w:hAnsi="Times New Roman" w:cs="Times New Roman"/>
          <w:sz w:val="24"/>
          <w:szCs w:val="24"/>
        </w:rPr>
        <w:t xml:space="preserve"> 24.02.1975 года рождения, место рождения: гор. Москва, гражданство: Российская Федерация, пол: мужской, паспорт </w:t>
      </w:r>
      <w:r>
        <w:rPr>
          <w:rFonts w:ascii="Times New Roman" w:hAnsi="Times New Roman" w:cs="Times New Roman"/>
          <w:sz w:val="24"/>
          <w:szCs w:val="24"/>
        </w:rPr>
        <w:t>_________</w:t>
      </w:r>
      <w:r w:rsidRPr="003B3A0D">
        <w:rPr>
          <w:rFonts w:ascii="Times New Roman" w:hAnsi="Times New Roman" w:cs="Times New Roman"/>
          <w:sz w:val="24"/>
          <w:szCs w:val="24"/>
        </w:rPr>
        <w:t xml:space="preserve">, выданный </w:t>
      </w:r>
      <w:r>
        <w:rPr>
          <w:rFonts w:ascii="Times New Roman" w:hAnsi="Times New Roman" w:cs="Times New Roman"/>
          <w:sz w:val="24"/>
          <w:szCs w:val="24"/>
        </w:rPr>
        <w:t>___________</w:t>
      </w:r>
      <w:r w:rsidRPr="003B3A0D">
        <w:rPr>
          <w:rFonts w:ascii="Times New Roman" w:hAnsi="Times New Roman" w:cs="Times New Roman"/>
          <w:sz w:val="24"/>
          <w:szCs w:val="24"/>
        </w:rPr>
        <w:t xml:space="preserve"> </w:t>
      </w:r>
      <w:r>
        <w:rPr>
          <w:rFonts w:ascii="Times New Roman" w:hAnsi="Times New Roman" w:cs="Times New Roman"/>
          <w:sz w:val="24"/>
          <w:szCs w:val="24"/>
        </w:rPr>
        <w:t>_______________</w:t>
      </w:r>
      <w:r w:rsidRPr="003B3A0D">
        <w:rPr>
          <w:rFonts w:ascii="Times New Roman" w:hAnsi="Times New Roman" w:cs="Times New Roman"/>
          <w:sz w:val="24"/>
          <w:szCs w:val="24"/>
        </w:rPr>
        <w:t xml:space="preserve"> года, код подразделения </w:t>
      </w:r>
      <w:r>
        <w:rPr>
          <w:rFonts w:ascii="Times New Roman" w:hAnsi="Times New Roman" w:cs="Times New Roman"/>
          <w:sz w:val="24"/>
          <w:szCs w:val="24"/>
        </w:rPr>
        <w:t>____________</w:t>
      </w:r>
      <w:r w:rsidRPr="003B3A0D">
        <w:rPr>
          <w:rFonts w:ascii="Times New Roman" w:hAnsi="Times New Roman" w:cs="Times New Roman"/>
          <w:sz w:val="24"/>
          <w:szCs w:val="24"/>
        </w:rPr>
        <w:t>, зарегистрированного по месту жительства по адресу: г. Москва, ул. Саянская, д. 15, корп. 2, кв. 58), на основании Решения Арбитражного суда города Москвы от 16.11.2022 по делу № А40-219564/2022 187-43 «Б», именуемого в дальнейшем "Продавец", с одной стороны,</w:t>
      </w:r>
    </w:p>
    <w:p w14:paraId="5D646CC7" w14:textId="62D143A5"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и гр. </w:t>
      </w:r>
      <w:r>
        <w:rPr>
          <w:rFonts w:ascii="Times New Roman" w:hAnsi="Times New Roman" w:cs="Times New Roman"/>
          <w:sz w:val="24"/>
          <w:szCs w:val="24"/>
        </w:rPr>
        <w:t>_____________________</w:t>
      </w:r>
      <w:r w:rsidRPr="003B3A0D">
        <w:rPr>
          <w:rFonts w:ascii="Times New Roman" w:hAnsi="Times New Roman" w:cs="Times New Roman"/>
          <w:sz w:val="24"/>
          <w:szCs w:val="24"/>
        </w:rPr>
        <w:t xml:space="preserve">, </w:t>
      </w:r>
      <w:r>
        <w:rPr>
          <w:rFonts w:ascii="Times New Roman" w:hAnsi="Times New Roman" w:cs="Times New Roman"/>
          <w:sz w:val="24"/>
          <w:szCs w:val="24"/>
        </w:rPr>
        <w:t>______________</w:t>
      </w:r>
      <w:r w:rsidRPr="003B3A0D">
        <w:rPr>
          <w:rFonts w:ascii="Times New Roman" w:hAnsi="Times New Roman" w:cs="Times New Roman"/>
          <w:sz w:val="24"/>
          <w:szCs w:val="24"/>
        </w:rPr>
        <w:t xml:space="preserve"> года рождения, место рождения: </w:t>
      </w:r>
      <w:r>
        <w:rPr>
          <w:rFonts w:ascii="Times New Roman" w:hAnsi="Times New Roman" w:cs="Times New Roman"/>
          <w:sz w:val="24"/>
          <w:szCs w:val="24"/>
        </w:rPr>
        <w:t>_________________</w:t>
      </w:r>
      <w:r w:rsidRPr="003B3A0D">
        <w:rPr>
          <w:rFonts w:ascii="Times New Roman" w:hAnsi="Times New Roman" w:cs="Times New Roman"/>
          <w:sz w:val="24"/>
          <w:szCs w:val="24"/>
        </w:rPr>
        <w:t xml:space="preserve">., гражданство: Российская Федерация, пол: </w:t>
      </w:r>
      <w:r>
        <w:rPr>
          <w:rFonts w:ascii="Times New Roman" w:hAnsi="Times New Roman" w:cs="Times New Roman"/>
          <w:sz w:val="24"/>
          <w:szCs w:val="24"/>
        </w:rPr>
        <w:t>__________</w:t>
      </w:r>
      <w:r w:rsidRPr="003B3A0D">
        <w:rPr>
          <w:rFonts w:ascii="Times New Roman" w:hAnsi="Times New Roman" w:cs="Times New Roman"/>
          <w:sz w:val="24"/>
          <w:szCs w:val="24"/>
        </w:rPr>
        <w:t xml:space="preserve">, паспорт </w:t>
      </w:r>
      <w:r>
        <w:rPr>
          <w:rFonts w:ascii="Times New Roman" w:hAnsi="Times New Roman" w:cs="Times New Roman"/>
          <w:sz w:val="24"/>
          <w:szCs w:val="24"/>
        </w:rPr>
        <w:t>____________</w:t>
      </w:r>
      <w:r w:rsidRPr="003B3A0D">
        <w:rPr>
          <w:rFonts w:ascii="Times New Roman" w:hAnsi="Times New Roman" w:cs="Times New Roman"/>
          <w:sz w:val="24"/>
          <w:szCs w:val="24"/>
        </w:rPr>
        <w:t xml:space="preserve">, выданный </w:t>
      </w:r>
      <w:r>
        <w:rPr>
          <w:rFonts w:ascii="Times New Roman" w:hAnsi="Times New Roman" w:cs="Times New Roman"/>
          <w:sz w:val="24"/>
          <w:szCs w:val="24"/>
        </w:rPr>
        <w:t>________________</w:t>
      </w:r>
      <w:r w:rsidRPr="003B3A0D">
        <w:rPr>
          <w:rFonts w:ascii="Times New Roman" w:hAnsi="Times New Roman" w:cs="Times New Roman"/>
          <w:sz w:val="24"/>
          <w:szCs w:val="24"/>
        </w:rPr>
        <w:t xml:space="preserve"> </w:t>
      </w:r>
      <w:r>
        <w:rPr>
          <w:rFonts w:ascii="Times New Roman" w:hAnsi="Times New Roman" w:cs="Times New Roman"/>
          <w:sz w:val="24"/>
          <w:szCs w:val="24"/>
        </w:rPr>
        <w:t>_______________</w:t>
      </w:r>
      <w:r w:rsidRPr="003B3A0D">
        <w:rPr>
          <w:rFonts w:ascii="Times New Roman" w:hAnsi="Times New Roman" w:cs="Times New Roman"/>
          <w:sz w:val="24"/>
          <w:szCs w:val="24"/>
        </w:rPr>
        <w:t xml:space="preserve"> года, код подразделения </w:t>
      </w:r>
      <w:r>
        <w:rPr>
          <w:rFonts w:ascii="Times New Roman" w:hAnsi="Times New Roman" w:cs="Times New Roman"/>
          <w:sz w:val="24"/>
          <w:szCs w:val="24"/>
        </w:rPr>
        <w:t>______________</w:t>
      </w:r>
      <w:r w:rsidRPr="003B3A0D">
        <w:rPr>
          <w:rFonts w:ascii="Times New Roman" w:hAnsi="Times New Roman" w:cs="Times New Roman"/>
          <w:sz w:val="24"/>
          <w:szCs w:val="24"/>
        </w:rPr>
        <w:t xml:space="preserve">, зарегистрирована по месту жительства по адресу: </w:t>
      </w:r>
      <w:r>
        <w:rPr>
          <w:rFonts w:ascii="Times New Roman" w:hAnsi="Times New Roman" w:cs="Times New Roman"/>
          <w:sz w:val="24"/>
          <w:szCs w:val="24"/>
        </w:rPr>
        <w:t>_________________</w:t>
      </w:r>
      <w:r w:rsidRPr="003B3A0D">
        <w:rPr>
          <w:rFonts w:ascii="Times New Roman" w:hAnsi="Times New Roman" w:cs="Times New Roman"/>
          <w:sz w:val="24"/>
          <w:szCs w:val="24"/>
        </w:rPr>
        <w:t>), именуемая в дальнейшем "Покупатель", с другой стороны,</w:t>
      </w:r>
    </w:p>
    <w:p w14:paraId="70ADE8BB"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находясь в здравом уме и твердой памяти, действуя добровольно, заключили настоящий договор о нижеследующем:</w:t>
      </w:r>
    </w:p>
    <w:p w14:paraId="5AC630FD" w14:textId="0716A7BE"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1.  Продавец обязуется передать Покупателю принадлежащую ему долю в размере </w:t>
      </w:r>
      <w:r>
        <w:rPr>
          <w:rFonts w:ascii="Times New Roman" w:hAnsi="Times New Roman" w:cs="Times New Roman"/>
          <w:sz w:val="24"/>
          <w:szCs w:val="24"/>
        </w:rPr>
        <w:t>5</w:t>
      </w:r>
      <w:r w:rsidRPr="003B3A0D">
        <w:rPr>
          <w:rFonts w:ascii="Times New Roman" w:hAnsi="Times New Roman" w:cs="Times New Roman"/>
          <w:sz w:val="24"/>
          <w:szCs w:val="24"/>
        </w:rPr>
        <w:t>0% (</w:t>
      </w:r>
      <w:r>
        <w:rPr>
          <w:rFonts w:ascii="Times New Roman" w:hAnsi="Times New Roman" w:cs="Times New Roman"/>
          <w:sz w:val="24"/>
          <w:szCs w:val="24"/>
        </w:rPr>
        <w:t>пятидесяти</w:t>
      </w:r>
      <w:r w:rsidRPr="003B3A0D">
        <w:rPr>
          <w:rFonts w:ascii="Times New Roman" w:hAnsi="Times New Roman" w:cs="Times New Roman"/>
          <w:sz w:val="24"/>
          <w:szCs w:val="24"/>
        </w:rPr>
        <w:t xml:space="preserve"> процентов) в уставном капитале ОБЩЕСТВА С ОГРАНИЧЕННОЙ ОТВЕТСТВЕННОСТЬЮ "Актив Комфорт" ОГРН: 1117746747898, (далее - "Общество"), идентификационный номер налогоплательщика (ИНН юридического лица): 7722756800, основной государственный регистрационный номер (ОГРН): 1117746747898, код причины постановки на учет (КПП): </w:t>
      </w:r>
      <w:r w:rsidR="00966185" w:rsidRPr="00966185">
        <w:rPr>
          <w:rFonts w:ascii="Times New Roman" w:hAnsi="Times New Roman" w:cs="Times New Roman"/>
          <w:sz w:val="24"/>
          <w:szCs w:val="24"/>
        </w:rPr>
        <w:t>772001001</w:t>
      </w:r>
      <w:r w:rsidRPr="003B3A0D">
        <w:rPr>
          <w:rFonts w:ascii="Times New Roman" w:hAnsi="Times New Roman" w:cs="Times New Roman"/>
          <w:sz w:val="24"/>
          <w:szCs w:val="24"/>
        </w:rPr>
        <w:t xml:space="preserve">, адрес юридического лица: </w:t>
      </w:r>
      <w:r w:rsidR="00966185">
        <w:rPr>
          <w:rFonts w:ascii="Times New Roman" w:hAnsi="Times New Roman" w:cs="Times New Roman"/>
          <w:sz w:val="24"/>
          <w:szCs w:val="24"/>
        </w:rPr>
        <w:t>111555</w:t>
      </w:r>
      <w:r w:rsidRPr="003B3A0D">
        <w:rPr>
          <w:rFonts w:ascii="Times New Roman" w:hAnsi="Times New Roman" w:cs="Times New Roman"/>
          <w:sz w:val="24"/>
          <w:szCs w:val="24"/>
        </w:rPr>
        <w:t xml:space="preserve">, ГОРОД МОСКВА, </w:t>
      </w:r>
      <w:r w:rsidR="00966185">
        <w:rPr>
          <w:rFonts w:ascii="Times New Roman" w:hAnsi="Times New Roman" w:cs="Times New Roman"/>
          <w:sz w:val="24"/>
          <w:szCs w:val="24"/>
        </w:rPr>
        <w:t>УЛИЦА СТАЛЕВАРОВ</w:t>
      </w:r>
      <w:r w:rsidRPr="003B3A0D">
        <w:rPr>
          <w:rFonts w:ascii="Times New Roman" w:hAnsi="Times New Roman" w:cs="Times New Roman"/>
          <w:sz w:val="24"/>
          <w:szCs w:val="24"/>
        </w:rPr>
        <w:t xml:space="preserve">, ДОМ </w:t>
      </w:r>
      <w:r w:rsidR="00966185">
        <w:rPr>
          <w:rFonts w:ascii="Times New Roman" w:hAnsi="Times New Roman" w:cs="Times New Roman"/>
          <w:sz w:val="24"/>
          <w:szCs w:val="24"/>
        </w:rPr>
        <w:t>14</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четырнадцать</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КОРПУС</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2</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два</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КВАРТИРА</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99</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девяносто девять</w:t>
      </w:r>
      <w:r w:rsidRPr="003B3A0D">
        <w:rPr>
          <w:rFonts w:ascii="Times New Roman" w:hAnsi="Times New Roman" w:cs="Times New Roman"/>
          <w:sz w:val="24"/>
          <w:szCs w:val="24"/>
        </w:rPr>
        <w:t xml:space="preserve"> ), место нахождения юридического лица: ГОРОД МОСКВА, юридическое лицо действует на основании Устава, (далее по тексту - "ОБЩЕСТВО"), а Покупатель обязуется принять долю в размере </w:t>
      </w:r>
      <w:r w:rsidR="00966185">
        <w:rPr>
          <w:rFonts w:ascii="Times New Roman" w:hAnsi="Times New Roman" w:cs="Times New Roman"/>
          <w:sz w:val="24"/>
          <w:szCs w:val="24"/>
        </w:rPr>
        <w:t>5</w:t>
      </w:r>
      <w:r w:rsidRPr="003B3A0D">
        <w:rPr>
          <w:rFonts w:ascii="Times New Roman" w:hAnsi="Times New Roman" w:cs="Times New Roman"/>
          <w:sz w:val="24"/>
          <w:szCs w:val="24"/>
        </w:rPr>
        <w:t>0% (</w:t>
      </w:r>
      <w:r w:rsidR="00966185">
        <w:rPr>
          <w:rFonts w:ascii="Times New Roman" w:hAnsi="Times New Roman" w:cs="Times New Roman"/>
          <w:sz w:val="24"/>
          <w:szCs w:val="24"/>
        </w:rPr>
        <w:t>пятидесяти</w:t>
      </w:r>
      <w:r w:rsidRPr="003B3A0D">
        <w:rPr>
          <w:rFonts w:ascii="Times New Roman" w:hAnsi="Times New Roman" w:cs="Times New Roman"/>
          <w:sz w:val="24"/>
          <w:szCs w:val="24"/>
        </w:rPr>
        <w:t xml:space="preserve"> процентов) уставного капитала ОБЩЕСТВА, номинальной стоимостью </w:t>
      </w:r>
      <w:r w:rsidR="00966185">
        <w:rPr>
          <w:rFonts w:ascii="Times New Roman" w:hAnsi="Times New Roman" w:cs="Times New Roman"/>
          <w:sz w:val="24"/>
          <w:szCs w:val="24"/>
        </w:rPr>
        <w:t>5 000</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пять</w:t>
      </w:r>
      <w:r w:rsidRPr="003B3A0D">
        <w:rPr>
          <w:rFonts w:ascii="Times New Roman" w:hAnsi="Times New Roman" w:cs="Times New Roman"/>
          <w:sz w:val="24"/>
          <w:szCs w:val="24"/>
        </w:rPr>
        <w:t xml:space="preserve"> тысяч) рублей 00 копеек, далее по тексту "ДОЛЯ", и оплатить ее в сроки и в порядке, определенные настоящим договором и действующим законодательством Российской Федерации.</w:t>
      </w:r>
    </w:p>
    <w:p w14:paraId="005238D9" w14:textId="4EECF963"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по продаже имущества Продавца, проведенных на электронной торговой площадке ООО «Ру-Трейд» (ИНН 5610149787, ОГРН 1105742000858 , Адрес: 129344, г. Москва, ул. Енисейская, д. 1, стр. 8, эт. 2, пом. 14, интернет-сайт электронной площадки - </w:t>
      </w:r>
      <w:hyperlink r:id="rId4" w:tgtFrame="_blank" w:history="1">
        <w:r w:rsidRPr="003B3A0D">
          <w:rPr>
            <w:rStyle w:val="a3"/>
            <w:rFonts w:ascii="Times New Roman" w:hAnsi="Times New Roman" w:cs="Times New Roman"/>
            <w:sz w:val="24"/>
            <w:szCs w:val="24"/>
          </w:rPr>
          <w:t>https://ru-trade24.ru/</w:t>
        </w:r>
      </w:hyperlink>
      <w:r w:rsidRPr="003B3A0D">
        <w:rPr>
          <w:rFonts w:ascii="Times New Roman" w:hAnsi="Times New Roman" w:cs="Times New Roman"/>
          <w:sz w:val="24"/>
          <w:szCs w:val="24"/>
        </w:rPr>
        <w:t>), о чем размещена информация на сайте в сети Интернет </w:t>
      </w:r>
      <w:hyperlink r:id="rId5" w:tgtFrame="_blank" w:history="1">
        <w:r w:rsidRPr="003B3A0D">
          <w:rPr>
            <w:rStyle w:val="a3"/>
            <w:rFonts w:ascii="Times New Roman" w:hAnsi="Times New Roman" w:cs="Times New Roman"/>
            <w:sz w:val="24"/>
            <w:szCs w:val="24"/>
          </w:rPr>
          <w:t>http://bankrot.fedresurs.ru</w:t>
        </w:r>
      </w:hyperlink>
      <w:r w:rsidRPr="003B3A0D">
        <w:rPr>
          <w:rFonts w:ascii="Times New Roman" w:hAnsi="Times New Roman" w:cs="Times New Roman"/>
          <w:sz w:val="24"/>
          <w:szCs w:val="24"/>
        </w:rPr>
        <w:t xml:space="preserve">, сообщение № </w:t>
      </w:r>
      <w:r w:rsidR="00966185">
        <w:rPr>
          <w:rFonts w:ascii="Times New Roman" w:hAnsi="Times New Roman" w:cs="Times New Roman"/>
          <w:sz w:val="24"/>
          <w:szCs w:val="24"/>
        </w:rPr>
        <w:t>_________</w:t>
      </w:r>
      <w:r w:rsidRPr="003B3A0D">
        <w:rPr>
          <w:rFonts w:ascii="Times New Roman" w:hAnsi="Times New Roman" w:cs="Times New Roman"/>
          <w:sz w:val="24"/>
          <w:szCs w:val="24"/>
        </w:rPr>
        <w:t>, лот № 1.</w:t>
      </w:r>
    </w:p>
    <w:p w14:paraId="6D5B95A0"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lastRenderedPageBreak/>
        <w:t> 2.  Полномочия Продавца на распоряжение вышеуказанной долей в уставном капитале Общества подтверждаются:</w:t>
      </w:r>
    </w:p>
    <w:p w14:paraId="6D880F30" w14:textId="7BE0508E"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Выпиской из Единого государственного реестра юридических лиц № </w:t>
      </w:r>
      <w:r w:rsidR="00966185">
        <w:rPr>
          <w:rFonts w:ascii="Times New Roman" w:hAnsi="Times New Roman" w:cs="Times New Roman"/>
          <w:sz w:val="24"/>
          <w:szCs w:val="24"/>
        </w:rPr>
        <w:t>_________</w:t>
      </w:r>
      <w:r w:rsidRPr="003B3A0D">
        <w:rPr>
          <w:rFonts w:ascii="Times New Roman" w:hAnsi="Times New Roman" w:cs="Times New Roman"/>
          <w:sz w:val="24"/>
          <w:szCs w:val="24"/>
        </w:rPr>
        <w:t xml:space="preserve">, полученной в электронной форме с помощью портала </w:t>
      </w:r>
      <w:proofErr w:type="gramStart"/>
      <w:r w:rsidRPr="003B3A0D">
        <w:rPr>
          <w:rFonts w:ascii="Times New Roman" w:hAnsi="Times New Roman" w:cs="Times New Roman"/>
          <w:sz w:val="24"/>
          <w:szCs w:val="24"/>
        </w:rPr>
        <w:t>nalog.ru  </w:t>
      </w:r>
      <w:r w:rsidR="00966185">
        <w:rPr>
          <w:rFonts w:ascii="Times New Roman" w:hAnsi="Times New Roman" w:cs="Times New Roman"/>
          <w:sz w:val="24"/>
          <w:szCs w:val="24"/>
        </w:rPr>
        <w:t>_</w:t>
      </w:r>
      <w:proofErr w:type="gramEnd"/>
      <w:r w:rsidR="00966185">
        <w:rPr>
          <w:rFonts w:ascii="Times New Roman" w:hAnsi="Times New Roman" w:cs="Times New Roman"/>
          <w:sz w:val="24"/>
          <w:szCs w:val="24"/>
        </w:rPr>
        <w:t>_________</w:t>
      </w:r>
      <w:r w:rsidRPr="003B3A0D">
        <w:rPr>
          <w:rFonts w:ascii="Times New Roman" w:hAnsi="Times New Roman" w:cs="Times New Roman"/>
          <w:sz w:val="24"/>
          <w:szCs w:val="24"/>
        </w:rPr>
        <w:t xml:space="preserve"> года.</w:t>
      </w:r>
    </w:p>
    <w:p w14:paraId="17BB9A9A"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3.  Отчуждаемая по настоящему договору ДОЛЯ в уставном капитале ОБЩЕСТВА на день удостоверения настоящего договора оплачена Продавцом полностью, что подтверждается:</w:t>
      </w:r>
    </w:p>
    <w:p w14:paraId="1326CAA8" w14:textId="05E6C6DF"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Справкой об оплате уставного капитала от </w:t>
      </w:r>
      <w:r w:rsidR="00966185">
        <w:rPr>
          <w:rFonts w:ascii="Times New Roman" w:hAnsi="Times New Roman" w:cs="Times New Roman"/>
          <w:sz w:val="24"/>
          <w:szCs w:val="24"/>
        </w:rPr>
        <w:t>_______</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____________</w:t>
      </w:r>
      <w:r w:rsidRPr="003B3A0D">
        <w:rPr>
          <w:rFonts w:ascii="Times New Roman" w:hAnsi="Times New Roman" w:cs="Times New Roman"/>
          <w:sz w:val="24"/>
          <w:szCs w:val="24"/>
        </w:rPr>
        <w:t xml:space="preserve"> года,</w:t>
      </w:r>
    </w:p>
    <w:p w14:paraId="52395829" w14:textId="2A8E63E4"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Списком участников ОБЩЕСТВА по состоянию на </w:t>
      </w:r>
      <w:r w:rsidR="00966185">
        <w:rPr>
          <w:rFonts w:ascii="Times New Roman" w:hAnsi="Times New Roman" w:cs="Times New Roman"/>
          <w:sz w:val="24"/>
          <w:szCs w:val="24"/>
        </w:rPr>
        <w:t>_______________</w:t>
      </w:r>
      <w:r w:rsidRPr="003B3A0D">
        <w:rPr>
          <w:rFonts w:ascii="Times New Roman" w:hAnsi="Times New Roman" w:cs="Times New Roman"/>
          <w:sz w:val="24"/>
          <w:szCs w:val="24"/>
        </w:rPr>
        <w:t xml:space="preserve"> года.</w:t>
      </w:r>
    </w:p>
    <w:p w14:paraId="1060AEFA" w14:textId="77777777" w:rsidR="00966185"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4.  ДОЛЯ в уставном капитале ОБЩЕСТВА в размере </w:t>
      </w:r>
      <w:r w:rsidR="00966185">
        <w:rPr>
          <w:rFonts w:ascii="Times New Roman" w:hAnsi="Times New Roman" w:cs="Times New Roman"/>
          <w:sz w:val="24"/>
          <w:szCs w:val="24"/>
        </w:rPr>
        <w:t>5</w:t>
      </w:r>
      <w:r w:rsidRPr="003B3A0D">
        <w:rPr>
          <w:rFonts w:ascii="Times New Roman" w:hAnsi="Times New Roman" w:cs="Times New Roman"/>
          <w:sz w:val="24"/>
          <w:szCs w:val="24"/>
        </w:rPr>
        <w:t>0% (</w:t>
      </w:r>
      <w:r w:rsidR="00966185">
        <w:rPr>
          <w:rFonts w:ascii="Times New Roman" w:hAnsi="Times New Roman" w:cs="Times New Roman"/>
          <w:sz w:val="24"/>
          <w:szCs w:val="24"/>
        </w:rPr>
        <w:t>пятидесяти</w:t>
      </w:r>
      <w:r w:rsidRPr="003B3A0D">
        <w:rPr>
          <w:rFonts w:ascii="Times New Roman" w:hAnsi="Times New Roman" w:cs="Times New Roman"/>
          <w:sz w:val="24"/>
          <w:szCs w:val="24"/>
        </w:rPr>
        <w:t xml:space="preserve"> процентов), будет продана по стоимости </w:t>
      </w:r>
      <w:r w:rsidR="00966185">
        <w:rPr>
          <w:rFonts w:ascii="Times New Roman" w:hAnsi="Times New Roman" w:cs="Times New Roman"/>
          <w:sz w:val="24"/>
          <w:szCs w:val="24"/>
        </w:rPr>
        <w:t>___________</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___________________</w:t>
      </w:r>
      <w:r w:rsidRPr="003B3A0D">
        <w:rPr>
          <w:rFonts w:ascii="Times New Roman" w:hAnsi="Times New Roman" w:cs="Times New Roman"/>
          <w:sz w:val="24"/>
          <w:szCs w:val="24"/>
        </w:rPr>
        <w:t xml:space="preserve">) рублей </w:t>
      </w:r>
      <w:r w:rsidR="00966185">
        <w:rPr>
          <w:rFonts w:ascii="Times New Roman" w:hAnsi="Times New Roman" w:cs="Times New Roman"/>
          <w:sz w:val="24"/>
          <w:szCs w:val="24"/>
        </w:rPr>
        <w:t>__________</w:t>
      </w:r>
      <w:r w:rsidRPr="003B3A0D">
        <w:rPr>
          <w:rFonts w:ascii="Times New Roman" w:hAnsi="Times New Roman" w:cs="Times New Roman"/>
          <w:sz w:val="24"/>
          <w:szCs w:val="24"/>
        </w:rPr>
        <w:t xml:space="preserve"> копеек, в соответствии с Протоколом о результатах проведения торгов № </w:t>
      </w:r>
      <w:r w:rsidR="00966185">
        <w:rPr>
          <w:rFonts w:ascii="Times New Roman" w:hAnsi="Times New Roman" w:cs="Times New Roman"/>
          <w:sz w:val="24"/>
          <w:szCs w:val="24"/>
        </w:rPr>
        <w:t>________</w:t>
      </w:r>
      <w:r w:rsidRPr="003B3A0D">
        <w:rPr>
          <w:rFonts w:ascii="Times New Roman" w:hAnsi="Times New Roman" w:cs="Times New Roman"/>
          <w:sz w:val="24"/>
          <w:szCs w:val="24"/>
        </w:rPr>
        <w:t xml:space="preserve"> от </w:t>
      </w:r>
      <w:r w:rsidR="00966185">
        <w:rPr>
          <w:rFonts w:ascii="Times New Roman" w:hAnsi="Times New Roman" w:cs="Times New Roman"/>
          <w:sz w:val="24"/>
          <w:szCs w:val="24"/>
        </w:rPr>
        <w:t>_____________</w:t>
      </w:r>
      <w:r w:rsidRPr="003B3A0D">
        <w:rPr>
          <w:rFonts w:ascii="Times New Roman" w:hAnsi="Times New Roman" w:cs="Times New Roman"/>
          <w:sz w:val="24"/>
          <w:szCs w:val="24"/>
        </w:rPr>
        <w:t xml:space="preserve"> года; Положением о порядке, сроках и условиях продажи имущества должника, утвержденного Определением Арбитражного суда города Москвы по делу № </w:t>
      </w:r>
      <w:r w:rsidR="00966185" w:rsidRPr="003B3A0D">
        <w:rPr>
          <w:rFonts w:ascii="Times New Roman" w:hAnsi="Times New Roman" w:cs="Times New Roman"/>
          <w:sz w:val="24"/>
          <w:szCs w:val="24"/>
        </w:rPr>
        <w:t xml:space="preserve">№ </w:t>
      </w:r>
      <w:r w:rsidR="00966185" w:rsidRPr="00966185">
        <w:rPr>
          <w:rFonts w:ascii="Times New Roman" w:hAnsi="Times New Roman" w:cs="Times New Roman"/>
          <w:sz w:val="24"/>
          <w:szCs w:val="24"/>
        </w:rPr>
        <w:t>А40-219564/2022 187-43 «Б»</w:t>
      </w:r>
      <w:r w:rsidR="00966185">
        <w:rPr>
          <w:rFonts w:ascii="Times New Roman" w:hAnsi="Times New Roman" w:cs="Times New Roman"/>
          <w:sz w:val="24"/>
          <w:szCs w:val="24"/>
        </w:rPr>
        <w:t xml:space="preserve"> </w:t>
      </w:r>
      <w:r w:rsidR="00966185" w:rsidRPr="003B3A0D">
        <w:rPr>
          <w:rFonts w:ascii="Times New Roman" w:hAnsi="Times New Roman" w:cs="Times New Roman"/>
          <w:sz w:val="24"/>
          <w:szCs w:val="24"/>
        </w:rPr>
        <w:t xml:space="preserve">от </w:t>
      </w:r>
      <w:r w:rsidR="00966185">
        <w:rPr>
          <w:rFonts w:ascii="Times New Roman" w:hAnsi="Times New Roman" w:cs="Times New Roman"/>
          <w:sz w:val="24"/>
          <w:szCs w:val="24"/>
        </w:rPr>
        <w:t>21.09.2023</w:t>
      </w:r>
      <w:r w:rsidR="00966185" w:rsidRPr="003B3A0D">
        <w:rPr>
          <w:rFonts w:ascii="Times New Roman" w:hAnsi="Times New Roman" w:cs="Times New Roman"/>
          <w:sz w:val="24"/>
          <w:szCs w:val="24"/>
        </w:rPr>
        <w:t xml:space="preserve"> г</w:t>
      </w:r>
      <w:r w:rsidR="00966185">
        <w:rPr>
          <w:rFonts w:ascii="Times New Roman" w:hAnsi="Times New Roman" w:cs="Times New Roman"/>
          <w:sz w:val="24"/>
          <w:szCs w:val="24"/>
        </w:rPr>
        <w:t>.</w:t>
      </w:r>
    </w:p>
    <w:p w14:paraId="515F4958" w14:textId="2C674221"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Задаток в сумме </w:t>
      </w:r>
      <w:r w:rsidR="00966185">
        <w:rPr>
          <w:rFonts w:ascii="Times New Roman" w:hAnsi="Times New Roman" w:cs="Times New Roman"/>
          <w:sz w:val="24"/>
          <w:szCs w:val="24"/>
        </w:rPr>
        <w:t>__________</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__________________</w:t>
      </w:r>
      <w:r w:rsidRPr="003B3A0D">
        <w:rPr>
          <w:rFonts w:ascii="Times New Roman" w:hAnsi="Times New Roman" w:cs="Times New Roman"/>
          <w:sz w:val="24"/>
          <w:szCs w:val="24"/>
        </w:rPr>
        <w:t>) рублей 00 копеек, внесенный Покупателем Продавцу в обеспечение исполнения обязательств как участника торгов, засчитывается в счет оплаты ДОЛИ.</w:t>
      </w:r>
    </w:p>
    <w:p w14:paraId="4F8DA2E3" w14:textId="6BFEE403"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За вычетом суммы задатка Покупатель должен уплатить </w:t>
      </w:r>
      <w:r w:rsidR="00966185">
        <w:rPr>
          <w:rFonts w:ascii="Times New Roman" w:hAnsi="Times New Roman" w:cs="Times New Roman"/>
          <w:sz w:val="24"/>
          <w:szCs w:val="24"/>
        </w:rPr>
        <w:t>____________</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________________</w:t>
      </w:r>
      <w:r w:rsidRPr="003B3A0D">
        <w:rPr>
          <w:rFonts w:ascii="Times New Roman" w:hAnsi="Times New Roman" w:cs="Times New Roman"/>
          <w:sz w:val="24"/>
          <w:szCs w:val="24"/>
        </w:rPr>
        <w:t xml:space="preserve">) рубль </w:t>
      </w:r>
      <w:r w:rsidR="00966185">
        <w:rPr>
          <w:rFonts w:ascii="Times New Roman" w:hAnsi="Times New Roman" w:cs="Times New Roman"/>
          <w:sz w:val="24"/>
          <w:szCs w:val="24"/>
        </w:rPr>
        <w:t>__________</w:t>
      </w:r>
      <w:r w:rsidRPr="003B3A0D">
        <w:rPr>
          <w:rFonts w:ascii="Times New Roman" w:hAnsi="Times New Roman" w:cs="Times New Roman"/>
          <w:sz w:val="24"/>
          <w:szCs w:val="24"/>
        </w:rPr>
        <w:t xml:space="preserve"> копеек, в течение 30 дней со дня подписания настоящего договора, из которых:</w:t>
      </w:r>
    </w:p>
    <w:p w14:paraId="07AECA37" w14:textId="591E770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w:t>
      </w:r>
      <w:r w:rsidR="00966185">
        <w:rPr>
          <w:rFonts w:ascii="Times New Roman" w:hAnsi="Times New Roman" w:cs="Times New Roman"/>
          <w:sz w:val="24"/>
          <w:szCs w:val="24"/>
        </w:rPr>
        <w:t>______________</w:t>
      </w:r>
      <w:r w:rsidRPr="003B3A0D">
        <w:rPr>
          <w:rFonts w:ascii="Times New Roman" w:hAnsi="Times New Roman" w:cs="Times New Roman"/>
          <w:sz w:val="24"/>
          <w:szCs w:val="24"/>
        </w:rPr>
        <w:t xml:space="preserve"> (</w:t>
      </w:r>
      <w:r w:rsidR="00966185">
        <w:rPr>
          <w:rFonts w:ascii="Times New Roman" w:hAnsi="Times New Roman" w:cs="Times New Roman"/>
          <w:sz w:val="24"/>
          <w:szCs w:val="24"/>
        </w:rPr>
        <w:t>________________</w:t>
      </w:r>
      <w:r w:rsidRPr="003B3A0D">
        <w:rPr>
          <w:rFonts w:ascii="Times New Roman" w:hAnsi="Times New Roman" w:cs="Times New Roman"/>
          <w:sz w:val="24"/>
          <w:szCs w:val="24"/>
        </w:rPr>
        <w:t xml:space="preserve">) рублей </w:t>
      </w:r>
      <w:r w:rsidR="00966185">
        <w:rPr>
          <w:rFonts w:ascii="Times New Roman" w:hAnsi="Times New Roman" w:cs="Times New Roman"/>
          <w:sz w:val="24"/>
          <w:szCs w:val="24"/>
        </w:rPr>
        <w:t>_______</w:t>
      </w:r>
      <w:r w:rsidRPr="003B3A0D">
        <w:rPr>
          <w:rFonts w:ascii="Times New Roman" w:hAnsi="Times New Roman" w:cs="Times New Roman"/>
          <w:sz w:val="24"/>
          <w:szCs w:val="24"/>
        </w:rPr>
        <w:t xml:space="preserve"> копеек уплачиваются </w:t>
      </w:r>
      <w:r w:rsidR="00966185">
        <w:rPr>
          <w:rFonts w:ascii="Times New Roman" w:hAnsi="Times New Roman" w:cs="Times New Roman"/>
          <w:sz w:val="24"/>
          <w:szCs w:val="24"/>
        </w:rPr>
        <w:t>_____________________</w:t>
      </w:r>
      <w:r w:rsidRPr="003B3A0D">
        <w:rPr>
          <w:rFonts w:ascii="Times New Roman" w:hAnsi="Times New Roman" w:cs="Times New Roman"/>
          <w:sz w:val="24"/>
          <w:szCs w:val="24"/>
        </w:rPr>
        <w:t>;</w:t>
      </w:r>
    </w:p>
    <w:p w14:paraId="57905B19" w14:textId="3C93E923"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w:t>
      </w:r>
      <w:r w:rsidR="00966185">
        <w:rPr>
          <w:rFonts w:ascii="Times New Roman" w:hAnsi="Times New Roman" w:cs="Times New Roman"/>
          <w:sz w:val="24"/>
          <w:szCs w:val="24"/>
        </w:rPr>
        <w:t>___________________</w:t>
      </w:r>
      <w:r w:rsidRPr="003B3A0D">
        <w:rPr>
          <w:rFonts w:ascii="Times New Roman" w:hAnsi="Times New Roman" w:cs="Times New Roman"/>
          <w:sz w:val="24"/>
          <w:szCs w:val="24"/>
        </w:rPr>
        <w:t xml:space="preserve"> уплачиваются на счет, открытый на имя Продавца в соответствии с Положением о порядке, сроках и условиях продажи имущества должника, утвержденным Определением Арбитражного суда города Москвы по делу № </w:t>
      </w:r>
      <w:r w:rsidR="00966185" w:rsidRPr="00966185">
        <w:rPr>
          <w:rFonts w:ascii="Times New Roman" w:hAnsi="Times New Roman" w:cs="Times New Roman"/>
          <w:sz w:val="24"/>
          <w:szCs w:val="24"/>
        </w:rPr>
        <w:t>А40-219564/2022 187-43 «Б»</w:t>
      </w:r>
      <w:r w:rsidR="00966185">
        <w:rPr>
          <w:rFonts w:ascii="Times New Roman" w:hAnsi="Times New Roman" w:cs="Times New Roman"/>
          <w:sz w:val="24"/>
          <w:szCs w:val="24"/>
        </w:rPr>
        <w:t xml:space="preserve"> </w:t>
      </w:r>
      <w:r w:rsidRPr="003B3A0D">
        <w:rPr>
          <w:rFonts w:ascii="Times New Roman" w:hAnsi="Times New Roman" w:cs="Times New Roman"/>
          <w:sz w:val="24"/>
          <w:szCs w:val="24"/>
        </w:rPr>
        <w:t xml:space="preserve">от </w:t>
      </w:r>
      <w:r w:rsidR="00966185">
        <w:rPr>
          <w:rFonts w:ascii="Times New Roman" w:hAnsi="Times New Roman" w:cs="Times New Roman"/>
          <w:sz w:val="24"/>
          <w:szCs w:val="24"/>
        </w:rPr>
        <w:t>21.09.2023</w:t>
      </w:r>
      <w:r w:rsidRPr="003B3A0D">
        <w:rPr>
          <w:rFonts w:ascii="Times New Roman" w:hAnsi="Times New Roman" w:cs="Times New Roman"/>
          <w:sz w:val="24"/>
          <w:szCs w:val="24"/>
        </w:rPr>
        <w:t xml:space="preserve"> г., что будет подтверждаться соответствующими платежными документами.  </w:t>
      </w:r>
    </w:p>
    <w:p w14:paraId="5803B3FC"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5.  </w:t>
      </w:r>
      <w:proofErr w:type="gramStart"/>
      <w:r w:rsidRPr="003B3A0D">
        <w:rPr>
          <w:rFonts w:ascii="Times New Roman" w:hAnsi="Times New Roman" w:cs="Times New Roman"/>
          <w:sz w:val="24"/>
          <w:szCs w:val="24"/>
        </w:rPr>
        <w:t>Сторонам</w:t>
      </w:r>
      <w:proofErr w:type="gramEnd"/>
      <w:r w:rsidRPr="003B3A0D">
        <w:rPr>
          <w:rFonts w:ascii="Times New Roman" w:hAnsi="Times New Roman" w:cs="Times New Roman"/>
          <w:sz w:val="24"/>
          <w:szCs w:val="24"/>
        </w:rPr>
        <w:t xml:space="preserve"> временно исполняющим обязанности нотариуса разъяснено, что соглашение о цене является существенным условием настоящего договора и, в случае сокрытия ими подлинной цены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211CA596"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6.  Продавец подтверждает и гарантирует, что до заключения настоящего Договора указанная ДОЛЯ в уставном капитале ОБЩЕСТВА никому не отчуждена, не заложена, не передана в доверительное управление и не уступлена никаким другим способом, в споре и под запрещением (арестом) не состоит, правами третьих лиц не обременена, по соглашению о предоставлении опциона на заключение договора купли-продажи не обещана.</w:t>
      </w:r>
    </w:p>
    <w:p w14:paraId="63093991"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Покупатель заявляет, что в отношении него отсутствуют предусмотренные законом ограничения на регистрацию его в качестве участника ОБЩЕСТВА.</w:t>
      </w:r>
    </w:p>
    <w:p w14:paraId="73F253DA"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Стороны заверяют и гарантируют, что: </w:t>
      </w:r>
    </w:p>
    <w:p w14:paraId="3287CCC7"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 не являются иностранными лицами, связанными с иностранными государствами, которые совершают в отношении российских юридических и физических лиц недружественные действия (в соответствии с Распоряжением Правительства РФ от 05.03.2022 N 430-р "Об </w:t>
      </w:r>
      <w:r w:rsidRPr="003B3A0D">
        <w:rPr>
          <w:rFonts w:ascii="Times New Roman" w:hAnsi="Times New Roman" w:cs="Times New Roman"/>
          <w:sz w:val="24"/>
          <w:szCs w:val="24"/>
        </w:rPr>
        <w:lastRenderedPageBreak/>
        <w:t>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в том числе если такие иностранные лица имеют гражданство (подданство) этих государств, местом их регистрации, местом преимущественного ведения ими хозяйственной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w:t>
      </w:r>
    </w:p>
    <w:p w14:paraId="1EC7CE6E"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 настоящий Договор не является сделкой, в результате которой нерезидентом из списка недружественных стран приобретается право прямо или косвенно распоряжаться определенным количеством голосов, приходящихся на голосующие акции (доли), составляющие уставный капитал хозяйственного общества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утвержденных  постановлением Правительства  Российской Федерации  от 6 марта 2022 г. N 295 (ред. от 23.12.2022) во исполнение Указа Президента РФ от 01.03.2022 N 81 (с изм. от 15.10.2022) "О дополнительных временных мерах экономического характера по обеспечению финансовой стабильности Российской Федерации".</w:t>
      </w:r>
    </w:p>
    <w:p w14:paraId="72470728"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 ни они, ни их близкие родственники не являются: а. лицом замещающим (занимающим): государственные должности РФ (перечень государственных должностей изложен в Указе Президента PФ 11.01.1995 N 32 «O государственных должностях Российской Федерации»); должности членов Совета директоров Банка России;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Банке России, государственных корпорациях и иных организациях, созданных РФ на основании федеральных законов; и/или b. публичным должностным лицом иностранного государства; и/или с. должностным лицом публичных международных организаций, и/или d. учредителем/участником или работником общественных организации и объединений (религиозных организаций, политических партий), фондов, иностранных некоммерческих неправительственных организаций и их филиалов, и представительств, осуществляющих свою деятельность на территории РФ.</w:t>
      </w:r>
    </w:p>
    <w:p w14:paraId="29EA8863"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7.  ДОЛЯ в уставном капитале ОБЩЕСТВА переходит к Покупателю с момента внесения соответствующей записи в единый государственный реестр юридических лиц.</w:t>
      </w:r>
    </w:p>
    <w:p w14:paraId="257F0560"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Одновременно к Покупателю переходят все права и обязанности участника Общества, возникшие до удостоверения договора, за исключением дополнительных прав и обязанностей Продавца, если такие имеются.</w:t>
      </w:r>
    </w:p>
    <w:p w14:paraId="14FDEB53"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8.  Продавец заверил Покупателя об отсутствии у него каких-либо дополнительных прав и обязанностей по отношению к ОБЩЕСТВУ.</w:t>
      </w:r>
    </w:p>
    <w:p w14:paraId="6C399283" w14:textId="14BBC9B0"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9.  На покупку ДОЛИ получено согласие супруга Покупателя - </w:t>
      </w:r>
      <w:r w:rsidR="00966185">
        <w:rPr>
          <w:rFonts w:ascii="Times New Roman" w:hAnsi="Times New Roman" w:cs="Times New Roman"/>
          <w:sz w:val="24"/>
          <w:szCs w:val="24"/>
        </w:rPr>
        <w:t>_______________</w:t>
      </w:r>
      <w:r w:rsidRPr="003B3A0D">
        <w:rPr>
          <w:rFonts w:ascii="Times New Roman" w:hAnsi="Times New Roman" w:cs="Times New Roman"/>
          <w:sz w:val="24"/>
          <w:szCs w:val="24"/>
        </w:rPr>
        <w:t xml:space="preserve">, удостоверенное </w:t>
      </w:r>
      <w:r w:rsidR="00966185">
        <w:rPr>
          <w:rFonts w:ascii="Times New Roman" w:hAnsi="Times New Roman" w:cs="Times New Roman"/>
          <w:sz w:val="24"/>
          <w:szCs w:val="24"/>
        </w:rPr>
        <w:t>____________</w:t>
      </w:r>
      <w:r w:rsidRPr="003B3A0D">
        <w:rPr>
          <w:rFonts w:ascii="Times New Roman" w:hAnsi="Times New Roman" w:cs="Times New Roman"/>
          <w:sz w:val="24"/>
          <w:szCs w:val="24"/>
        </w:rPr>
        <w:t xml:space="preserve"> года </w:t>
      </w:r>
      <w:r w:rsidR="00966185">
        <w:rPr>
          <w:rFonts w:ascii="Times New Roman" w:hAnsi="Times New Roman" w:cs="Times New Roman"/>
          <w:sz w:val="24"/>
          <w:szCs w:val="24"/>
        </w:rPr>
        <w:t>___________________</w:t>
      </w:r>
      <w:r w:rsidRPr="003B3A0D">
        <w:rPr>
          <w:rFonts w:ascii="Times New Roman" w:hAnsi="Times New Roman" w:cs="Times New Roman"/>
          <w:sz w:val="24"/>
          <w:szCs w:val="24"/>
        </w:rPr>
        <w:t xml:space="preserve">, временно исполняющим обязанности нотариуса  города Москвы </w:t>
      </w:r>
      <w:r w:rsidR="00966185">
        <w:rPr>
          <w:rFonts w:ascii="Times New Roman" w:hAnsi="Times New Roman" w:cs="Times New Roman"/>
          <w:sz w:val="24"/>
          <w:szCs w:val="24"/>
        </w:rPr>
        <w:t>_____________________</w:t>
      </w:r>
      <w:r w:rsidRPr="003B3A0D">
        <w:rPr>
          <w:rFonts w:ascii="Times New Roman" w:hAnsi="Times New Roman" w:cs="Times New Roman"/>
          <w:sz w:val="24"/>
          <w:szCs w:val="24"/>
        </w:rPr>
        <w:t xml:space="preserve">, зарегистрировано в реестре: </w:t>
      </w:r>
      <w:r w:rsidR="00966185">
        <w:rPr>
          <w:rFonts w:ascii="Times New Roman" w:hAnsi="Times New Roman" w:cs="Times New Roman"/>
          <w:sz w:val="24"/>
          <w:szCs w:val="24"/>
        </w:rPr>
        <w:t>__________________________</w:t>
      </w:r>
      <w:r w:rsidRPr="003B3A0D">
        <w:rPr>
          <w:rFonts w:ascii="Times New Roman" w:hAnsi="Times New Roman" w:cs="Times New Roman"/>
          <w:sz w:val="24"/>
          <w:szCs w:val="24"/>
        </w:rPr>
        <w:t>.</w:t>
      </w:r>
    </w:p>
    <w:p w14:paraId="77B690BD" w14:textId="1F45C1AA"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lastRenderedPageBreak/>
        <w:t xml:space="preserve">  10. Поскольку Продавец </w:t>
      </w:r>
      <w:r w:rsidR="00966185">
        <w:rPr>
          <w:rFonts w:ascii="Times New Roman" w:hAnsi="Times New Roman" w:cs="Times New Roman"/>
          <w:sz w:val="24"/>
          <w:szCs w:val="24"/>
        </w:rPr>
        <w:t xml:space="preserve">не </w:t>
      </w:r>
      <w:r w:rsidRPr="003B3A0D">
        <w:rPr>
          <w:rFonts w:ascii="Times New Roman" w:hAnsi="Times New Roman" w:cs="Times New Roman"/>
          <w:sz w:val="24"/>
          <w:szCs w:val="24"/>
        </w:rPr>
        <w:t xml:space="preserve">является единственным участником Общества, необходимость получения согласия других участников Общества и самого Общества на совершение сделки по отчуждению доли (части доли) участником Общества третьим лицам, </w:t>
      </w:r>
      <w:r w:rsidR="00966185">
        <w:rPr>
          <w:rFonts w:ascii="Times New Roman" w:hAnsi="Times New Roman" w:cs="Times New Roman"/>
          <w:sz w:val="24"/>
          <w:szCs w:val="24"/>
        </w:rPr>
        <w:t>соблюдена.</w:t>
      </w:r>
      <w:r w:rsidRPr="003B3A0D">
        <w:rPr>
          <w:rFonts w:ascii="Times New Roman" w:hAnsi="Times New Roman" w:cs="Times New Roman"/>
          <w:sz w:val="24"/>
          <w:szCs w:val="24"/>
        </w:rPr>
        <w:t xml:space="preserve"> </w:t>
      </w:r>
    </w:p>
    <w:p w14:paraId="31DBAB41"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В Уставе отсутствует необходимость получения согласия самого Общества на отчуждение доли (части доли) третьим лицам.</w:t>
      </w:r>
    </w:p>
    <w:p w14:paraId="5345BB8C"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В Уставе Общества отсутствует запрет на отчуждение доли (части доли) третьим лицам. </w:t>
      </w:r>
    </w:p>
    <w:p w14:paraId="3538C905"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11. Продавец подтверждает, что на день удостоверения настоящего Договора ему неизвестно о каких-либо обстоятельствах, которые влекут или могут повлечь недействительность настоящего Договора в целом или в части, или недействительность прав Продавца на отчуждаемую по настоящему договору ДОЛЮ в уставном капитале ОБЩЕСТВА.</w:t>
      </w:r>
    </w:p>
    <w:p w14:paraId="5E849284"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12. Продавец гарантирует, что ОБЩЕСТВО не находится в состоянии процедуры реорганизации, в процессе применения мер предупреждения банкротства, ни в одной из процедур банкротства. Он также не имеет следующих сведений:</w:t>
      </w:r>
    </w:p>
    <w:p w14:paraId="1EF5B9A8"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а) о подаче кем-либо в суд заявления с требованием о ликвидации Общества;</w:t>
      </w:r>
    </w:p>
    <w:p w14:paraId="53E0247E"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б) о подаче кем-либо в суд заявления о признании должника банкротом в отношении Общества;</w:t>
      </w:r>
    </w:p>
    <w:p w14:paraId="58E4D408"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в) о наличии признаков банкротства.</w:t>
      </w:r>
    </w:p>
    <w:p w14:paraId="5DA72413"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13. 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настоящего договора, в том числе они не являются лицами, которым необходимо получение предварительного согласия антимонопольного органа или необходимо предоставлять в антимонопольный орган ходатайства и уведомления об осуществлении сделок, и не имеют других ограничений, установленных Федеральным законом "О защите конкуренции".</w:t>
      </w:r>
    </w:p>
    <w:p w14:paraId="701FDFB1"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Покупатель гарантирует, что не имеет долгов и любых иных обязательств, которые могут повлечь его банкротство как физического лица, что ему ничего не известно о кредиторах, которые могут обратиться в суд с иском о признании его банкротам, в отношении него не начата процедура банкротства, и что он сами не планируют обращаться в суд о признании себя банкротом. Покупатель подтверждает, что не является ответчиком в суде как физическое лицо, в отношении него не ведется исполнительное производство, а равно уголовное преследование, с возможным предъявлением гражданского иска, вследствие чего, на имущество может быть наложен арест и обращено взыскание или конфискация в пользу государства или третьих лиц. </w:t>
      </w:r>
    </w:p>
    <w:p w14:paraId="11D56DA2"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14. Продавец обязуется предоставить все необходимые документы и совершить все необходимые в соответствии с законодательством Российской Федерации действия, связанные с переходом указанной доли к Покупателю, предоставить все имеющиеся у него сведения, необходимые для уведомления Общества о заключении настоящего договора и переходе доли.</w:t>
      </w:r>
    </w:p>
    <w:p w14:paraId="43DB9BB8"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15.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условия, обязательства и соглашения, которые могли быть приняты или сделаны сторонами, будь то в устной или письменной форме, до заключения настоящего договора.</w:t>
      </w:r>
    </w:p>
    <w:p w14:paraId="5AF1C0B4"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lastRenderedPageBreak/>
        <w:t> Если какие-либо соглашения и договоры, будь то в устной или письменной форме, были заключены и несмотря на положение, закрепленное первым абзацем настоящего пункта, тем не менее в соответствии с законодательством Российской Федерации имели бы юридическую силу и влияли бы на права и обязанности, установленные настоящим договором, то Стороны подтверждают, что подобные соглашения и договоры расторгнуты Сторонами в предусмотренном для этого порядке. </w:t>
      </w:r>
    </w:p>
    <w:p w14:paraId="077A9196"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16. В соответствии с пунктом 14 статьи 21 Федерального закона от 08.02.1998г. № 14-ФЗ "Об обществах с ограниченной ответственностью", на нотариуса, удостоверившего Договор купли-продажи доли в уставном капитале, возлагается обязанность подать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По соглашению Сторон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в уставном капитале Общества в течение пяти рабочих дней со дня удостоверения настоящего договора.</w:t>
      </w:r>
    </w:p>
    <w:p w14:paraId="042FD2F4"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17. Стороны пришли к соглашению, что обязанность по передаче ОБЩЕСТВУ уведомления о совершенной сделке и иных документов, предусмотренных пунктом 15 статьи 21 </w:t>
      </w:r>
      <w:proofErr w:type="gramStart"/>
      <w:r w:rsidRPr="003B3A0D">
        <w:rPr>
          <w:rFonts w:ascii="Times New Roman" w:hAnsi="Times New Roman" w:cs="Times New Roman"/>
          <w:sz w:val="24"/>
          <w:szCs w:val="24"/>
        </w:rPr>
        <w:t>Федерального закона «Об обществах с ограниченной ответственностью»</w:t>
      </w:r>
      <w:proofErr w:type="gramEnd"/>
      <w:r w:rsidRPr="003B3A0D">
        <w:rPr>
          <w:rFonts w:ascii="Times New Roman" w:hAnsi="Times New Roman" w:cs="Times New Roman"/>
          <w:sz w:val="24"/>
          <w:szCs w:val="24"/>
        </w:rPr>
        <w:t xml:space="preserve"> возлагается на Продавца.</w:t>
      </w:r>
    </w:p>
    <w:p w14:paraId="39BC9B9B"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18. По соглашению Сторон все расходы по заключению настоящего договора несет Покупатель.</w:t>
      </w:r>
    </w:p>
    <w:p w14:paraId="13AA4F4B"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19. Договор купли-продажи доли в уставном капитале Общества подлежит обязательному нотариальному удостоверению.</w:t>
      </w:r>
    </w:p>
    <w:p w14:paraId="07B0BCC0"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20. Настоящий договор вступает в силу с момента его нотариального удостоверения.</w:t>
      </w:r>
    </w:p>
    <w:p w14:paraId="2245D6B0"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21. Стороны настоящего Договора подтверждают в присутствии временно исполняющего обязанности нотариуса, что содержание настоящего Договора перед его подписанием прочитано им временно исполняющей обязанности нотариуса вслух; также Сторонам полностью понятны условия настоящей сделки; и, подписывая настоящий Договор, Стороны гарантируют, что в дееспособности не ограничены, недееспособными не признаны, не страдают заболеваниями, препятствующими осознавать суть подписываемого Договора и обстоятельства его заключения; что у них отсутствуют обстоятельства, вынуждающие их заключить настоящий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является для её Сторон кабальными.</w:t>
      </w:r>
    </w:p>
    <w:p w14:paraId="6C49D59B" w14:textId="5EC846BD"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22. Сторонам </w:t>
      </w:r>
      <w:r w:rsidR="002E7796">
        <w:rPr>
          <w:rFonts w:ascii="Times New Roman" w:hAnsi="Times New Roman" w:cs="Times New Roman"/>
          <w:sz w:val="24"/>
          <w:szCs w:val="24"/>
        </w:rPr>
        <w:t>нотариусом</w:t>
      </w:r>
      <w:r w:rsidRPr="003B3A0D">
        <w:rPr>
          <w:rFonts w:ascii="Times New Roman" w:hAnsi="Times New Roman" w:cs="Times New Roman"/>
          <w:sz w:val="24"/>
          <w:szCs w:val="24"/>
        </w:rPr>
        <w:t xml:space="preserve"> разъяснено, что односторонний отказ от исполнения обязательств по настоящему договору не допускается; все соглашения о внесении изменений и дополнений в настоящий договор подлежат нотариальному удостоверению.</w:t>
      </w:r>
    </w:p>
    <w:p w14:paraId="679499EF"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23. Содержание статей 8 (Основания возникновения гражданских прав и обязанностей), 9 (Осуществление гражданских прав), 15 (Возмещение убытков), 21 (Дееспособность гражданина), 166 (Оспоримые и ничтожные сделки), 167 (Общие положения о последствиях недействительности сделки), 178 (Недействительность сделки, совершенной под влиянием существенного заблуждения), 191 (Начало срока, определенного периодом времени), 395 (Ответственность за неисполнение денежного обязательства), 401 </w:t>
      </w:r>
      <w:r w:rsidRPr="003B3A0D">
        <w:rPr>
          <w:rFonts w:ascii="Times New Roman" w:hAnsi="Times New Roman" w:cs="Times New Roman"/>
          <w:sz w:val="24"/>
          <w:szCs w:val="24"/>
        </w:rPr>
        <w:lastRenderedPageBreak/>
        <w:t>(Основания ответственности за нарушение обязательства), 431.2 (Заверения об обстоятельствах), 455 (Условие договора о товаре), 460 (Обязанность продавца передать товар свободным от прав третьих лиц), 461 (Ответственность продавца в случае изъятия товара у покупателя), 476 (Недостатки товара, за которые отвечает продавец), 486 (Оплата товара), 488 (Оплата товара, проданного в кредит) Гражданского кодекса Российской Федерации, статьи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Федерального Закона "О защите конкуренции", статей 34 (Совместная собственность супругов), 35 (Владение, пользование и распоряжение общим имуществом супругов) Семейного кодекса Российской Федерации, ст. 21 Федерального закона "Об обществах с ограниченной ответственностью", 173.1 (Незаконное образование (создание, реорганизация) юридического лица), 173.2 (Незаконное использование документов для образования (создания, реорганизации) юридического лица) Уголовного кодекса Российской Федерации, главы I, III, VII Федерального закона "О несостоятельности (банкротстве)" временно исполняющим обязанности нотариуса Сторонам разъяснено и понятно.</w:t>
      </w:r>
    </w:p>
    <w:p w14:paraId="4AE26521" w14:textId="44AEEEDC"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24. Настоящий договор составлен в трех экземплярах, один из которых остается в делах нотариуса города Москвы </w:t>
      </w:r>
      <w:r w:rsidR="0080361E">
        <w:rPr>
          <w:rFonts w:ascii="Times New Roman" w:hAnsi="Times New Roman" w:cs="Times New Roman"/>
          <w:sz w:val="24"/>
          <w:szCs w:val="24"/>
        </w:rPr>
        <w:t>____________</w:t>
      </w:r>
      <w:r w:rsidRPr="003B3A0D">
        <w:rPr>
          <w:rFonts w:ascii="Times New Roman" w:hAnsi="Times New Roman" w:cs="Times New Roman"/>
          <w:sz w:val="24"/>
          <w:szCs w:val="24"/>
        </w:rPr>
        <w:t xml:space="preserve">. по адресу: город Москва, улица </w:t>
      </w:r>
      <w:r w:rsidR="0080361E">
        <w:rPr>
          <w:rFonts w:ascii="Times New Roman" w:hAnsi="Times New Roman" w:cs="Times New Roman"/>
          <w:sz w:val="24"/>
          <w:szCs w:val="24"/>
        </w:rPr>
        <w:t>_____________</w:t>
      </w:r>
      <w:r w:rsidRPr="003B3A0D">
        <w:rPr>
          <w:rFonts w:ascii="Times New Roman" w:hAnsi="Times New Roman" w:cs="Times New Roman"/>
          <w:sz w:val="24"/>
          <w:szCs w:val="24"/>
        </w:rPr>
        <w:t xml:space="preserve">, по экземпляру выдается </w:t>
      </w:r>
      <w:r w:rsidR="0080361E">
        <w:rPr>
          <w:rFonts w:ascii="Times New Roman" w:hAnsi="Times New Roman" w:cs="Times New Roman"/>
          <w:sz w:val="24"/>
          <w:szCs w:val="24"/>
        </w:rPr>
        <w:t>___________________</w:t>
      </w:r>
      <w:r w:rsidRPr="003B3A0D">
        <w:rPr>
          <w:rFonts w:ascii="Times New Roman" w:hAnsi="Times New Roman" w:cs="Times New Roman"/>
          <w:sz w:val="24"/>
          <w:szCs w:val="24"/>
        </w:rPr>
        <w:t xml:space="preserve"> и </w:t>
      </w:r>
      <w:r w:rsidR="002E7796">
        <w:rPr>
          <w:rFonts w:ascii="Times New Roman" w:hAnsi="Times New Roman" w:cs="Times New Roman"/>
          <w:sz w:val="24"/>
          <w:szCs w:val="24"/>
        </w:rPr>
        <w:t>Кузнецова Дениса Александровича</w:t>
      </w:r>
      <w:r w:rsidRPr="003B3A0D">
        <w:rPr>
          <w:rFonts w:ascii="Times New Roman" w:hAnsi="Times New Roman" w:cs="Times New Roman"/>
          <w:sz w:val="24"/>
          <w:szCs w:val="24"/>
        </w:rPr>
        <w:t xml:space="preserve"> в лице Гришаева Андрея Викторовича.</w:t>
      </w:r>
    </w:p>
    <w:p w14:paraId="6A4E6DC4" w14:textId="77777777"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Содержание настоящего договора его участникам зачитано вслух.</w:t>
      </w:r>
    </w:p>
    <w:p w14:paraId="5DD5DCAE" w14:textId="07D02D10" w:rsidR="003B3A0D" w:rsidRPr="003B3A0D" w:rsidRDefault="003B3A0D" w:rsidP="003B3A0D">
      <w:pPr>
        <w:jc w:val="both"/>
        <w:rPr>
          <w:rFonts w:ascii="Times New Roman" w:hAnsi="Times New Roman" w:cs="Times New Roman"/>
          <w:sz w:val="24"/>
          <w:szCs w:val="24"/>
        </w:rPr>
      </w:pPr>
      <w:r w:rsidRPr="003B3A0D">
        <w:rPr>
          <w:rFonts w:ascii="Times New Roman" w:hAnsi="Times New Roman" w:cs="Times New Roman"/>
          <w:sz w:val="24"/>
          <w:szCs w:val="24"/>
        </w:rPr>
        <w:t xml:space="preserve"> Мы, как участники сделки, понимаем разъяснения </w:t>
      </w:r>
      <w:proofErr w:type="gramStart"/>
      <w:r w:rsidRPr="003B3A0D">
        <w:rPr>
          <w:rFonts w:ascii="Times New Roman" w:hAnsi="Times New Roman" w:cs="Times New Roman"/>
          <w:sz w:val="24"/>
          <w:szCs w:val="24"/>
        </w:rPr>
        <w:t>нотариуса  о</w:t>
      </w:r>
      <w:proofErr w:type="gramEnd"/>
      <w:r w:rsidRPr="003B3A0D">
        <w:rPr>
          <w:rFonts w:ascii="Times New Roman" w:hAnsi="Times New Roman" w:cs="Times New Roman"/>
          <w:sz w:val="24"/>
          <w:szCs w:val="24"/>
        </w:rPr>
        <w:t xml:space="preserve"> правовых последствиях совершаемой сделки. Условия сделки соответствуют нашим действительным намерениям.</w:t>
      </w:r>
    </w:p>
    <w:p w14:paraId="0D11B1F1" w14:textId="77777777" w:rsidR="003B3A0D" w:rsidRDefault="003B3A0D"/>
    <w:sectPr w:rsidR="003B3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0D"/>
    <w:rsid w:val="002E7796"/>
    <w:rsid w:val="003432E4"/>
    <w:rsid w:val="003B3A0D"/>
    <w:rsid w:val="0080361E"/>
    <w:rsid w:val="00966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6901"/>
  <w15:chartTrackingRefBased/>
  <w15:docId w15:val="{A4E994FF-1543-4C53-9B3F-48BCD2B4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3A0D"/>
    <w:rPr>
      <w:color w:val="0563C1" w:themeColor="hyperlink"/>
      <w:u w:val="single"/>
    </w:rPr>
  </w:style>
  <w:style w:type="character" w:styleId="a4">
    <w:name w:val="Unresolved Mention"/>
    <w:basedOn w:val="a0"/>
    <w:uiPriority w:val="99"/>
    <w:semiHidden/>
    <w:unhideWhenUsed/>
    <w:rsid w:val="003B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459">
      <w:bodyDiv w:val="1"/>
      <w:marLeft w:val="0"/>
      <w:marRight w:val="0"/>
      <w:marTop w:val="0"/>
      <w:marBottom w:val="0"/>
      <w:divBdr>
        <w:top w:val="none" w:sz="0" w:space="0" w:color="auto"/>
        <w:left w:val="none" w:sz="0" w:space="0" w:color="auto"/>
        <w:bottom w:val="none" w:sz="0" w:space="0" w:color="auto"/>
        <w:right w:val="none" w:sz="0" w:space="0" w:color="auto"/>
      </w:divBdr>
      <w:divsChild>
        <w:div w:id="691958571">
          <w:marLeft w:val="0"/>
          <w:marRight w:val="0"/>
          <w:marTop w:val="0"/>
          <w:marBottom w:val="0"/>
          <w:divBdr>
            <w:top w:val="none" w:sz="0" w:space="0" w:color="auto"/>
            <w:left w:val="none" w:sz="0" w:space="0" w:color="auto"/>
            <w:bottom w:val="none" w:sz="0" w:space="0" w:color="auto"/>
            <w:right w:val="none" w:sz="0" w:space="0" w:color="auto"/>
          </w:divBdr>
        </w:div>
        <w:div w:id="1594704622">
          <w:marLeft w:val="0"/>
          <w:marRight w:val="0"/>
          <w:marTop w:val="0"/>
          <w:marBottom w:val="0"/>
          <w:divBdr>
            <w:top w:val="none" w:sz="0" w:space="0" w:color="auto"/>
            <w:left w:val="none" w:sz="0" w:space="0" w:color="auto"/>
            <w:bottom w:val="none" w:sz="0" w:space="0" w:color="auto"/>
            <w:right w:val="none" w:sz="0" w:space="0" w:color="auto"/>
          </w:divBdr>
        </w:div>
        <w:div w:id="1005664905">
          <w:marLeft w:val="0"/>
          <w:marRight w:val="0"/>
          <w:marTop w:val="0"/>
          <w:marBottom w:val="0"/>
          <w:divBdr>
            <w:top w:val="none" w:sz="0" w:space="0" w:color="auto"/>
            <w:left w:val="none" w:sz="0" w:space="0" w:color="auto"/>
            <w:bottom w:val="none" w:sz="0" w:space="0" w:color="auto"/>
            <w:right w:val="none" w:sz="0" w:space="0" w:color="auto"/>
          </w:divBdr>
        </w:div>
        <w:div w:id="1172990688">
          <w:marLeft w:val="0"/>
          <w:marRight w:val="0"/>
          <w:marTop w:val="0"/>
          <w:marBottom w:val="0"/>
          <w:divBdr>
            <w:top w:val="none" w:sz="0" w:space="0" w:color="auto"/>
            <w:left w:val="none" w:sz="0" w:space="0" w:color="auto"/>
            <w:bottom w:val="none" w:sz="0" w:space="0" w:color="auto"/>
            <w:right w:val="none" w:sz="0" w:space="0" w:color="auto"/>
          </w:divBdr>
        </w:div>
        <w:div w:id="1082020832">
          <w:marLeft w:val="0"/>
          <w:marRight w:val="0"/>
          <w:marTop w:val="0"/>
          <w:marBottom w:val="0"/>
          <w:divBdr>
            <w:top w:val="none" w:sz="0" w:space="0" w:color="auto"/>
            <w:left w:val="none" w:sz="0" w:space="0" w:color="auto"/>
            <w:bottom w:val="none" w:sz="0" w:space="0" w:color="auto"/>
            <w:right w:val="none" w:sz="0" w:space="0" w:color="auto"/>
          </w:divBdr>
        </w:div>
        <w:div w:id="1704015025">
          <w:marLeft w:val="0"/>
          <w:marRight w:val="0"/>
          <w:marTop w:val="0"/>
          <w:marBottom w:val="0"/>
          <w:divBdr>
            <w:top w:val="none" w:sz="0" w:space="0" w:color="auto"/>
            <w:left w:val="none" w:sz="0" w:space="0" w:color="auto"/>
            <w:bottom w:val="none" w:sz="0" w:space="0" w:color="auto"/>
            <w:right w:val="none" w:sz="0" w:space="0" w:color="auto"/>
          </w:divBdr>
        </w:div>
        <w:div w:id="184757413">
          <w:marLeft w:val="0"/>
          <w:marRight w:val="0"/>
          <w:marTop w:val="0"/>
          <w:marBottom w:val="0"/>
          <w:divBdr>
            <w:top w:val="none" w:sz="0" w:space="0" w:color="auto"/>
            <w:left w:val="none" w:sz="0" w:space="0" w:color="auto"/>
            <w:bottom w:val="none" w:sz="0" w:space="0" w:color="auto"/>
            <w:right w:val="none" w:sz="0" w:space="0" w:color="auto"/>
          </w:divBdr>
        </w:div>
        <w:div w:id="1425226375">
          <w:marLeft w:val="0"/>
          <w:marRight w:val="0"/>
          <w:marTop w:val="0"/>
          <w:marBottom w:val="0"/>
          <w:divBdr>
            <w:top w:val="none" w:sz="0" w:space="0" w:color="auto"/>
            <w:left w:val="none" w:sz="0" w:space="0" w:color="auto"/>
            <w:bottom w:val="none" w:sz="0" w:space="0" w:color="auto"/>
            <w:right w:val="none" w:sz="0" w:space="0" w:color="auto"/>
          </w:divBdr>
        </w:div>
        <w:div w:id="1483232572">
          <w:marLeft w:val="0"/>
          <w:marRight w:val="0"/>
          <w:marTop w:val="0"/>
          <w:marBottom w:val="0"/>
          <w:divBdr>
            <w:top w:val="none" w:sz="0" w:space="0" w:color="auto"/>
            <w:left w:val="none" w:sz="0" w:space="0" w:color="auto"/>
            <w:bottom w:val="none" w:sz="0" w:space="0" w:color="auto"/>
            <w:right w:val="none" w:sz="0" w:space="0" w:color="auto"/>
          </w:divBdr>
        </w:div>
        <w:div w:id="274753838">
          <w:marLeft w:val="0"/>
          <w:marRight w:val="0"/>
          <w:marTop w:val="0"/>
          <w:marBottom w:val="0"/>
          <w:divBdr>
            <w:top w:val="none" w:sz="0" w:space="0" w:color="auto"/>
            <w:left w:val="none" w:sz="0" w:space="0" w:color="auto"/>
            <w:bottom w:val="none" w:sz="0" w:space="0" w:color="auto"/>
            <w:right w:val="none" w:sz="0" w:space="0" w:color="auto"/>
          </w:divBdr>
        </w:div>
        <w:div w:id="1065034268">
          <w:marLeft w:val="0"/>
          <w:marRight w:val="0"/>
          <w:marTop w:val="0"/>
          <w:marBottom w:val="0"/>
          <w:divBdr>
            <w:top w:val="none" w:sz="0" w:space="0" w:color="auto"/>
            <w:left w:val="none" w:sz="0" w:space="0" w:color="auto"/>
            <w:bottom w:val="none" w:sz="0" w:space="0" w:color="auto"/>
            <w:right w:val="none" w:sz="0" w:space="0" w:color="auto"/>
          </w:divBdr>
        </w:div>
        <w:div w:id="193738195">
          <w:marLeft w:val="0"/>
          <w:marRight w:val="0"/>
          <w:marTop w:val="0"/>
          <w:marBottom w:val="0"/>
          <w:divBdr>
            <w:top w:val="none" w:sz="0" w:space="0" w:color="auto"/>
            <w:left w:val="none" w:sz="0" w:space="0" w:color="auto"/>
            <w:bottom w:val="none" w:sz="0" w:space="0" w:color="auto"/>
            <w:right w:val="none" w:sz="0" w:space="0" w:color="auto"/>
          </w:divBdr>
        </w:div>
        <w:div w:id="1694260460">
          <w:marLeft w:val="0"/>
          <w:marRight w:val="0"/>
          <w:marTop w:val="0"/>
          <w:marBottom w:val="0"/>
          <w:divBdr>
            <w:top w:val="none" w:sz="0" w:space="0" w:color="auto"/>
            <w:left w:val="none" w:sz="0" w:space="0" w:color="auto"/>
            <w:bottom w:val="none" w:sz="0" w:space="0" w:color="auto"/>
            <w:right w:val="none" w:sz="0" w:space="0" w:color="auto"/>
          </w:divBdr>
        </w:div>
        <w:div w:id="2088266512">
          <w:marLeft w:val="0"/>
          <w:marRight w:val="0"/>
          <w:marTop w:val="0"/>
          <w:marBottom w:val="0"/>
          <w:divBdr>
            <w:top w:val="none" w:sz="0" w:space="0" w:color="auto"/>
            <w:left w:val="none" w:sz="0" w:space="0" w:color="auto"/>
            <w:bottom w:val="none" w:sz="0" w:space="0" w:color="auto"/>
            <w:right w:val="none" w:sz="0" w:space="0" w:color="auto"/>
          </w:divBdr>
        </w:div>
        <w:div w:id="2103869246">
          <w:marLeft w:val="0"/>
          <w:marRight w:val="0"/>
          <w:marTop w:val="0"/>
          <w:marBottom w:val="0"/>
          <w:divBdr>
            <w:top w:val="none" w:sz="0" w:space="0" w:color="auto"/>
            <w:left w:val="none" w:sz="0" w:space="0" w:color="auto"/>
            <w:bottom w:val="none" w:sz="0" w:space="0" w:color="auto"/>
            <w:right w:val="none" w:sz="0" w:space="0" w:color="auto"/>
          </w:divBdr>
        </w:div>
        <w:div w:id="695236633">
          <w:marLeft w:val="0"/>
          <w:marRight w:val="0"/>
          <w:marTop w:val="0"/>
          <w:marBottom w:val="0"/>
          <w:divBdr>
            <w:top w:val="none" w:sz="0" w:space="0" w:color="auto"/>
            <w:left w:val="none" w:sz="0" w:space="0" w:color="auto"/>
            <w:bottom w:val="none" w:sz="0" w:space="0" w:color="auto"/>
            <w:right w:val="none" w:sz="0" w:space="0" w:color="auto"/>
          </w:divBdr>
        </w:div>
        <w:div w:id="46532255">
          <w:marLeft w:val="0"/>
          <w:marRight w:val="0"/>
          <w:marTop w:val="0"/>
          <w:marBottom w:val="0"/>
          <w:divBdr>
            <w:top w:val="none" w:sz="0" w:space="0" w:color="auto"/>
            <w:left w:val="none" w:sz="0" w:space="0" w:color="auto"/>
            <w:bottom w:val="none" w:sz="0" w:space="0" w:color="auto"/>
            <w:right w:val="none" w:sz="0" w:space="0" w:color="auto"/>
          </w:divBdr>
        </w:div>
        <w:div w:id="157842313">
          <w:marLeft w:val="0"/>
          <w:marRight w:val="0"/>
          <w:marTop w:val="0"/>
          <w:marBottom w:val="0"/>
          <w:divBdr>
            <w:top w:val="none" w:sz="0" w:space="0" w:color="auto"/>
            <w:left w:val="none" w:sz="0" w:space="0" w:color="auto"/>
            <w:bottom w:val="none" w:sz="0" w:space="0" w:color="auto"/>
            <w:right w:val="none" w:sz="0" w:space="0" w:color="auto"/>
          </w:divBdr>
        </w:div>
        <w:div w:id="1897663193">
          <w:marLeft w:val="0"/>
          <w:marRight w:val="0"/>
          <w:marTop w:val="0"/>
          <w:marBottom w:val="0"/>
          <w:divBdr>
            <w:top w:val="none" w:sz="0" w:space="0" w:color="auto"/>
            <w:left w:val="none" w:sz="0" w:space="0" w:color="auto"/>
            <w:bottom w:val="none" w:sz="0" w:space="0" w:color="auto"/>
            <w:right w:val="none" w:sz="0" w:space="0" w:color="auto"/>
          </w:divBdr>
        </w:div>
        <w:div w:id="642543549">
          <w:marLeft w:val="0"/>
          <w:marRight w:val="0"/>
          <w:marTop w:val="0"/>
          <w:marBottom w:val="0"/>
          <w:divBdr>
            <w:top w:val="none" w:sz="0" w:space="0" w:color="auto"/>
            <w:left w:val="none" w:sz="0" w:space="0" w:color="auto"/>
            <w:bottom w:val="none" w:sz="0" w:space="0" w:color="auto"/>
            <w:right w:val="none" w:sz="0" w:space="0" w:color="auto"/>
          </w:divBdr>
        </w:div>
        <w:div w:id="1577011701">
          <w:marLeft w:val="0"/>
          <w:marRight w:val="0"/>
          <w:marTop w:val="0"/>
          <w:marBottom w:val="0"/>
          <w:divBdr>
            <w:top w:val="none" w:sz="0" w:space="0" w:color="auto"/>
            <w:left w:val="none" w:sz="0" w:space="0" w:color="auto"/>
            <w:bottom w:val="none" w:sz="0" w:space="0" w:color="auto"/>
            <w:right w:val="none" w:sz="0" w:space="0" w:color="auto"/>
          </w:divBdr>
        </w:div>
        <w:div w:id="1588922147">
          <w:marLeft w:val="0"/>
          <w:marRight w:val="0"/>
          <w:marTop w:val="0"/>
          <w:marBottom w:val="0"/>
          <w:divBdr>
            <w:top w:val="none" w:sz="0" w:space="0" w:color="auto"/>
            <w:left w:val="none" w:sz="0" w:space="0" w:color="auto"/>
            <w:bottom w:val="none" w:sz="0" w:space="0" w:color="auto"/>
            <w:right w:val="none" w:sz="0" w:space="0" w:color="auto"/>
          </w:divBdr>
        </w:div>
        <w:div w:id="1232621902">
          <w:marLeft w:val="0"/>
          <w:marRight w:val="0"/>
          <w:marTop w:val="0"/>
          <w:marBottom w:val="0"/>
          <w:divBdr>
            <w:top w:val="none" w:sz="0" w:space="0" w:color="auto"/>
            <w:left w:val="none" w:sz="0" w:space="0" w:color="auto"/>
            <w:bottom w:val="none" w:sz="0" w:space="0" w:color="auto"/>
            <w:right w:val="none" w:sz="0" w:space="0" w:color="auto"/>
          </w:divBdr>
        </w:div>
        <w:div w:id="835917427">
          <w:marLeft w:val="0"/>
          <w:marRight w:val="0"/>
          <w:marTop w:val="0"/>
          <w:marBottom w:val="0"/>
          <w:divBdr>
            <w:top w:val="none" w:sz="0" w:space="0" w:color="auto"/>
            <w:left w:val="none" w:sz="0" w:space="0" w:color="auto"/>
            <w:bottom w:val="none" w:sz="0" w:space="0" w:color="auto"/>
            <w:right w:val="none" w:sz="0" w:space="0" w:color="auto"/>
          </w:divBdr>
        </w:div>
        <w:div w:id="1231113078">
          <w:marLeft w:val="0"/>
          <w:marRight w:val="0"/>
          <w:marTop w:val="0"/>
          <w:marBottom w:val="0"/>
          <w:divBdr>
            <w:top w:val="none" w:sz="0" w:space="0" w:color="auto"/>
            <w:left w:val="none" w:sz="0" w:space="0" w:color="auto"/>
            <w:bottom w:val="none" w:sz="0" w:space="0" w:color="auto"/>
            <w:right w:val="none" w:sz="0" w:space="0" w:color="auto"/>
          </w:divBdr>
        </w:div>
        <w:div w:id="48387278">
          <w:marLeft w:val="0"/>
          <w:marRight w:val="0"/>
          <w:marTop w:val="0"/>
          <w:marBottom w:val="0"/>
          <w:divBdr>
            <w:top w:val="none" w:sz="0" w:space="0" w:color="auto"/>
            <w:left w:val="none" w:sz="0" w:space="0" w:color="auto"/>
            <w:bottom w:val="none" w:sz="0" w:space="0" w:color="auto"/>
            <w:right w:val="none" w:sz="0" w:space="0" w:color="auto"/>
          </w:divBdr>
        </w:div>
        <w:div w:id="213347576">
          <w:marLeft w:val="0"/>
          <w:marRight w:val="0"/>
          <w:marTop w:val="0"/>
          <w:marBottom w:val="0"/>
          <w:divBdr>
            <w:top w:val="none" w:sz="0" w:space="0" w:color="auto"/>
            <w:left w:val="none" w:sz="0" w:space="0" w:color="auto"/>
            <w:bottom w:val="none" w:sz="0" w:space="0" w:color="auto"/>
            <w:right w:val="none" w:sz="0" w:space="0" w:color="auto"/>
          </w:divBdr>
        </w:div>
        <w:div w:id="517887203">
          <w:marLeft w:val="0"/>
          <w:marRight w:val="0"/>
          <w:marTop w:val="0"/>
          <w:marBottom w:val="0"/>
          <w:divBdr>
            <w:top w:val="none" w:sz="0" w:space="0" w:color="auto"/>
            <w:left w:val="none" w:sz="0" w:space="0" w:color="auto"/>
            <w:bottom w:val="none" w:sz="0" w:space="0" w:color="auto"/>
            <w:right w:val="none" w:sz="0" w:space="0" w:color="auto"/>
          </w:divBdr>
        </w:div>
        <w:div w:id="648286675">
          <w:marLeft w:val="0"/>
          <w:marRight w:val="0"/>
          <w:marTop w:val="0"/>
          <w:marBottom w:val="0"/>
          <w:divBdr>
            <w:top w:val="none" w:sz="0" w:space="0" w:color="auto"/>
            <w:left w:val="none" w:sz="0" w:space="0" w:color="auto"/>
            <w:bottom w:val="none" w:sz="0" w:space="0" w:color="auto"/>
            <w:right w:val="none" w:sz="0" w:space="0" w:color="auto"/>
          </w:divBdr>
        </w:div>
        <w:div w:id="1232695083">
          <w:marLeft w:val="0"/>
          <w:marRight w:val="0"/>
          <w:marTop w:val="0"/>
          <w:marBottom w:val="0"/>
          <w:divBdr>
            <w:top w:val="none" w:sz="0" w:space="0" w:color="auto"/>
            <w:left w:val="none" w:sz="0" w:space="0" w:color="auto"/>
            <w:bottom w:val="none" w:sz="0" w:space="0" w:color="auto"/>
            <w:right w:val="none" w:sz="0" w:space="0" w:color="auto"/>
          </w:divBdr>
        </w:div>
        <w:div w:id="1816794809">
          <w:marLeft w:val="0"/>
          <w:marRight w:val="0"/>
          <w:marTop w:val="0"/>
          <w:marBottom w:val="0"/>
          <w:divBdr>
            <w:top w:val="none" w:sz="0" w:space="0" w:color="auto"/>
            <w:left w:val="none" w:sz="0" w:space="0" w:color="auto"/>
            <w:bottom w:val="none" w:sz="0" w:space="0" w:color="auto"/>
            <w:right w:val="none" w:sz="0" w:space="0" w:color="auto"/>
          </w:divBdr>
        </w:div>
        <w:div w:id="1179125098">
          <w:marLeft w:val="0"/>
          <w:marRight w:val="0"/>
          <w:marTop w:val="0"/>
          <w:marBottom w:val="0"/>
          <w:divBdr>
            <w:top w:val="none" w:sz="0" w:space="0" w:color="auto"/>
            <w:left w:val="none" w:sz="0" w:space="0" w:color="auto"/>
            <w:bottom w:val="none" w:sz="0" w:space="0" w:color="auto"/>
            <w:right w:val="none" w:sz="0" w:space="0" w:color="auto"/>
          </w:divBdr>
        </w:div>
        <w:div w:id="1160731456">
          <w:marLeft w:val="0"/>
          <w:marRight w:val="0"/>
          <w:marTop w:val="0"/>
          <w:marBottom w:val="0"/>
          <w:divBdr>
            <w:top w:val="none" w:sz="0" w:space="0" w:color="auto"/>
            <w:left w:val="none" w:sz="0" w:space="0" w:color="auto"/>
            <w:bottom w:val="none" w:sz="0" w:space="0" w:color="auto"/>
            <w:right w:val="none" w:sz="0" w:space="0" w:color="auto"/>
          </w:divBdr>
        </w:div>
        <w:div w:id="1498574755">
          <w:marLeft w:val="0"/>
          <w:marRight w:val="0"/>
          <w:marTop w:val="0"/>
          <w:marBottom w:val="0"/>
          <w:divBdr>
            <w:top w:val="none" w:sz="0" w:space="0" w:color="auto"/>
            <w:left w:val="none" w:sz="0" w:space="0" w:color="auto"/>
            <w:bottom w:val="none" w:sz="0" w:space="0" w:color="auto"/>
            <w:right w:val="none" w:sz="0" w:space="0" w:color="auto"/>
          </w:divBdr>
        </w:div>
        <w:div w:id="1561591819">
          <w:marLeft w:val="0"/>
          <w:marRight w:val="0"/>
          <w:marTop w:val="0"/>
          <w:marBottom w:val="0"/>
          <w:divBdr>
            <w:top w:val="none" w:sz="0" w:space="0" w:color="auto"/>
            <w:left w:val="none" w:sz="0" w:space="0" w:color="auto"/>
            <w:bottom w:val="none" w:sz="0" w:space="0" w:color="auto"/>
            <w:right w:val="none" w:sz="0" w:space="0" w:color="auto"/>
          </w:divBdr>
        </w:div>
        <w:div w:id="582187099">
          <w:marLeft w:val="0"/>
          <w:marRight w:val="0"/>
          <w:marTop w:val="0"/>
          <w:marBottom w:val="0"/>
          <w:divBdr>
            <w:top w:val="none" w:sz="0" w:space="0" w:color="auto"/>
            <w:left w:val="none" w:sz="0" w:space="0" w:color="auto"/>
            <w:bottom w:val="none" w:sz="0" w:space="0" w:color="auto"/>
            <w:right w:val="none" w:sz="0" w:space="0" w:color="auto"/>
          </w:divBdr>
        </w:div>
        <w:div w:id="1813669558">
          <w:marLeft w:val="0"/>
          <w:marRight w:val="0"/>
          <w:marTop w:val="0"/>
          <w:marBottom w:val="0"/>
          <w:divBdr>
            <w:top w:val="none" w:sz="0" w:space="0" w:color="auto"/>
            <w:left w:val="none" w:sz="0" w:space="0" w:color="auto"/>
            <w:bottom w:val="none" w:sz="0" w:space="0" w:color="auto"/>
            <w:right w:val="none" w:sz="0" w:space="0" w:color="auto"/>
          </w:divBdr>
        </w:div>
        <w:div w:id="2016224819">
          <w:marLeft w:val="0"/>
          <w:marRight w:val="0"/>
          <w:marTop w:val="0"/>
          <w:marBottom w:val="0"/>
          <w:divBdr>
            <w:top w:val="none" w:sz="0" w:space="0" w:color="auto"/>
            <w:left w:val="none" w:sz="0" w:space="0" w:color="auto"/>
            <w:bottom w:val="none" w:sz="0" w:space="0" w:color="auto"/>
            <w:right w:val="none" w:sz="0" w:space="0" w:color="auto"/>
          </w:divBdr>
        </w:div>
        <w:div w:id="2112772903">
          <w:marLeft w:val="0"/>
          <w:marRight w:val="0"/>
          <w:marTop w:val="0"/>
          <w:marBottom w:val="0"/>
          <w:divBdr>
            <w:top w:val="none" w:sz="0" w:space="0" w:color="auto"/>
            <w:left w:val="none" w:sz="0" w:space="0" w:color="auto"/>
            <w:bottom w:val="none" w:sz="0" w:space="0" w:color="auto"/>
            <w:right w:val="none" w:sz="0" w:space="0" w:color="auto"/>
          </w:divBdr>
        </w:div>
        <w:div w:id="2147120315">
          <w:marLeft w:val="0"/>
          <w:marRight w:val="0"/>
          <w:marTop w:val="0"/>
          <w:marBottom w:val="0"/>
          <w:divBdr>
            <w:top w:val="none" w:sz="0" w:space="0" w:color="auto"/>
            <w:left w:val="none" w:sz="0" w:space="0" w:color="auto"/>
            <w:bottom w:val="none" w:sz="0" w:space="0" w:color="auto"/>
            <w:right w:val="none" w:sz="0" w:space="0" w:color="auto"/>
          </w:divBdr>
        </w:div>
        <w:div w:id="1132289230">
          <w:marLeft w:val="0"/>
          <w:marRight w:val="0"/>
          <w:marTop w:val="0"/>
          <w:marBottom w:val="0"/>
          <w:divBdr>
            <w:top w:val="none" w:sz="0" w:space="0" w:color="auto"/>
            <w:left w:val="none" w:sz="0" w:space="0" w:color="auto"/>
            <w:bottom w:val="none" w:sz="0" w:space="0" w:color="auto"/>
            <w:right w:val="none" w:sz="0" w:space="0" w:color="auto"/>
          </w:divBdr>
        </w:div>
        <w:div w:id="2056419587">
          <w:marLeft w:val="0"/>
          <w:marRight w:val="0"/>
          <w:marTop w:val="0"/>
          <w:marBottom w:val="0"/>
          <w:divBdr>
            <w:top w:val="none" w:sz="0" w:space="0" w:color="auto"/>
            <w:left w:val="none" w:sz="0" w:space="0" w:color="auto"/>
            <w:bottom w:val="none" w:sz="0" w:space="0" w:color="auto"/>
            <w:right w:val="none" w:sz="0" w:space="0" w:color="auto"/>
          </w:divBdr>
        </w:div>
        <w:div w:id="478421404">
          <w:marLeft w:val="0"/>
          <w:marRight w:val="0"/>
          <w:marTop w:val="0"/>
          <w:marBottom w:val="0"/>
          <w:divBdr>
            <w:top w:val="none" w:sz="0" w:space="0" w:color="auto"/>
            <w:left w:val="none" w:sz="0" w:space="0" w:color="auto"/>
            <w:bottom w:val="none" w:sz="0" w:space="0" w:color="auto"/>
            <w:right w:val="none" w:sz="0" w:space="0" w:color="auto"/>
          </w:divBdr>
        </w:div>
        <w:div w:id="1678187849">
          <w:marLeft w:val="0"/>
          <w:marRight w:val="0"/>
          <w:marTop w:val="0"/>
          <w:marBottom w:val="0"/>
          <w:divBdr>
            <w:top w:val="none" w:sz="0" w:space="0" w:color="auto"/>
            <w:left w:val="none" w:sz="0" w:space="0" w:color="auto"/>
            <w:bottom w:val="none" w:sz="0" w:space="0" w:color="auto"/>
            <w:right w:val="none" w:sz="0" w:space="0" w:color="auto"/>
          </w:divBdr>
        </w:div>
        <w:div w:id="2039038660">
          <w:marLeft w:val="0"/>
          <w:marRight w:val="0"/>
          <w:marTop w:val="0"/>
          <w:marBottom w:val="0"/>
          <w:divBdr>
            <w:top w:val="none" w:sz="0" w:space="0" w:color="auto"/>
            <w:left w:val="none" w:sz="0" w:space="0" w:color="auto"/>
            <w:bottom w:val="none" w:sz="0" w:space="0" w:color="auto"/>
            <w:right w:val="none" w:sz="0" w:space="0" w:color="auto"/>
          </w:divBdr>
        </w:div>
        <w:div w:id="1898465661">
          <w:marLeft w:val="0"/>
          <w:marRight w:val="0"/>
          <w:marTop w:val="0"/>
          <w:marBottom w:val="0"/>
          <w:divBdr>
            <w:top w:val="none" w:sz="0" w:space="0" w:color="auto"/>
            <w:left w:val="none" w:sz="0" w:space="0" w:color="auto"/>
            <w:bottom w:val="none" w:sz="0" w:space="0" w:color="auto"/>
            <w:right w:val="none" w:sz="0" w:space="0" w:color="auto"/>
          </w:divBdr>
        </w:div>
        <w:div w:id="1538735158">
          <w:marLeft w:val="0"/>
          <w:marRight w:val="0"/>
          <w:marTop w:val="0"/>
          <w:marBottom w:val="0"/>
          <w:divBdr>
            <w:top w:val="none" w:sz="0" w:space="0" w:color="auto"/>
            <w:left w:val="none" w:sz="0" w:space="0" w:color="auto"/>
            <w:bottom w:val="none" w:sz="0" w:space="0" w:color="auto"/>
            <w:right w:val="none" w:sz="0" w:space="0" w:color="auto"/>
          </w:divBdr>
        </w:div>
        <w:div w:id="1949971330">
          <w:marLeft w:val="0"/>
          <w:marRight w:val="0"/>
          <w:marTop w:val="0"/>
          <w:marBottom w:val="0"/>
          <w:divBdr>
            <w:top w:val="none" w:sz="0" w:space="0" w:color="auto"/>
            <w:left w:val="none" w:sz="0" w:space="0" w:color="auto"/>
            <w:bottom w:val="none" w:sz="0" w:space="0" w:color="auto"/>
            <w:right w:val="none" w:sz="0" w:space="0" w:color="auto"/>
          </w:divBdr>
        </w:div>
        <w:div w:id="437455822">
          <w:marLeft w:val="0"/>
          <w:marRight w:val="0"/>
          <w:marTop w:val="0"/>
          <w:marBottom w:val="0"/>
          <w:divBdr>
            <w:top w:val="none" w:sz="0" w:space="0" w:color="auto"/>
            <w:left w:val="none" w:sz="0" w:space="0" w:color="auto"/>
            <w:bottom w:val="none" w:sz="0" w:space="0" w:color="auto"/>
            <w:right w:val="none" w:sz="0" w:space="0" w:color="auto"/>
          </w:divBdr>
        </w:div>
        <w:div w:id="1851795049">
          <w:marLeft w:val="0"/>
          <w:marRight w:val="0"/>
          <w:marTop w:val="0"/>
          <w:marBottom w:val="0"/>
          <w:divBdr>
            <w:top w:val="none" w:sz="0" w:space="0" w:color="auto"/>
            <w:left w:val="none" w:sz="0" w:space="0" w:color="auto"/>
            <w:bottom w:val="none" w:sz="0" w:space="0" w:color="auto"/>
            <w:right w:val="none" w:sz="0" w:space="0" w:color="auto"/>
          </w:divBdr>
        </w:div>
      </w:divsChild>
    </w:div>
    <w:div w:id="1415544019">
      <w:bodyDiv w:val="1"/>
      <w:marLeft w:val="0"/>
      <w:marRight w:val="0"/>
      <w:marTop w:val="0"/>
      <w:marBottom w:val="0"/>
      <w:divBdr>
        <w:top w:val="none" w:sz="0" w:space="0" w:color="auto"/>
        <w:left w:val="none" w:sz="0" w:space="0" w:color="auto"/>
        <w:bottom w:val="none" w:sz="0" w:space="0" w:color="auto"/>
        <w:right w:val="none" w:sz="0" w:space="0" w:color="auto"/>
      </w:divBdr>
      <w:divsChild>
        <w:div w:id="571237599">
          <w:marLeft w:val="0"/>
          <w:marRight w:val="0"/>
          <w:marTop w:val="0"/>
          <w:marBottom w:val="0"/>
          <w:divBdr>
            <w:top w:val="none" w:sz="0" w:space="0" w:color="auto"/>
            <w:left w:val="none" w:sz="0" w:space="0" w:color="auto"/>
            <w:bottom w:val="none" w:sz="0" w:space="0" w:color="auto"/>
            <w:right w:val="none" w:sz="0" w:space="0" w:color="auto"/>
          </w:divBdr>
        </w:div>
        <w:div w:id="1858233741">
          <w:marLeft w:val="0"/>
          <w:marRight w:val="0"/>
          <w:marTop w:val="0"/>
          <w:marBottom w:val="0"/>
          <w:divBdr>
            <w:top w:val="none" w:sz="0" w:space="0" w:color="auto"/>
            <w:left w:val="none" w:sz="0" w:space="0" w:color="auto"/>
            <w:bottom w:val="none" w:sz="0" w:space="0" w:color="auto"/>
            <w:right w:val="none" w:sz="0" w:space="0" w:color="auto"/>
          </w:divBdr>
        </w:div>
        <w:div w:id="1877810222">
          <w:marLeft w:val="0"/>
          <w:marRight w:val="0"/>
          <w:marTop w:val="0"/>
          <w:marBottom w:val="0"/>
          <w:divBdr>
            <w:top w:val="none" w:sz="0" w:space="0" w:color="auto"/>
            <w:left w:val="none" w:sz="0" w:space="0" w:color="auto"/>
            <w:bottom w:val="none" w:sz="0" w:space="0" w:color="auto"/>
            <w:right w:val="none" w:sz="0" w:space="0" w:color="auto"/>
          </w:divBdr>
        </w:div>
        <w:div w:id="265113991">
          <w:marLeft w:val="0"/>
          <w:marRight w:val="0"/>
          <w:marTop w:val="0"/>
          <w:marBottom w:val="0"/>
          <w:divBdr>
            <w:top w:val="none" w:sz="0" w:space="0" w:color="auto"/>
            <w:left w:val="none" w:sz="0" w:space="0" w:color="auto"/>
            <w:bottom w:val="none" w:sz="0" w:space="0" w:color="auto"/>
            <w:right w:val="none" w:sz="0" w:space="0" w:color="auto"/>
          </w:divBdr>
        </w:div>
        <w:div w:id="991979420">
          <w:marLeft w:val="0"/>
          <w:marRight w:val="0"/>
          <w:marTop w:val="0"/>
          <w:marBottom w:val="0"/>
          <w:divBdr>
            <w:top w:val="none" w:sz="0" w:space="0" w:color="auto"/>
            <w:left w:val="none" w:sz="0" w:space="0" w:color="auto"/>
            <w:bottom w:val="none" w:sz="0" w:space="0" w:color="auto"/>
            <w:right w:val="none" w:sz="0" w:space="0" w:color="auto"/>
          </w:divBdr>
        </w:div>
        <w:div w:id="2100716994">
          <w:marLeft w:val="0"/>
          <w:marRight w:val="0"/>
          <w:marTop w:val="0"/>
          <w:marBottom w:val="0"/>
          <w:divBdr>
            <w:top w:val="none" w:sz="0" w:space="0" w:color="auto"/>
            <w:left w:val="none" w:sz="0" w:space="0" w:color="auto"/>
            <w:bottom w:val="none" w:sz="0" w:space="0" w:color="auto"/>
            <w:right w:val="none" w:sz="0" w:space="0" w:color="auto"/>
          </w:divBdr>
        </w:div>
        <w:div w:id="1730302984">
          <w:marLeft w:val="0"/>
          <w:marRight w:val="0"/>
          <w:marTop w:val="0"/>
          <w:marBottom w:val="0"/>
          <w:divBdr>
            <w:top w:val="none" w:sz="0" w:space="0" w:color="auto"/>
            <w:left w:val="none" w:sz="0" w:space="0" w:color="auto"/>
            <w:bottom w:val="none" w:sz="0" w:space="0" w:color="auto"/>
            <w:right w:val="none" w:sz="0" w:space="0" w:color="auto"/>
          </w:divBdr>
        </w:div>
        <w:div w:id="1267081738">
          <w:marLeft w:val="0"/>
          <w:marRight w:val="0"/>
          <w:marTop w:val="0"/>
          <w:marBottom w:val="0"/>
          <w:divBdr>
            <w:top w:val="none" w:sz="0" w:space="0" w:color="auto"/>
            <w:left w:val="none" w:sz="0" w:space="0" w:color="auto"/>
            <w:bottom w:val="none" w:sz="0" w:space="0" w:color="auto"/>
            <w:right w:val="none" w:sz="0" w:space="0" w:color="auto"/>
          </w:divBdr>
        </w:div>
        <w:div w:id="1808741999">
          <w:marLeft w:val="0"/>
          <w:marRight w:val="0"/>
          <w:marTop w:val="0"/>
          <w:marBottom w:val="0"/>
          <w:divBdr>
            <w:top w:val="none" w:sz="0" w:space="0" w:color="auto"/>
            <w:left w:val="none" w:sz="0" w:space="0" w:color="auto"/>
            <w:bottom w:val="none" w:sz="0" w:space="0" w:color="auto"/>
            <w:right w:val="none" w:sz="0" w:space="0" w:color="auto"/>
          </w:divBdr>
        </w:div>
        <w:div w:id="1591816247">
          <w:marLeft w:val="0"/>
          <w:marRight w:val="0"/>
          <w:marTop w:val="0"/>
          <w:marBottom w:val="0"/>
          <w:divBdr>
            <w:top w:val="none" w:sz="0" w:space="0" w:color="auto"/>
            <w:left w:val="none" w:sz="0" w:space="0" w:color="auto"/>
            <w:bottom w:val="none" w:sz="0" w:space="0" w:color="auto"/>
            <w:right w:val="none" w:sz="0" w:space="0" w:color="auto"/>
          </w:divBdr>
        </w:div>
        <w:div w:id="1161776459">
          <w:marLeft w:val="0"/>
          <w:marRight w:val="0"/>
          <w:marTop w:val="0"/>
          <w:marBottom w:val="0"/>
          <w:divBdr>
            <w:top w:val="none" w:sz="0" w:space="0" w:color="auto"/>
            <w:left w:val="none" w:sz="0" w:space="0" w:color="auto"/>
            <w:bottom w:val="none" w:sz="0" w:space="0" w:color="auto"/>
            <w:right w:val="none" w:sz="0" w:space="0" w:color="auto"/>
          </w:divBdr>
        </w:div>
        <w:div w:id="1155880922">
          <w:marLeft w:val="0"/>
          <w:marRight w:val="0"/>
          <w:marTop w:val="0"/>
          <w:marBottom w:val="0"/>
          <w:divBdr>
            <w:top w:val="none" w:sz="0" w:space="0" w:color="auto"/>
            <w:left w:val="none" w:sz="0" w:space="0" w:color="auto"/>
            <w:bottom w:val="none" w:sz="0" w:space="0" w:color="auto"/>
            <w:right w:val="none" w:sz="0" w:space="0" w:color="auto"/>
          </w:divBdr>
        </w:div>
        <w:div w:id="2047215401">
          <w:marLeft w:val="0"/>
          <w:marRight w:val="0"/>
          <w:marTop w:val="0"/>
          <w:marBottom w:val="0"/>
          <w:divBdr>
            <w:top w:val="none" w:sz="0" w:space="0" w:color="auto"/>
            <w:left w:val="none" w:sz="0" w:space="0" w:color="auto"/>
            <w:bottom w:val="none" w:sz="0" w:space="0" w:color="auto"/>
            <w:right w:val="none" w:sz="0" w:space="0" w:color="auto"/>
          </w:divBdr>
        </w:div>
        <w:div w:id="960186912">
          <w:marLeft w:val="0"/>
          <w:marRight w:val="0"/>
          <w:marTop w:val="0"/>
          <w:marBottom w:val="0"/>
          <w:divBdr>
            <w:top w:val="none" w:sz="0" w:space="0" w:color="auto"/>
            <w:left w:val="none" w:sz="0" w:space="0" w:color="auto"/>
            <w:bottom w:val="none" w:sz="0" w:space="0" w:color="auto"/>
            <w:right w:val="none" w:sz="0" w:space="0" w:color="auto"/>
          </w:divBdr>
        </w:div>
        <w:div w:id="1504396246">
          <w:marLeft w:val="0"/>
          <w:marRight w:val="0"/>
          <w:marTop w:val="0"/>
          <w:marBottom w:val="0"/>
          <w:divBdr>
            <w:top w:val="none" w:sz="0" w:space="0" w:color="auto"/>
            <w:left w:val="none" w:sz="0" w:space="0" w:color="auto"/>
            <w:bottom w:val="none" w:sz="0" w:space="0" w:color="auto"/>
            <w:right w:val="none" w:sz="0" w:space="0" w:color="auto"/>
          </w:divBdr>
        </w:div>
        <w:div w:id="37164225">
          <w:marLeft w:val="0"/>
          <w:marRight w:val="0"/>
          <w:marTop w:val="0"/>
          <w:marBottom w:val="0"/>
          <w:divBdr>
            <w:top w:val="none" w:sz="0" w:space="0" w:color="auto"/>
            <w:left w:val="none" w:sz="0" w:space="0" w:color="auto"/>
            <w:bottom w:val="none" w:sz="0" w:space="0" w:color="auto"/>
            <w:right w:val="none" w:sz="0" w:space="0" w:color="auto"/>
          </w:divBdr>
        </w:div>
        <w:div w:id="834685265">
          <w:marLeft w:val="0"/>
          <w:marRight w:val="0"/>
          <w:marTop w:val="0"/>
          <w:marBottom w:val="0"/>
          <w:divBdr>
            <w:top w:val="none" w:sz="0" w:space="0" w:color="auto"/>
            <w:left w:val="none" w:sz="0" w:space="0" w:color="auto"/>
            <w:bottom w:val="none" w:sz="0" w:space="0" w:color="auto"/>
            <w:right w:val="none" w:sz="0" w:space="0" w:color="auto"/>
          </w:divBdr>
        </w:div>
        <w:div w:id="1157961550">
          <w:marLeft w:val="0"/>
          <w:marRight w:val="0"/>
          <w:marTop w:val="0"/>
          <w:marBottom w:val="0"/>
          <w:divBdr>
            <w:top w:val="none" w:sz="0" w:space="0" w:color="auto"/>
            <w:left w:val="none" w:sz="0" w:space="0" w:color="auto"/>
            <w:bottom w:val="none" w:sz="0" w:space="0" w:color="auto"/>
            <w:right w:val="none" w:sz="0" w:space="0" w:color="auto"/>
          </w:divBdr>
        </w:div>
        <w:div w:id="653950296">
          <w:marLeft w:val="0"/>
          <w:marRight w:val="0"/>
          <w:marTop w:val="0"/>
          <w:marBottom w:val="0"/>
          <w:divBdr>
            <w:top w:val="none" w:sz="0" w:space="0" w:color="auto"/>
            <w:left w:val="none" w:sz="0" w:space="0" w:color="auto"/>
            <w:bottom w:val="none" w:sz="0" w:space="0" w:color="auto"/>
            <w:right w:val="none" w:sz="0" w:space="0" w:color="auto"/>
          </w:divBdr>
        </w:div>
        <w:div w:id="1218009344">
          <w:marLeft w:val="0"/>
          <w:marRight w:val="0"/>
          <w:marTop w:val="0"/>
          <w:marBottom w:val="0"/>
          <w:divBdr>
            <w:top w:val="none" w:sz="0" w:space="0" w:color="auto"/>
            <w:left w:val="none" w:sz="0" w:space="0" w:color="auto"/>
            <w:bottom w:val="none" w:sz="0" w:space="0" w:color="auto"/>
            <w:right w:val="none" w:sz="0" w:space="0" w:color="auto"/>
          </w:divBdr>
        </w:div>
        <w:div w:id="1801990612">
          <w:marLeft w:val="0"/>
          <w:marRight w:val="0"/>
          <w:marTop w:val="0"/>
          <w:marBottom w:val="0"/>
          <w:divBdr>
            <w:top w:val="none" w:sz="0" w:space="0" w:color="auto"/>
            <w:left w:val="none" w:sz="0" w:space="0" w:color="auto"/>
            <w:bottom w:val="none" w:sz="0" w:space="0" w:color="auto"/>
            <w:right w:val="none" w:sz="0" w:space="0" w:color="auto"/>
          </w:divBdr>
        </w:div>
        <w:div w:id="380787235">
          <w:marLeft w:val="0"/>
          <w:marRight w:val="0"/>
          <w:marTop w:val="0"/>
          <w:marBottom w:val="0"/>
          <w:divBdr>
            <w:top w:val="none" w:sz="0" w:space="0" w:color="auto"/>
            <w:left w:val="none" w:sz="0" w:space="0" w:color="auto"/>
            <w:bottom w:val="none" w:sz="0" w:space="0" w:color="auto"/>
            <w:right w:val="none" w:sz="0" w:space="0" w:color="auto"/>
          </w:divBdr>
        </w:div>
        <w:div w:id="338436471">
          <w:marLeft w:val="0"/>
          <w:marRight w:val="0"/>
          <w:marTop w:val="0"/>
          <w:marBottom w:val="0"/>
          <w:divBdr>
            <w:top w:val="none" w:sz="0" w:space="0" w:color="auto"/>
            <w:left w:val="none" w:sz="0" w:space="0" w:color="auto"/>
            <w:bottom w:val="none" w:sz="0" w:space="0" w:color="auto"/>
            <w:right w:val="none" w:sz="0" w:space="0" w:color="auto"/>
          </w:divBdr>
        </w:div>
        <w:div w:id="1744599092">
          <w:marLeft w:val="0"/>
          <w:marRight w:val="0"/>
          <w:marTop w:val="0"/>
          <w:marBottom w:val="0"/>
          <w:divBdr>
            <w:top w:val="none" w:sz="0" w:space="0" w:color="auto"/>
            <w:left w:val="none" w:sz="0" w:space="0" w:color="auto"/>
            <w:bottom w:val="none" w:sz="0" w:space="0" w:color="auto"/>
            <w:right w:val="none" w:sz="0" w:space="0" w:color="auto"/>
          </w:divBdr>
        </w:div>
        <w:div w:id="104272184">
          <w:marLeft w:val="0"/>
          <w:marRight w:val="0"/>
          <w:marTop w:val="0"/>
          <w:marBottom w:val="0"/>
          <w:divBdr>
            <w:top w:val="none" w:sz="0" w:space="0" w:color="auto"/>
            <w:left w:val="none" w:sz="0" w:space="0" w:color="auto"/>
            <w:bottom w:val="none" w:sz="0" w:space="0" w:color="auto"/>
            <w:right w:val="none" w:sz="0" w:space="0" w:color="auto"/>
          </w:divBdr>
        </w:div>
        <w:div w:id="420952287">
          <w:marLeft w:val="0"/>
          <w:marRight w:val="0"/>
          <w:marTop w:val="0"/>
          <w:marBottom w:val="0"/>
          <w:divBdr>
            <w:top w:val="none" w:sz="0" w:space="0" w:color="auto"/>
            <w:left w:val="none" w:sz="0" w:space="0" w:color="auto"/>
            <w:bottom w:val="none" w:sz="0" w:space="0" w:color="auto"/>
            <w:right w:val="none" w:sz="0" w:space="0" w:color="auto"/>
          </w:divBdr>
        </w:div>
        <w:div w:id="1318074771">
          <w:marLeft w:val="0"/>
          <w:marRight w:val="0"/>
          <w:marTop w:val="0"/>
          <w:marBottom w:val="0"/>
          <w:divBdr>
            <w:top w:val="none" w:sz="0" w:space="0" w:color="auto"/>
            <w:left w:val="none" w:sz="0" w:space="0" w:color="auto"/>
            <w:bottom w:val="none" w:sz="0" w:space="0" w:color="auto"/>
            <w:right w:val="none" w:sz="0" w:space="0" w:color="auto"/>
          </w:divBdr>
        </w:div>
        <w:div w:id="1395276163">
          <w:marLeft w:val="0"/>
          <w:marRight w:val="0"/>
          <w:marTop w:val="0"/>
          <w:marBottom w:val="0"/>
          <w:divBdr>
            <w:top w:val="none" w:sz="0" w:space="0" w:color="auto"/>
            <w:left w:val="none" w:sz="0" w:space="0" w:color="auto"/>
            <w:bottom w:val="none" w:sz="0" w:space="0" w:color="auto"/>
            <w:right w:val="none" w:sz="0" w:space="0" w:color="auto"/>
          </w:divBdr>
        </w:div>
        <w:div w:id="11342926">
          <w:marLeft w:val="0"/>
          <w:marRight w:val="0"/>
          <w:marTop w:val="0"/>
          <w:marBottom w:val="0"/>
          <w:divBdr>
            <w:top w:val="none" w:sz="0" w:space="0" w:color="auto"/>
            <w:left w:val="none" w:sz="0" w:space="0" w:color="auto"/>
            <w:bottom w:val="none" w:sz="0" w:space="0" w:color="auto"/>
            <w:right w:val="none" w:sz="0" w:space="0" w:color="auto"/>
          </w:divBdr>
        </w:div>
        <w:div w:id="305621924">
          <w:marLeft w:val="0"/>
          <w:marRight w:val="0"/>
          <w:marTop w:val="0"/>
          <w:marBottom w:val="0"/>
          <w:divBdr>
            <w:top w:val="none" w:sz="0" w:space="0" w:color="auto"/>
            <w:left w:val="none" w:sz="0" w:space="0" w:color="auto"/>
            <w:bottom w:val="none" w:sz="0" w:space="0" w:color="auto"/>
            <w:right w:val="none" w:sz="0" w:space="0" w:color="auto"/>
          </w:divBdr>
        </w:div>
        <w:div w:id="727264498">
          <w:marLeft w:val="0"/>
          <w:marRight w:val="0"/>
          <w:marTop w:val="0"/>
          <w:marBottom w:val="0"/>
          <w:divBdr>
            <w:top w:val="none" w:sz="0" w:space="0" w:color="auto"/>
            <w:left w:val="none" w:sz="0" w:space="0" w:color="auto"/>
            <w:bottom w:val="none" w:sz="0" w:space="0" w:color="auto"/>
            <w:right w:val="none" w:sz="0" w:space="0" w:color="auto"/>
          </w:divBdr>
        </w:div>
        <w:div w:id="1457261872">
          <w:marLeft w:val="0"/>
          <w:marRight w:val="0"/>
          <w:marTop w:val="0"/>
          <w:marBottom w:val="0"/>
          <w:divBdr>
            <w:top w:val="none" w:sz="0" w:space="0" w:color="auto"/>
            <w:left w:val="none" w:sz="0" w:space="0" w:color="auto"/>
            <w:bottom w:val="none" w:sz="0" w:space="0" w:color="auto"/>
            <w:right w:val="none" w:sz="0" w:space="0" w:color="auto"/>
          </w:divBdr>
        </w:div>
        <w:div w:id="2110662056">
          <w:marLeft w:val="0"/>
          <w:marRight w:val="0"/>
          <w:marTop w:val="0"/>
          <w:marBottom w:val="0"/>
          <w:divBdr>
            <w:top w:val="none" w:sz="0" w:space="0" w:color="auto"/>
            <w:left w:val="none" w:sz="0" w:space="0" w:color="auto"/>
            <w:bottom w:val="none" w:sz="0" w:space="0" w:color="auto"/>
            <w:right w:val="none" w:sz="0" w:space="0" w:color="auto"/>
          </w:divBdr>
        </w:div>
        <w:div w:id="1129208471">
          <w:marLeft w:val="0"/>
          <w:marRight w:val="0"/>
          <w:marTop w:val="0"/>
          <w:marBottom w:val="0"/>
          <w:divBdr>
            <w:top w:val="none" w:sz="0" w:space="0" w:color="auto"/>
            <w:left w:val="none" w:sz="0" w:space="0" w:color="auto"/>
            <w:bottom w:val="none" w:sz="0" w:space="0" w:color="auto"/>
            <w:right w:val="none" w:sz="0" w:space="0" w:color="auto"/>
          </w:divBdr>
        </w:div>
        <w:div w:id="2104179143">
          <w:marLeft w:val="0"/>
          <w:marRight w:val="0"/>
          <w:marTop w:val="0"/>
          <w:marBottom w:val="0"/>
          <w:divBdr>
            <w:top w:val="none" w:sz="0" w:space="0" w:color="auto"/>
            <w:left w:val="none" w:sz="0" w:space="0" w:color="auto"/>
            <w:bottom w:val="none" w:sz="0" w:space="0" w:color="auto"/>
            <w:right w:val="none" w:sz="0" w:space="0" w:color="auto"/>
          </w:divBdr>
        </w:div>
        <w:div w:id="362167944">
          <w:marLeft w:val="0"/>
          <w:marRight w:val="0"/>
          <w:marTop w:val="0"/>
          <w:marBottom w:val="0"/>
          <w:divBdr>
            <w:top w:val="none" w:sz="0" w:space="0" w:color="auto"/>
            <w:left w:val="none" w:sz="0" w:space="0" w:color="auto"/>
            <w:bottom w:val="none" w:sz="0" w:space="0" w:color="auto"/>
            <w:right w:val="none" w:sz="0" w:space="0" w:color="auto"/>
          </w:divBdr>
        </w:div>
        <w:div w:id="2094813686">
          <w:marLeft w:val="0"/>
          <w:marRight w:val="0"/>
          <w:marTop w:val="0"/>
          <w:marBottom w:val="0"/>
          <w:divBdr>
            <w:top w:val="none" w:sz="0" w:space="0" w:color="auto"/>
            <w:left w:val="none" w:sz="0" w:space="0" w:color="auto"/>
            <w:bottom w:val="none" w:sz="0" w:space="0" w:color="auto"/>
            <w:right w:val="none" w:sz="0" w:space="0" w:color="auto"/>
          </w:divBdr>
        </w:div>
        <w:div w:id="1650090014">
          <w:marLeft w:val="0"/>
          <w:marRight w:val="0"/>
          <w:marTop w:val="0"/>
          <w:marBottom w:val="0"/>
          <w:divBdr>
            <w:top w:val="none" w:sz="0" w:space="0" w:color="auto"/>
            <w:left w:val="none" w:sz="0" w:space="0" w:color="auto"/>
            <w:bottom w:val="none" w:sz="0" w:space="0" w:color="auto"/>
            <w:right w:val="none" w:sz="0" w:space="0" w:color="auto"/>
          </w:divBdr>
        </w:div>
        <w:div w:id="177081427">
          <w:marLeft w:val="0"/>
          <w:marRight w:val="0"/>
          <w:marTop w:val="0"/>
          <w:marBottom w:val="0"/>
          <w:divBdr>
            <w:top w:val="none" w:sz="0" w:space="0" w:color="auto"/>
            <w:left w:val="none" w:sz="0" w:space="0" w:color="auto"/>
            <w:bottom w:val="none" w:sz="0" w:space="0" w:color="auto"/>
            <w:right w:val="none" w:sz="0" w:space="0" w:color="auto"/>
          </w:divBdr>
        </w:div>
        <w:div w:id="1609702819">
          <w:marLeft w:val="0"/>
          <w:marRight w:val="0"/>
          <w:marTop w:val="0"/>
          <w:marBottom w:val="0"/>
          <w:divBdr>
            <w:top w:val="none" w:sz="0" w:space="0" w:color="auto"/>
            <w:left w:val="none" w:sz="0" w:space="0" w:color="auto"/>
            <w:bottom w:val="none" w:sz="0" w:space="0" w:color="auto"/>
            <w:right w:val="none" w:sz="0" w:space="0" w:color="auto"/>
          </w:divBdr>
        </w:div>
        <w:div w:id="2004314222">
          <w:marLeft w:val="0"/>
          <w:marRight w:val="0"/>
          <w:marTop w:val="0"/>
          <w:marBottom w:val="0"/>
          <w:divBdr>
            <w:top w:val="none" w:sz="0" w:space="0" w:color="auto"/>
            <w:left w:val="none" w:sz="0" w:space="0" w:color="auto"/>
            <w:bottom w:val="none" w:sz="0" w:space="0" w:color="auto"/>
            <w:right w:val="none" w:sz="0" w:space="0" w:color="auto"/>
          </w:divBdr>
        </w:div>
        <w:div w:id="1794012760">
          <w:marLeft w:val="0"/>
          <w:marRight w:val="0"/>
          <w:marTop w:val="0"/>
          <w:marBottom w:val="0"/>
          <w:divBdr>
            <w:top w:val="none" w:sz="0" w:space="0" w:color="auto"/>
            <w:left w:val="none" w:sz="0" w:space="0" w:color="auto"/>
            <w:bottom w:val="none" w:sz="0" w:space="0" w:color="auto"/>
            <w:right w:val="none" w:sz="0" w:space="0" w:color="auto"/>
          </w:divBdr>
        </w:div>
        <w:div w:id="1006136044">
          <w:marLeft w:val="0"/>
          <w:marRight w:val="0"/>
          <w:marTop w:val="0"/>
          <w:marBottom w:val="0"/>
          <w:divBdr>
            <w:top w:val="none" w:sz="0" w:space="0" w:color="auto"/>
            <w:left w:val="none" w:sz="0" w:space="0" w:color="auto"/>
            <w:bottom w:val="none" w:sz="0" w:space="0" w:color="auto"/>
            <w:right w:val="none" w:sz="0" w:space="0" w:color="auto"/>
          </w:divBdr>
        </w:div>
        <w:div w:id="1960450585">
          <w:marLeft w:val="0"/>
          <w:marRight w:val="0"/>
          <w:marTop w:val="0"/>
          <w:marBottom w:val="0"/>
          <w:divBdr>
            <w:top w:val="none" w:sz="0" w:space="0" w:color="auto"/>
            <w:left w:val="none" w:sz="0" w:space="0" w:color="auto"/>
            <w:bottom w:val="none" w:sz="0" w:space="0" w:color="auto"/>
            <w:right w:val="none" w:sz="0" w:space="0" w:color="auto"/>
          </w:divBdr>
        </w:div>
        <w:div w:id="1195191393">
          <w:marLeft w:val="0"/>
          <w:marRight w:val="0"/>
          <w:marTop w:val="0"/>
          <w:marBottom w:val="0"/>
          <w:divBdr>
            <w:top w:val="none" w:sz="0" w:space="0" w:color="auto"/>
            <w:left w:val="none" w:sz="0" w:space="0" w:color="auto"/>
            <w:bottom w:val="none" w:sz="0" w:space="0" w:color="auto"/>
            <w:right w:val="none" w:sz="0" w:space="0" w:color="auto"/>
          </w:divBdr>
        </w:div>
        <w:div w:id="379399969">
          <w:marLeft w:val="0"/>
          <w:marRight w:val="0"/>
          <w:marTop w:val="0"/>
          <w:marBottom w:val="0"/>
          <w:divBdr>
            <w:top w:val="none" w:sz="0" w:space="0" w:color="auto"/>
            <w:left w:val="none" w:sz="0" w:space="0" w:color="auto"/>
            <w:bottom w:val="none" w:sz="0" w:space="0" w:color="auto"/>
            <w:right w:val="none" w:sz="0" w:space="0" w:color="auto"/>
          </w:divBdr>
        </w:div>
        <w:div w:id="522331450">
          <w:marLeft w:val="0"/>
          <w:marRight w:val="0"/>
          <w:marTop w:val="0"/>
          <w:marBottom w:val="0"/>
          <w:divBdr>
            <w:top w:val="none" w:sz="0" w:space="0" w:color="auto"/>
            <w:left w:val="none" w:sz="0" w:space="0" w:color="auto"/>
            <w:bottom w:val="none" w:sz="0" w:space="0" w:color="auto"/>
            <w:right w:val="none" w:sz="0" w:space="0" w:color="auto"/>
          </w:divBdr>
        </w:div>
        <w:div w:id="663170882">
          <w:marLeft w:val="0"/>
          <w:marRight w:val="0"/>
          <w:marTop w:val="0"/>
          <w:marBottom w:val="0"/>
          <w:divBdr>
            <w:top w:val="none" w:sz="0" w:space="0" w:color="auto"/>
            <w:left w:val="none" w:sz="0" w:space="0" w:color="auto"/>
            <w:bottom w:val="none" w:sz="0" w:space="0" w:color="auto"/>
            <w:right w:val="none" w:sz="0" w:space="0" w:color="auto"/>
          </w:divBdr>
        </w:div>
        <w:div w:id="359088011">
          <w:marLeft w:val="0"/>
          <w:marRight w:val="0"/>
          <w:marTop w:val="0"/>
          <w:marBottom w:val="0"/>
          <w:divBdr>
            <w:top w:val="none" w:sz="0" w:space="0" w:color="auto"/>
            <w:left w:val="none" w:sz="0" w:space="0" w:color="auto"/>
            <w:bottom w:val="none" w:sz="0" w:space="0" w:color="auto"/>
            <w:right w:val="none" w:sz="0" w:space="0" w:color="auto"/>
          </w:divBdr>
        </w:div>
        <w:div w:id="167426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nkrot.fedresurs.ru/" TargetMode="External"/><Relationship Id="rId4" Type="http://schemas.openxmlformats.org/officeDocument/2006/relationships/hyperlink" Target="https://ru-trade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Гришаев</dc:creator>
  <cp:keywords/>
  <dc:description/>
  <cp:lastModifiedBy>Андрей Гришаев</cp:lastModifiedBy>
  <cp:revision>3</cp:revision>
  <dcterms:created xsi:type="dcterms:W3CDTF">2023-10-11T15:16:00Z</dcterms:created>
  <dcterms:modified xsi:type="dcterms:W3CDTF">2023-10-11T15:51:00Z</dcterms:modified>
</cp:coreProperties>
</file>