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8F2B3" w14:textId="21335FEE" w:rsidR="00F3261E" w:rsidRPr="008E3011" w:rsidRDefault="00E275E3" w:rsidP="00F326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ПРОЕКТ</w:t>
      </w:r>
      <w:r w:rsidRPr="008E3011">
        <w:rPr>
          <w:rFonts w:ascii="Times New Roman" w:hAnsi="Times New Roman" w:cs="Times New Roman"/>
          <w:b/>
          <w:sz w:val="28"/>
          <w:szCs w:val="28"/>
        </w:rPr>
        <w:t xml:space="preserve"> ДОГОВОРА</w:t>
      </w:r>
      <w:r w:rsidR="00F3261E" w:rsidRPr="008E3011">
        <w:rPr>
          <w:rFonts w:ascii="Times New Roman" w:hAnsi="Times New Roman" w:cs="Times New Roman"/>
          <w:b/>
          <w:sz w:val="28"/>
          <w:szCs w:val="28"/>
        </w:rPr>
        <w:t xml:space="preserve"> </w:t>
      </w:r>
    </w:p>
    <w:p w14:paraId="1B638363" w14:textId="07AC411D" w:rsidR="00F3261E" w:rsidRDefault="00F3261E" w:rsidP="00F326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купли-продажи </w:t>
      </w:r>
    </w:p>
    <w:p w14:paraId="53B435F2" w14:textId="77777777" w:rsidR="00F3261E" w:rsidRPr="00DA29DF" w:rsidRDefault="00F3261E" w:rsidP="00F3261E">
      <w:pPr>
        <w:spacing w:after="0" w:line="240" w:lineRule="auto"/>
        <w:jc w:val="center"/>
        <w:rPr>
          <w:rFonts w:ascii="Times New Roman" w:hAnsi="Times New Roman" w:cs="Times New Roman"/>
          <w:b/>
          <w:sz w:val="24"/>
          <w:szCs w:val="24"/>
        </w:rPr>
      </w:pPr>
    </w:p>
    <w:p w14:paraId="43865B9B" w14:textId="4C92BC9E" w:rsidR="00F3261E" w:rsidRDefault="00F3261E" w:rsidP="00DD7E53">
      <w:pPr>
        <w:tabs>
          <w:tab w:val="left" w:pos="7088"/>
        </w:tabs>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Г</w:t>
      </w:r>
      <w:r w:rsidRPr="008E3011">
        <w:rPr>
          <w:rFonts w:ascii="Times New Roman" w:hAnsi="Times New Roman" w:cs="Times New Roman"/>
          <w:sz w:val="24"/>
          <w:szCs w:val="24"/>
          <w:lang w:eastAsia="ar-SA"/>
        </w:rPr>
        <w:t xml:space="preserve">ород </w:t>
      </w:r>
      <w:r w:rsidR="00C33CFE">
        <w:rPr>
          <w:rFonts w:ascii="Times New Roman" w:hAnsi="Times New Roman" w:cs="Times New Roman"/>
          <w:sz w:val="24"/>
          <w:szCs w:val="24"/>
          <w:lang w:eastAsia="ar-SA"/>
        </w:rPr>
        <w:t>Москва</w:t>
      </w:r>
      <w:r w:rsidRPr="008E3011">
        <w:rPr>
          <w:rFonts w:ascii="Times New Roman" w:hAnsi="Times New Roman" w:cs="Times New Roman"/>
          <w:sz w:val="24"/>
          <w:szCs w:val="24"/>
          <w:lang w:eastAsia="ar-SA"/>
        </w:rPr>
        <w:tab/>
        <w:t xml:space="preserve"> «</w:t>
      </w:r>
      <w:r w:rsidR="0059582F">
        <w:rPr>
          <w:rFonts w:ascii="Times New Roman" w:hAnsi="Times New Roman" w:cs="Times New Roman"/>
          <w:sz w:val="24"/>
          <w:szCs w:val="24"/>
          <w:lang w:eastAsia="ar-SA"/>
        </w:rPr>
        <w:t>___</w:t>
      </w:r>
      <w:r w:rsidRPr="008E3011">
        <w:rPr>
          <w:rFonts w:ascii="Times New Roman" w:hAnsi="Times New Roman" w:cs="Times New Roman"/>
          <w:sz w:val="24"/>
          <w:szCs w:val="24"/>
          <w:lang w:eastAsia="ar-SA"/>
        </w:rPr>
        <w:t xml:space="preserve">» </w:t>
      </w:r>
      <w:r w:rsidR="0059582F">
        <w:rPr>
          <w:rFonts w:ascii="Times New Roman" w:hAnsi="Times New Roman" w:cs="Times New Roman"/>
          <w:sz w:val="24"/>
          <w:szCs w:val="24"/>
          <w:lang w:eastAsia="ar-SA"/>
        </w:rPr>
        <w:t xml:space="preserve">_________ 2022 </w:t>
      </w:r>
      <w:r w:rsidRPr="008E3011">
        <w:rPr>
          <w:rFonts w:ascii="Times New Roman" w:hAnsi="Times New Roman" w:cs="Times New Roman"/>
          <w:sz w:val="24"/>
          <w:szCs w:val="24"/>
          <w:lang w:eastAsia="ar-SA"/>
        </w:rPr>
        <w:t>г</w:t>
      </w:r>
    </w:p>
    <w:p w14:paraId="14752938" w14:textId="77777777" w:rsidR="00F3261E" w:rsidRPr="008E3011" w:rsidRDefault="00F3261E" w:rsidP="00F3261E">
      <w:pPr>
        <w:suppressAutoHyphens/>
        <w:spacing w:after="0" w:line="240" w:lineRule="auto"/>
        <w:jc w:val="both"/>
        <w:rPr>
          <w:rFonts w:ascii="Times New Roman" w:hAnsi="Times New Roman" w:cs="Times New Roman"/>
          <w:sz w:val="24"/>
          <w:szCs w:val="24"/>
          <w:lang w:eastAsia="ar-SA"/>
        </w:rPr>
      </w:pPr>
    </w:p>
    <w:p w14:paraId="6DBB1000" w14:textId="65870334" w:rsidR="00F3261E" w:rsidRPr="00E362D4" w:rsidRDefault="00121E1C" w:rsidP="00E362D4">
      <w:pPr>
        <w:tabs>
          <w:tab w:val="left" w:pos="1080"/>
        </w:tabs>
        <w:suppressAutoHyphens/>
        <w:spacing w:after="0" w:line="240" w:lineRule="auto"/>
        <w:ind w:firstLine="567"/>
        <w:jc w:val="both"/>
        <w:rPr>
          <w:rFonts w:ascii="Times New Roman" w:hAnsi="Times New Roman" w:cs="Times New Roman"/>
          <w:b/>
          <w:sz w:val="24"/>
          <w:szCs w:val="24"/>
          <w:lang w:eastAsia="ar-SA"/>
        </w:rPr>
      </w:pPr>
      <w:r>
        <w:rPr>
          <w:rFonts w:ascii="Times New Roman" w:hAnsi="Times New Roman"/>
          <w:b/>
          <w:sz w:val="24"/>
          <w:szCs w:val="24"/>
        </w:rPr>
        <w:t>АО «ПЕРЕСВЕТ-ИНВЕСТ»</w:t>
      </w:r>
      <w:r w:rsidR="00B678C9" w:rsidRPr="00B678C9">
        <w:rPr>
          <w:rFonts w:ascii="Times New Roman" w:hAnsi="Times New Roman"/>
          <w:b/>
          <w:sz w:val="24"/>
          <w:szCs w:val="24"/>
        </w:rPr>
        <w:t>,</w:t>
      </w:r>
      <w:r w:rsidR="00B678C9">
        <w:rPr>
          <w:rFonts w:ascii="Times New Roman" w:hAnsi="Times New Roman"/>
          <w:b/>
          <w:sz w:val="24"/>
          <w:szCs w:val="24"/>
        </w:rPr>
        <w:t xml:space="preserve"> </w:t>
      </w:r>
      <w:r w:rsidR="00F3261E" w:rsidRPr="00DA29DF">
        <w:rPr>
          <w:rFonts w:ascii="Times New Roman" w:hAnsi="Times New Roman" w:cs="Times New Roman"/>
          <w:sz w:val="24"/>
          <w:szCs w:val="24"/>
        </w:rPr>
        <w:t>именуемое в дальнейшем</w:t>
      </w:r>
      <w:r w:rsidR="00F3261E">
        <w:rPr>
          <w:rFonts w:ascii="Times New Roman" w:hAnsi="Times New Roman" w:cs="Times New Roman"/>
          <w:sz w:val="24"/>
          <w:szCs w:val="24"/>
        </w:rPr>
        <w:t xml:space="preserve"> -</w:t>
      </w:r>
      <w:r w:rsidR="00F3261E" w:rsidRPr="00DA29DF">
        <w:rPr>
          <w:rFonts w:ascii="Times New Roman" w:hAnsi="Times New Roman" w:cs="Times New Roman"/>
          <w:sz w:val="24"/>
          <w:szCs w:val="24"/>
        </w:rPr>
        <w:t xml:space="preserve"> </w:t>
      </w:r>
      <w:r w:rsidR="00F3261E" w:rsidRPr="008E3011">
        <w:rPr>
          <w:rFonts w:ascii="Times New Roman" w:hAnsi="Times New Roman" w:cs="Times New Roman"/>
          <w:b/>
          <w:sz w:val="24"/>
          <w:szCs w:val="24"/>
        </w:rPr>
        <w:t>«Продавец»,</w:t>
      </w:r>
      <w:r w:rsidR="00F3261E">
        <w:rPr>
          <w:rFonts w:ascii="Times New Roman" w:hAnsi="Times New Roman" w:cs="Times New Roman"/>
          <w:b/>
          <w:sz w:val="24"/>
          <w:szCs w:val="24"/>
        </w:rPr>
        <w:t xml:space="preserve"> </w:t>
      </w:r>
      <w:r w:rsidR="00F3261E">
        <w:rPr>
          <w:rFonts w:ascii="Times New Roman" w:hAnsi="Times New Roman"/>
          <w:sz w:val="24"/>
          <w:szCs w:val="24"/>
        </w:rPr>
        <w:t>в лице К</w:t>
      </w:r>
      <w:r w:rsidR="00F3261E" w:rsidRPr="00DA29DF">
        <w:rPr>
          <w:rFonts w:ascii="Times New Roman" w:hAnsi="Times New Roman"/>
          <w:sz w:val="24"/>
          <w:szCs w:val="24"/>
        </w:rPr>
        <w:t xml:space="preserve">онкурсного управляющего </w:t>
      </w:r>
      <w:r w:rsidRPr="00121E1C">
        <w:rPr>
          <w:rFonts w:ascii="Times New Roman" w:hAnsi="Times New Roman"/>
          <w:sz w:val="24"/>
          <w:szCs w:val="24"/>
        </w:rPr>
        <w:t>Власов</w:t>
      </w:r>
      <w:r>
        <w:rPr>
          <w:rFonts w:ascii="Times New Roman" w:hAnsi="Times New Roman"/>
          <w:sz w:val="24"/>
          <w:szCs w:val="24"/>
        </w:rPr>
        <w:t>а</w:t>
      </w:r>
      <w:r w:rsidRPr="00121E1C">
        <w:rPr>
          <w:rFonts w:ascii="Times New Roman" w:hAnsi="Times New Roman"/>
          <w:sz w:val="24"/>
          <w:szCs w:val="24"/>
        </w:rPr>
        <w:t xml:space="preserve"> Владислав</w:t>
      </w:r>
      <w:r>
        <w:rPr>
          <w:rFonts w:ascii="Times New Roman" w:hAnsi="Times New Roman"/>
          <w:sz w:val="24"/>
          <w:szCs w:val="24"/>
        </w:rPr>
        <w:t>а</w:t>
      </w:r>
      <w:r w:rsidRPr="00121E1C">
        <w:rPr>
          <w:rFonts w:ascii="Times New Roman" w:hAnsi="Times New Roman"/>
          <w:sz w:val="24"/>
          <w:szCs w:val="24"/>
        </w:rPr>
        <w:t xml:space="preserve"> Викторович</w:t>
      </w:r>
      <w:r>
        <w:rPr>
          <w:rFonts w:ascii="Times New Roman" w:hAnsi="Times New Roman"/>
          <w:sz w:val="24"/>
          <w:szCs w:val="24"/>
        </w:rPr>
        <w:t>а</w:t>
      </w:r>
      <w:r w:rsidR="00B678C9">
        <w:rPr>
          <w:rFonts w:ascii="Times New Roman" w:hAnsi="Times New Roman"/>
          <w:sz w:val="24"/>
          <w:szCs w:val="24"/>
        </w:rPr>
        <w:t>,</w:t>
      </w:r>
      <w:r w:rsidR="00B678C9" w:rsidRPr="00B678C9">
        <w:rPr>
          <w:rFonts w:ascii="Times New Roman" w:hAnsi="Times New Roman"/>
          <w:sz w:val="24"/>
          <w:szCs w:val="24"/>
        </w:rPr>
        <w:t xml:space="preserve"> </w:t>
      </w:r>
      <w:r w:rsidR="00F3261E" w:rsidRPr="00DA29DF">
        <w:rPr>
          <w:rFonts w:ascii="Times New Roman" w:hAnsi="Times New Roman"/>
          <w:sz w:val="24"/>
          <w:szCs w:val="24"/>
        </w:rPr>
        <w:t>действующе</w:t>
      </w:r>
      <w:r>
        <w:rPr>
          <w:rFonts w:ascii="Times New Roman" w:hAnsi="Times New Roman"/>
          <w:sz w:val="24"/>
          <w:szCs w:val="24"/>
        </w:rPr>
        <w:t>го</w:t>
      </w:r>
      <w:r w:rsidR="00F3261E" w:rsidRPr="00DA29DF">
        <w:rPr>
          <w:rFonts w:ascii="Times New Roman" w:hAnsi="Times New Roman"/>
          <w:sz w:val="24"/>
          <w:szCs w:val="24"/>
        </w:rPr>
        <w:t xml:space="preserve"> на основании </w:t>
      </w:r>
      <w:r w:rsidR="00B678C9">
        <w:rPr>
          <w:rFonts w:ascii="Times New Roman" w:hAnsi="Times New Roman"/>
          <w:sz w:val="24"/>
          <w:szCs w:val="24"/>
        </w:rPr>
        <w:t xml:space="preserve">Решения </w:t>
      </w:r>
      <w:r w:rsidR="00B678C9" w:rsidRPr="00B678C9">
        <w:rPr>
          <w:rFonts w:ascii="Times New Roman" w:hAnsi="Times New Roman"/>
          <w:sz w:val="24"/>
          <w:szCs w:val="24"/>
          <w:shd w:val="clear" w:color="auto" w:fill="FFFFFF"/>
        </w:rPr>
        <w:t>Арбитражн</w:t>
      </w:r>
      <w:r w:rsidR="00B678C9">
        <w:rPr>
          <w:rFonts w:ascii="Times New Roman" w:hAnsi="Times New Roman"/>
          <w:sz w:val="24"/>
          <w:szCs w:val="24"/>
          <w:shd w:val="clear" w:color="auto" w:fill="FFFFFF"/>
        </w:rPr>
        <w:t>ого</w:t>
      </w:r>
      <w:r w:rsidR="00B678C9" w:rsidRPr="00B678C9">
        <w:rPr>
          <w:rFonts w:ascii="Times New Roman" w:hAnsi="Times New Roman"/>
          <w:sz w:val="24"/>
          <w:szCs w:val="24"/>
          <w:shd w:val="clear" w:color="auto" w:fill="FFFFFF"/>
        </w:rPr>
        <w:t xml:space="preserve"> суд</w:t>
      </w:r>
      <w:r w:rsidR="00B678C9">
        <w:rPr>
          <w:rFonts w:ascii="Times New Roman" w:hAnsi="Times New Roman"/>
          <w:sz w:val="24"/>
          <w:szCs w:val="24"/>
          <w:shd w:val="clear" w:color="auto" w:fill="FFFFFF"/>
        </w:rPr>
        <w:t>а</w:t>
      </w:r>
      <w:r w:rsidR="00B678C9" w:rsidRPr="00B678C9">
        <w:rPr>
          <w:rFonts w:ascii="Times New Roman" w:hAnsi="Times New Roman"/>
          <w:sz w:val="24"/>
          <w:szCs w:val="24"/>
          <w:shd w:val="clear" w:color="auto" w:fill="FFFFFF"/>
        </w:rPr>
        <w:t xml:space="preserve"> </w:t>
      </w:r>
      <w:r w:rsidRPr="00121E1C">
        <w:rPr>
          <w:rFonts w:ascii="Times New Roman" w:hAnsi="Times New Roman"/>
          <w:sz w:val="24"/>
          <w:szCs w:val="24"/>
          <w:shd w:val="clear" w:color="auto" w:fill="FFFFFF"/>
        </w:rPr>
        <w:t>г. Москвы от 10.09.2019 (рез. 05.09.2019) по делу А40-27892/2018</w:t>
      </w:r>
      <w:r>
        <w:rPr>
          <w:rFonts w:ascii="Times New Roman" w:hAnsi="Times New Roman"/>
          <w:sz w:val="24"/>
          <w:szCs w:val="24"/>
          <w:shd w:val="clear" w:color="auto" w:fill="FFFFFF"/>
        </w:rPr>
        <w:t xml:space="preserve"> и Определения </w:t>
      </w:r>
      <w:r w:rsidRPr="00B678C9">
        <w:rPr>
          <w:rFonts w:ascii="Times New Roman" w:hAnsi="Times New Roman"/>
          <w:sz w:val="24"/>
          <w:szCs w:val="24"/>
          <w:shd w:val="clear" w:color="auto" w:fill="FFFFFF"/>
        </w:rPr>
        <w:t>Арбитражн</w:t>
      </w:r>
      <w:r>
        <w:rPr>
          <w:rFonts w:ascii="Times New Roman" w:hAnsi="Times New Roman"/>
          <w:sz w:val="24"/>
          <w:szCs w:val="24"/>
          <w:shd w:val="clear" w:color="auto" w:fill="FFFFFF"/>
        </w:rPr>
        <w:t>ого</w:t>
      </w:r>
      <w:r w:rsidRPr="00B678C9">
        <w:rPr>
          <w:rFonts w:ascii="Times New Roman" w:hAnsi="Times New Roman"/>
          <w:sz w:val="24"/>
          <w:szCs w:val="24"/>
          <w:shd w:val="clear" w:color="auto" w:fill="FFFFFF"/>
        </w:rPr>
        <w:t xml:space="preserve"> суд</w:t>
      </w:r>
      <w:r>
        <w:rPr>
          <w:rFonts w:ascii="Times New Roman" w:hAnsi="Times New Roman"/>
          <w:sz w:val="24"/>
          <w:szCs w:val="24"/>
          <w:shd w:val="clear" w:color="auto" w:fill="FFFFFF"/>
        </w:rPr>
        <w:t>а</w:t>
      </w:r>
      <w:r w:rsidRPr="00B678C9">
        <w:rPr>
          <w:rFonts w:ascii="Times New Roman" w:hAnsi="Times New Roman"/>
          <w:sz w:val="24"/>
          <w:szCs w:val="24"/>
          <w:shd w:val="clear" w:color="auto" w:fill="FFFFFF"/>
        </w:rPr>
        <w:t xml:space="preserve"> </w:t>
      </w:r>
      <w:r w:rsidRPr="00121E1C">
        <w:rPr>
          <w:rFonts w:ascii="Times New Roman" w:hAnsi="Times New Roman"/>
          <w:sz w:val="24"/>
          <w:szCs w:val="24"/>
          <w:shd w:val="clear" w:color="auto" w:fill="FFFFFF"/>
        </w:rPr>
        <w:t>г. Москвы</w:t>
      </w:r>
      <w:r>
        <w:rPr>
          <w:rFonts w:ascii="Times New Roman" w:hAnsi="Times New Roman"/>
          <w:sz w:val="24"/>
          <w:szCs w:val="24"/>
          <w:shd w:val="clear" w:color="auto" w:fill="FFFFFF"/>
        </w:rPr>
        <w:t xml:space="preserve"> от </w:t>
      </w:r>
      <w:r w:rsidRPr="00121E1C">
        <w:rPr>
          <w:rFonts w:ascii="Times New Roman" w:hAnsi="Times New Roman"/>
          <w:sz w:val="24"/>
          <w:szCs w:val="24"/>
          <w:shd w:val="clear" w:color="auto" w:fill="FFFFFF"/>
        </w:rPr>
        <w:t>14.05.2021 (рез.26.04.2021) по делу №А40-27892/2018</w:t>
      </w:r>
      <w:r w:rsidR="00F3261E" w:rsidRPr="00DA29DF">
        <w:rPr>
          <w:rFonts w:ascii="Times New Roman" w:hAnsi="Times New Roman" w:cs="Times New Roman"/>
          <w:sz w:val="24"/>
          <w:szCs w:val="24"/>
        </w:rPr>
        <w:t xml:space="preserve">, </w:t>
      </w:r>
      <w:r w:rsidR="00F3261E" w:rsidRPr="00B678C9">
        <w:rPr>
          <w:rFonts w:ascii="Times New Roman" w:hAnsi="Times New Roman" w:cs="Times New Roman"/>
          <w:bCs/>
          <w:sz w:val="24"/>
          <w:szCs w:val="24"/>
          <w:lang w:eastAsia="ar-SA"/>
        </w:rPr>
        <w:t xml:space="preserve">с одной стороны, и </w:t>
      </w:r>
    </w:p>
    <w:p w14:paraId="3C61B4DB" w14:textId="77777777" w:rsidR="00F3261E" w:rsidRPr="008E3011" w:rsidRDefault="0059582F" w:rsidP="00F3261E">
      <w:pPr>
        <w:tabs>
          <w:tab w:val="left" w:pos="1080"/>
        </w:tabs>
        <w:suppressAutoHyphens/>
        <w:spacing w:after="0" w:line="240" w:lineRule="auto"/>
        <w:ind w:firstLine="567"/>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__________________________________________________________________________</w:t>
      </w:r>
      <w:r w:rsidR="00F3261E">
        <w:rPr>
          <w:rFonts w:ascii="Times New Roman" w:hAnsi="Times New Roman" w:cs="Times New Roman"/>
          <w:sz w:val="24"/>
          <w:szCs w:val="24"/>
          <w:lang w:eastAsia="ar-SA"/>
        </w:rPr>
        <w:t>, именуем</w:t>
      </w:r>
      <w:r>
        <w:rPr>
          <w:rFonts w:ascii="Times New Roman" w:hAnsi="Times New Roman" w:cs="Times New Roman"/>
          <w:sz w:val="24"/>
          <w:szCs w:val="24"/>
          <w:lang w:eastAsia="ar-SA"/>
        </w:rPr>
        <w:t>ый</w:t>
      </w:r>
      <w:r w:rsidR="00F3261E">
        <w:rPr>
          <w:rFonts w:ascii="Times New Roman" w:hAnsi="Times New Roman" w:cs="Times New Roman"/>
          <w:sz w:val="24"/>
          <w:szCs w:val="24"/>
          <w:lang w:eastAsia="ar-SA"/>
        </w:rPr>
        <w:t xml:space="preserve"> в дальнейшем</w:t>
      </w:r>
      <w:r w:rsidR="00F3261E" w:rsidRPr="00DA29DF">
        <w:rPr>
          <w:rFonts w:ascii="Times New Roman" w:hAnsi="Times New Roman" w:cs="Times New Roman"/>
          <w:sz w:val="24"/>
          <w:szCs w:val="24"/>
          <w:lang w:eastAsia="ar-SA"/>
        </w:rPr>
        <w:t xml:space="preserve"> </w:t>
      </w:r>
      <w:r w:rsidR="00F3261E">
        <w:rPr>
          <w:rFonts w:ascii="Times New Roman" w:hAnsi="Times New Roman" w:cs="Times New Roman"/>
          <w:sz w:val="24"/>
          <w:szCs w:val="24"/>
          <w:lang w:eastAsia="ar-SA"/>
        </w:rPr>
        <w:t xml:space="preserve">- </w:t>
      </w:r>
      <w:r w:rsidR="00F3261E" w:rsidRPr="008E3011">
        <w:rPr>
          <w:rFonts w:ascii="Times New Roman" w:hAnsi="Times New Roman" w:cs="Times New Roman"/>
          <w:b/>
          <w:sz w:val="24"/>
          <w:szCs w:val="24"/>
          <w:lang w:eastAsia="ar-SA"/>
        </w:rPr>
        <w:t>«Покупатель»,</w:t>
      </w:r>
      <w:r w:rsidR="00AD652B">
        <w:rPr>
          <w:rFonts w:ascii="Times New Roman" w:hAnsi="Times New Roman" w:cs="Times New Roman"/>
          <w:b/>
          <w:sz w:val="24"/>
          <w:szCs w:val="24"/>
          <w:lang w:eastAsia="ar-SA"/>
        </w:rPr>
        <w:t xml:space="preserve"> </w:t>
      </w:r>
      <w:r w:rsidR="00F3261E" w:rsidRPr="008E3011">
        <w:rPr>
          <w:rFonts w:ascii="Times New Roman" w:hAnsi="Times New Roman" w:cs="Times New Roman"/>
          <w:b/>
          <w:sz w:val="24"/>
          <w:szCs w:val="24"/>
          <w:lang w:eastAsia="ar-SA"/>
        </w:rPr>
        <w:t xml:space="preserve">с другой стороны, </w:t>
      </w:r>
      <w:r w:rsidR="00F3261E" w:rsidRPr="00DA29DF">
        <w:rPr>
          <w:rFonts w:ascii="Times New Roman" w:hAnsi="Times New Roman" w:cs="Times New Roman"/>
          <w:sz w:val="24"/>
          <w:szCs w:val="24"/>
          <w:lang w:eastAsia="ar-SA"/>
        </w:rPr>
        <w:t>далее совместно именуемые</w:t>
      </w:r>
      <w:r w:rsidR="00F3261E">
        <w:rPr>
          <w:rFonts w:ascii="Times New Roman" w:hAnsi="Times New Roman" w:cs="Times New Roman"/>
          <w:sz w:val="24"/>
          <w:szCs w:val="24"/>
          <w:lang w:eastAsia="ar-SA"/>
        </w:rPr>
        <w:t xml:space="preserve"> -</w:t>
      </w:r>
      <w:r w:rsidR="00F3261E" w:rsidRPr="00DA29DF">
        <w:rPr>
          <w:rFonts w:ascii="Times New Roman" w:hAnsi="Times New Roman" w:cs="Times New Roman"/>
          <w:sz w:val="24"/>
          <w:szCs w:val="24"/>
          <w:lang w:eastAsia="ar-SA"/>
        </w:rPr>
        <w:t xml:space="preserve"> </w:t>
      </w:r>
      <w:r w:rsidR="00F3261E" w:rsidRPr="008E3011">
        <w:rPr>
          <w:rFonts w:ascii="Times New Roman" w:hAnsi="Times New Roman" w:cs="Times New Roman"/>
          <w:b/>
          <w:sz w:val="24"/>
          <w:szCs w:val="24"/>
          <w:lang w:eastAsia="ar-SA"/>
        </w:rPr>
        <w:t>«Стороны», заключили настоящий договор о нижеследующем:</w:t>
      </w:r>
    </w:p>
    <w:p w14:paraId="0B63FBEB" w14:textId="77777777" w:rsidR="00F3261E" w:rsidRPr="008E3011" w:rsidRDefault="00F3261E" w:rsidP="00F3261E">
      <w:pPr>
        <w:tabs>
          <w:tab w:val="left" w:pos="1080"/>
        </w:tabs>
        <w:suppressAutoHyphens/>
        <w:spacing w:after="0" w:line="240" w:lineRule="auto"/>
        <w:ind w:firstLine="567"/>
        <w:jc w:val="both"/>
        <w:rPr>
          <w:rFonts w:ascii="Times New Roman" w:hAnsi="Times New Roman" w:cs="Times New Roman"/>
          <w:b/>
          <w:sz w:val="24"/>
          <w:szCs w:val="24"/>
          <w:lang w:eastAsia="ar-SA"/>
        </w:rPr>
      </w:pPr>
    </w:p>
    <w:p w14:paraId="15C42F5B" w14:textId="77777777" w:rsidR="00F3261E" w:rsidRPr="00F871B2" w:rsidRDefault="00F3261E" w:rsidP="00F3261E">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 xml:space="preserve">Предмет и общие условия договора </w:t>
      </w:r>
    </w:p>
    <w:p w14:paraId="22596664" w14:textId="77777777" w:rsidR="00F3261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1237FA">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w:t>
      </w:r>
      <w:r w:rsidRPr="001237FA">
        <w:rPr>
          <w:rFonts w:ascii="Times New Roman" w:hAnsi="Times New Roman" w:cs="Times New Roman"/>
          <w:sz w:val="24"/>
          <w:szCs w:val="24"/>
        </w:rPr>
        <w:t>Протоколе</w:t>
      </w:r>
      <w:r w:rsidRPr="001237FA">
        <w:rPr>
          <w:rFonts w:ascii="Times New Roman" w:hAnsi="Times New Roman" w:cs="Times New Roman"/>
          <w:sz w:val="24"/>
          <w:szCs w:val="24"/>
          <w:lang w:eastAsia="ar-SA"/>
        </w:rPr>
        <w:t xml:space="preserve"> о результатах проведения электронных торгов № </w:t>
      </w:r>
      <w:r w:rsidR="00E362D4">
        <w:rPr>
          <w:rFonts w:ascii="Times New Roman" w:hAnsi="Times New Roman" w:cs="Times New Roman"/>
          <w:sz w:val="24"/>
          <w:szCs w:val="24"/>
          <w:lang w:eastAsia="ar-SA"/>
        </w:rPr>
        <w:t>___________________</w:t>
      </w:r>
      <w:r w:rsidRPr="001237FA">
        <w:rPr>
          <w:rFonts w:ascii="Times New Roman" w:hAnsi="Times New Roman" w:cs="Times New Roman"/>
          <w:sz w:val="24"/>
          <w:szCs w:val="24"/>
          <w:lang w:eastAsia="ar-SA"/>
        </w:rPr>
        <w:t xml:space="preserve"> </w:t>
      </w:r>
      <w:r w:rsidRPr="0061403B">
        <w:rPr>
          <w:rFonts w:ascii="Times New Roman" w:hAnsi="Times New Roman" w:cs="Times New Roman"/>
          <w:sz w:val="24"/>
          <w:szCs w:val="24"/>
          <w:lang w:eastAsia="ar-SA"/>
        </w:rPr>
        <w:t xml:space="preserve">проводимых </w:t>
      </w:r>
      <w:r w:rsidRPr="0061403B">
        <w:rPr>
          <w:rFonts w:ascii="Times New Roman" w:hAnsi="Times New Roman" w:cs="Times New Roman"/>
          <w:sz w:val="24"/>
          <w:szCs w:val="24"/>
        </w:rPr>
        <w:t xml:space="preserve">на электронной площадке </w:t>
      </w:r>
      <w:r>
        <w:rPr>
          <w:rFonts w:ascii="Times New Roman" w:hAnsi="Times New Roman" w:cs="Times New Roman"/>
          <w:sz w:val="24"/>
          <w:szCs w:val="24"/>
        </w:rPr>
        <w:t xml:space="preserve">                  </w:t>
      </w:r>
      <w:r w:rsidRPr="0061403B">
        <w:rPr>
          <w:rFonts w:ascii="Times New Roman" w:hAnsi="Times New Roman" w:cs="Times New Roman"/>
          <w:sz w:val="24"/>
          <w:szCs w:val="24"/>
        </w:rPr>
        <w:t>«Ру-Трейд», адрес в сети интернет: http://www.ru-trade24.ru/</w:t>
      </w:r>
      <w:r>
        <w:rPr>
          <w:rFonts w:ascii="Times New Roman" w:hAnsi="Times New Roman" w:cs="Times New Roman"/>
          <w:sz w:val="24"/>
          <w:szCs w:val="24"/>
        </w:rPr>
        <w:t>,</w:t>
      </w:r>
      <w:r w:rsidRPr="002941F9">
        <w:rPr>
          <w:rFonts w:ascii="Times New Roman" w:hAnsi="Times New Roman" w:cs="Times New Roman"/>
          <w:sz w:val="24"/>
          <w:szCs w:val="24"/>
          <w:lang w:eastAsia="ar-SA"/>
        </w:rPr>
        <w:t xml:space="preserve"> </w:t>
      </w:r>
      <w:r w:rsidRPr="0061403B">
        <w:rPr>
          <w:rFonts w:ascii="Times New Roman" w:hAnsi="Times New Roman" w:cs="Times New Roman"/>
          <w:sz w:val="24"/>
          <w:szCs w:val="24"/>
          <w:lang w:eastAsia="ar-SA"/>
        </w:rPr>
        <w:t>следующее имущество</w:t>
      </w:r>
      <w:r>
        <w:rPr>
          <w:rFonts w:ascii="Times New Roman" w:hAnsi="Times New Roman" w:cs="Times New Roman"/>
          <w:sz w:val="24"/>
          <w:szCs w:val="24"/>
          <w:lang w:eastAsia="ar-SA"/>
        </w:rPr>
        <w:t xml:space="preserve"> (далее по тексту – «И</w:t>
      </w:r>
      <w:r w:rsidRPr="0061403B">
        <w:rPr>
          <w:rFonts w:ascii="Times New Roman" w:hAnsi="Times New Roman" w:cs="Times New Roman"/>
          <w:sz w:val="24"/>
          <w:szCs w:val="24"/>
          <w:lang w:eastAsia="ar-SA"/>
        </w:rPr>
        <w:t>мущество</w:t>
      </w:r>
      <w:r>
        <w:rPr>
          <w:rFonts w:ascii="Times New Roman" w:hAnsi="Times New Roman" w:cs="Times New Roman"/>
          <w:sz w:val="24"/>
          <w:szCs w:val="24"/>
          <w:lang w:eastAsia="ar-SA"/>
        </w:rPr>
        <w:t>»</w:t>
      </w:r>
      <w:r w:rsidRPr="0061403B">
        <w:rPr>
          <w:rFonts w:ascii="Times New Roman" w:hAnsi="Times New Roman" w:cs="Times New Roman"/>
          <w:sz w:val="24"/>
          <w:szCs w:val="24"/>
          <w:lang w:eastAsia="ar-SA"/>
        </w:rPr>
        <w:t>)</w:t>
      </w:r>
      <w:r>
        <w:rPr>
          <w:rFonts w:ascii="Times New Roman" w:hAnsi="Times New Roman" w:cs="Times New Roman"/>
          <w:sz w:val="24"/>
          <w:szCs w:val="24"/>
          <w:lang w:eastAsia="ar-SA"/>
        </w:rPr>
        <w:t>:</w:t>
      </w:r>
    </w:p>
    <w:p w14:paraId="5AB9C3DF" w14:textId="01599575" w:rsidR="00F3261E" w:rsidRDefault="00F3261E" w:rsidP="00F3261E">
      <w:pPr>
        <w:tabs>
          <w:tab w:val="left" w:pos="567"/>
        </w:tabs>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eastAsia="ar-SA"/>
        </w:rPr>
        <w:tab/>
      </w:r>
      <w:r>
        <w:rPr>
          <w:rFonts w:ascii="Times New Roman" w:hAnsi="Times New Roman" w:cs="Times New Roman"/>
          <w:sz w:val="24"/>
          <w:szCs w:val="24"/>
        </w:rPr>
        <w:t>-</w:t>
      </w:r>
      <w:r w:rsidRPr="00066CC6">
        <w:rPr>
          <w:rFonts w:ascii="Times New Roman" w:hAnsi="Times New Roman" w:cs="Times New Roman"/>
          <w:sz w:val="24"/>
          <w:szCs w:val="24"/>
        </w:rPr>
        <w:t xml:space="preserve"> </w:t>
      </w:r>
      <w:r w:rsidR="00E362D4">
        <w:rPr>
          <w:rFonts w:ascii="Times New Roman" w:hAnsi="Times New Roman" w:cs="Times New Roman"/>
          <w:b/>
          <w:sz w:val="24"/>
          <w:szCs w:val="24"/>
        </w:rPr>
        <w:t>________________________________________________________________________</w:t>
      </w:r>
    </w:p>
    <w:p w14:paraId="64C762E6" w14:textId="77777777" w:rsidR="006A702F" w:rsidRPr="00982E7F" w:rsidRDefault="006A702F" w:rsidP="00F3261E">
      <w:pPr>
        <w:tabs>
          <w:tab w:val="left" w:pos="567"/>
        </w:tabs>
        <w:suppressAutoHyphens/>
        <w:spacing w:after="0" w:line="240" w:lineRule="auto"/>
        <w:jc w:val="both"/>
        <w:rPr>
          <w:rFonts w:ascii="Times New Roman" w:hAnsi="Times New Roman" w:cs="Times New Roman"/>
          <w:b/>
          <w:sz w:val="24"/>
          <w:szCs w:val="24"/>
          <w:lang w:eastAsia="ar-SA"/>
        </w:rPr>
      </w:pPr>
    </w:p>
    <w:p w14:paraId="239C2F09" w14:textId="77777777" w:rsidR="00F3261E" w:rsidRPr="00F871B2" w:rsidRDefault="00F3261E" w:rsidP="00F3261E">
      <w:pPr>
        <w:pStyle w:val="a5"/>
        <w:numPr>
          <w:ilvl w:val="1"/>
          <w:numId w:val="1"/>
        </w:numPr>
        <w:tabs>
          <w:tab w:val="left" w:pos="851"/>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r w:rsidRPr="00F871B2">
        <w:rPr>
          <w:rFonts w:ascii="Times New Roman" w:hAnsi="Times New Roman" w:cs="Times New Roman"/>
          <w:sz w:val="24"/>
          <w:szCs w:val="24"/>
        </w:rPr>
        <w:t xml:space="preserve"> </w:t>
      </w:r>
    </w:p>
    <w:p w14:paraId="39C52AC3" w14:textId="77777777" w:rsidR="00F3261E" w:rsidRPr="00F871B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Имущество</w:t>
      </w:r>
      <w:r>
        <w:rPr>
          <w:rFonts w:ascii="Times New Roman" w:hAnsi="Times New Roman" w:cs="Times New Roman"/>
          <w:sz w:val="24"/>
          <w:szCs w:val="24"/>
          <w:lang w:eastAsia="ar-SA"/>
        </w:rPr>
        <w:t xml:space="preserve"> </w:t>
      </w:r>
      <w:r w:rsidRPr="00F871B2">
        <w:rPr>
          <w:rFonts w:ascii="Times New Roman" w:hAnsi="Times New Roman" w:cs="Times New Roman"/>
          <w:sz w:val="24"/>
          <w:szCs w:val="24"/>
          <w:lang w:eastAsia="ar-SA"/>
        </w:rPr>
        <w:t xml:space="preserve">передаются Продавцом Покупателю </w:t>
      </w:r>
      <w:r>
        <w:rPr>
          <w:rFonts w:ascii="Times New Roman" w:hAnsi="Times New Roman" w:cs="Times New Roman"/>
          <w:sz w:val="24"/>
          <w:szCs w:val="24"/>
          <w:lang w:eastAsia="ar-SA"/>
        </w:rPr>
        <w:t>по акту приема-</w:t>
      </w:r>
      <w:r w:rsidRPr="00F871B2">
        <w:rPr>
          <w:rFonts w:ascii="Times New Roman" w:hAnsi="Times New Roman" w:cs="Times New Roman"/>
          <w:sz w:val="24"/>
          <w:szCs w:val="24"/>
          <w:lang w:eastAsia="ar-SA"/>
        </w:rPr>
        <w:t>передачи имущества после того, как Покупатель исполнит свои обязательства по оплате в размере и сроки, предусмотренные настоящим договором.</w:t>
      </w:r>
    </w:p>
    <w:p w14:paraId="5C06410C" w14:textId="77777777" w:rsidR="00F3261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2941F9">
        <w:rPr>
          <w:rFonts w:ascii="Times New Roman" w:hAnsi="Times New Roman" w:cs="Times New Roman"/>
          <w:sz w:val="24"/>
          <w:szCs w:val="24"/>
          <w:lang w:eastAsia="ar-SA"/>
        </w:rPr>
        <w:t>Перед заключением настоящего Договора Покупатель ознакомился с фактическим состоянием имущества, подлежащего передаче по настоящему Договору</w:t>
      </w:r>
      <w:r>
        <w:rPr>
          <w:rFonts w:ascii="Times New Roman" w:hAnsi="Times New Roman" w:cs="Times New Roman"/>
          <w:sz w:val="24"/>
          <w:szCs w:val="24"/>
          <w:lang w:eastAsia="ar-SA"/>
        </w:rPr>
        <w:t>.</w:t>
      </w:r>
      <w:r w:rsidRPr="002941F9">
        <w:rPr>
          <w:rFonts w:ascii="Times New Roman" w:hAnsi="Times New Roman" w:cs="Times New Roman"/>
          <w:sz w:val="24"/>
          <w:szCs w:val="24"/>
          <w:lang w:eastAsia="ar-SA"/>
        </w:rPr>
        <w:t xml:space="preserve">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76FA4AC3" w14:textId="77777777" w:rsidR="00F3261E" w:rsidRPr="002941F9" w:rsidRDefault="00F3261E" w:rsidP="00F3261E">
      <w:pPr>
        <w:pStyle w:val="a5"/>
        <w:tabs>
          <w:tab w:val="left" w:pos="1080"/>
        </w:tabs>
        <w:suppressAutoHyphens/>
        <w:spacing w:after="0" w:line="240" w:lineRule="auto"/>
        <w:ind w:left="567"/>
        <w:jc w:val="both"/>
        <w:rPr>
          <w:rFonts w:ascii="Times New Roman" w:hAnsi="Times New Roman" w:cs="Times New Roman"/>
          <w:sz w:val="24"/>
          <w:szCs w:val="24"/>
          <w:lang w:eastAsia="ar-SA"/>
        </w:rPr>
      </w:pPr>
    </w:p>
    <w:p w14:paraId="7B132022" w14:textId="77777777" w:rsidR="00F3261E" w:rsidRPr="00F871B2"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Обязанности Сторон</w:t>
      </w:r>
    </w:p>
    <w:p w14:paraId="27C4BDF3" w14:textId="77777777" w:rsidR="00F3261E" w:rsidRPr="00F871B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обязуется:</w:t>
      </w:r>
    </w:p>
    <w:p w14:paraId="41B7E805" w14:textId="77777777" w:rsidR="00F3261E" w:rsidRPr="00F871B2" w:rsidRDefault="00F3261E" w:rsidP="00F3261E">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F871B2">
        <w:rPr>
          <w:rFonts w:ascii="Times New Roman" w:hAnsi="Times New Roman" w:cs="Times New Roman"/>
          <w:sz w:val="24"/>
          <w:szCs w:val="24"/>
          <w:lang w:eastAsia="ar-SA"/>
        </w:rPr>
        <w:t>Передать Покупателю по акту приема</w:t>
      </w:r>
      <w:r>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передачи имущество </w:t>
      </w:r>
      <w:r>
        <w:rPr>
          <w:rFonts w:ascii="Times New Roman" w:hAnsi="Times New Roman" w:cs="Times New Roman"/>
          <w:sz w:val="24"/>
          <w:szCs w:val="24"/>
          <w:lang w:eastAsia="ar-SA"/>
        </w:rPr>
        <w:t>в течение 10 (Д</w:t>
      </w:r>
      <w:r w:rsidRPr="00F871B2">
        <w:rPr>
          <w:rFonts w:ascii="Times New Roman" w:hAnsi="Times New Roman" w:cs="Times New Roman"/>
          <w:sz w:val="24"/>
          <w:szCs w:val="24"/>
          <w:lang w:eastAsia="ar-SA"/>
        </w:rPr>
        <w:t>есяти) рабочих дней с момента оплаты Покупателем полной стоимости имущества в поря</w:t>
      </w:r>
      <w:r>
        <w:rPr>
          <w:rFonts w:ascii="Times New Roman" w:hAnsi="Times New Roman" w:cs="Times New Roman"/>
          <w:sz w:val="24"/>
          <w:szCs w:val="24"/>
          <w:lang w:eastAsia="ar-SA"/>
        </w:rPr>
        <w:t>дке и сроки, предусмотренные п.</w:t>
      </w:r>
      <w:r w:rsidRPr="00F871B2">
        <w:rPr>
          <w:rFonts w:ascii="Times New Roman" w:hAnsi="Times New Roman" w:cs="Times New Roman"/>
          <w:sz w:val="24"/>
          <w:szCs w:val="24"/>
          <w:lang w:eastAsia="ar-SA"/>
        </w:rPr>
        <w:t>3</w:t>
      </w:r>
      <w:r>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 Договора.</w:t>
      </w:r>
    </w:p>
    <w:p w14:paraId="474CF25D" w14:textId="77777777" w:rsidR="00F3261E" w:rsidRPr="00F871B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Покупатель обязан:</w:t>
      </w:r>
    </w:p>
    <w:p w14:paraId="6DFABEDC" w14:textId="5E4E4CA9" w:rsidR="00F3261E" w:rsidRDefault="00F3261E" w:rsidP="00F3261E">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F871B2">
        <w:rPr>
          <w:rFonts w:ascii="Times New Roman" w:hAnsi="Times New Roman" w:cs="Times New Roman"/>
          <w:sz w:val="24"/>
          <w:szCs w:val="24"/>
          <w:lang w:eastAsia="ar-SA"/>
        </w:rPr>
        <w:t>Оплатить полную стоимость имущества в соответствии с настоящим Договором.</w:t>
      </w:r>
    </w:p>
    <w:p w14:paraId="7CDFDA9D" w14:textId="68A8698E" w:rsidR="00CE04EA" w:rsidRPr="006A702F" w:rsidRDefault="006A702F" w:rsidP="00F3261E">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sidRPr="006A702F">
        <w:rPr>
          <w:rFonts w:ascii="Times New Roman" w:hAnsi="Times New Roman" w:cs="Times New Roman"/>
          <w:sz w:val="24"/>
          <w:szCs w:val="24"/>
          <w:lang w:eastAsia="ar-SA"/>
        </w:rPr>
        <w:t>В</w:t>
      </w:r>
      <w:r w:rsidR="00CE04EA" w:rsidRPr="006A702F">
        <w:rPr>
          <w:rFonts w:ascii="Times New Roman" w:hAnsi="Times New Roman" w:cs="Times New Roman"/>
          <w:sz w:val="24"/>
          <w:szCs w:val="24"/>
          <w:lang w:eastAsia="ar-SA"/>
        </w:rPr>
        <w:t xml:space="preserve"> течении 10 (десяти) </w:t>
      </w:r>
      <w:r w:rsidRPr="006A702F">
        <w:rPr>
          <w:rFonts w:ascii="Times New Roman" w:hAnsi="Times New Roman" w:cs="Times New Roman"/>
          <w:sz w:val="24"/>
          <w:szCs w:val="24"/>
          <w:lang w:eastAsia="ar-SA"/>
        </w:rPr>
        <w:t xml:space="preserve">календарных </w:t>
      </w:r>
      <w:r w:rsidR="00CE04EA" w:rsidRPr="006A702F">
        <w:rPr>
          <w:rFonts w:ascii="Times New Roman" w:hAnsi="Times New Roman" w:cs="Times New Roman"/>
          <w:sz w:val="24"/>
          <w:szCs w:val="24"/>
          <w:lang w:eastAsia="ar-SA"/>
        </w:rPr>
        <w:t xml:space="preserve">дней с момента </w:t>
      </w:r>
      <w:r w:rsidR="00DD7E53">
        <w:rPr>
          <w:rFonts w:ascii="Times New Roman" w:hAnsi="Times New Roman" w:cs="Times New Roman"/>
          <w:sz w:val="24"/>
          <w:szCs w:val="24"/>
          <w:lang w:eastAsia="ar-SA"/>
        </w:rPr>
        <w:t>подписания акта приема-передачи</w:t>
      </w:r>
      <w:r w:rsidR="006269F1">
        <w:rPr>
          <w:rFonts w:ascii="Times New Roman" w:hAnsi="Times New Roman" w:cs="Times New Roman"/>
          <w:sz w:val="24"/>
          <w:szCs w:val="24"/>
          <w:lang w:eastAsia="ar-SA"/>
        </w:rPr>
        <w:t xml:space="preserve"> </w:t>
      </w:r>
      <w:r w:rsidR="00CE04EA" w:rsidRPr="006A702F">
        <w:rPr>
          <w:rFonts w:ascii="Times New Roman" w:hAnsi="Times New Roman" w:cs="Times New Roman"/>
          <w:sz w:val="24"/>
          <w:szCs w:val="24"/>
          <w:lang w:eastAsia="ar-SA"/>
        </w:rPr>
        <w:t xml:space="preserve">обратиться в </w:t>
      </w:r>
      <w:r w:rsidRPr="006A702F">
        <w:rPr>
          <w:rFonts w:ascii="Times New Roman" w:hAnsi="Times New Roman" w:cs="Times New Roman"/>
          <w:sz w:val="24"/>
          <w:szCs w:val="24"/>
          <w:lang w:eastAsia="ar-SA"/>
        </w:rPr>
        <w:t xml:space="preserve">органы </w:t>
      </w:r>
      <w:r w:rsidR="00D756A3">
        <w:rPr>
          <w:rFonts w:ascii="Times New Roman" w:hAnsi="Times New Roman" w:cs="Times New Roman"/>
          <w:sz w:val="24"/>
          <w:szCs w:val="24"/>
          <w:lang w:eastAsia="ar-SA"/>
        </w:rPr>
        <w:t>Государственной инспекции безопасности дорожного движения</w:t>
      </w:r>
      <w:r w:rsidRPr="006A702F">
        <w:rPr>
          <w:rFonts w:ascii="Times New Roman" w:hAnsi="Times New Roman" w:cs="Times New Roman"/>
          <w:sz w:val="24"/>
          <w:szCs w:val="24"/>
          <w:lang w:eastAsia="ar-SA"/>
        </w:rPr>
        <w:t xml:space="preserve"> для регистрации транспортного средства</w:t>
      </w:r>
      <w:r w:rsidR="00CE04EA" w:rsidRPr="006A702F">
        <w:rPr>
          <w:rFonts w:ascii="Times New Roman" w:hAnsi="Times New Roman" w:cs="Times New Roman"/>
          <w:sz w:val="24"/>
          <w:szCs w:val="24"/>
          <w:lang w:eastAsia="ar-SA"/>
        </w:rPr>
        <w:t>.</w:t>
      </w:r>
    </w:p>
    <w:p w14:paraId="64E8C01D" w14:textId="77777777" w:rsidR="00CE04EA" w:rsidRPr="00587617" w:rsidRDefault="00CE04EA" w:rsidP="00CE04EA">
      <w:pPr>
        <w:pStyle w:val="a5"/>
        <w:tabs>
          <w:tab w:val="left" w:pos="1080"/>
          <w:tab w:val="left" w:pos="1276"/>
        </w:tabs>
        <w:suppressAutoHyphens/>
        <w:spacing w:after="0" w:line="240" w:lineRule="auto"/>
        <w:ind w:left="567"/>
        <w:jc w:val="both"/>
        <w:rPr>
          <w:rFonts w:ascii="Times New Roman" w:hAnsi="Times New Roman" w:cs="Times New Roman"/>
          <w:sz w:val="24"/>
          <w:szCs w:val="24"/>
          <w:lang w:eastAsia="ar-SA"/>
        </w:rPr>
      </w:pPr>
    </w:p>
    <w:p w14:paraId="07EAC11A" w14:textId="77777777" w:rsidR="00F3261E" w:rsidRPr="00F871B2"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Цена и порядок расчета</w:t>
      </w:r>
    </w:p>
    <w:p w14:paraId="53FEBC24" w14:textId="11B60D56" w:rsidR="00F3261E" w:rsidRPr="008B369E" w:rsidRDefault="00F3261E" w:rsidP="006A702F">
      <w:pPr>
        <w:pStyle w:val="a5"/>
        <w:numPr>
          <w:ilvl w:val="1"/>
          <w:numId w:val="1"/>
        </w:numPr>
        <w:tabs>
          <w:tab w:val="left" w:pos="993"/>
        </w:tabs>
        <w:suppressAutoHyphens/>
        <w:spacing w:after="0" w:line="240" w:lineRule="auto"/>
        <w:ind w:left="0" w:firstLine="567"/>
        <w:jc w:val="both"/>
        <w:rPr>
          <w:rFonts w:ascii="Times New Roman" w:hAnsi="Times New Roman" w:cs="Times New Roman"/>
          <w:b/>
          <w:sz w:val="24"/>
          <w:szCs w:val="24"/>
          <w:lang w:eastAsia="ar-SA"/>
        </w:rPr>
      </w:pPr>
      <w:r w:rsidRPr="00F871B2">
        <w:rPr>
          <w:rFonts w:ascii="Times New Roman" w:hAnsi="Times New Roman" w:cs="Times New Roman"/>
          <w:sz w:val="24"/>
          <w:szCs w:val="24"/>
          <w:lang w:eastAsia="ar-SA"/>
        </w:rPr>
        <w:t>Цена продажи имущества, указанного в п.1.1</w:t>
      </w:r>
      <w:r>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 Договора, определена по итогам проведения торгов и составляет</w:t>
      </w:r>
      <w:r>
        <w:rPr>
          <w:rFonts w:ascii="Times New Roman" w:hAnsi="Times New Roman" w:cs="Times New Roman"/>
          <w:sz w:val="24"/>
          <w:szCs w:val="24"/>
          <w:lang w:eastAsia="ar-SA"/>
        </w:rPr>
        <w:t xml:space="preserve"> –</w:t>
      </w:r>
      <w:r>
        <w:rPr>
          <w:rFonts w:ascii="Times New Roman" w:hAnsi="Times New Roman" w:cs="Times New Roman"/>
          <w:b/>
          <w:sz w:val="24"/>
          <w:szCs w:val="24"/>
          <w:lang w:eastAsia="ar-SA"/>
        </w:rPr>
        <w:t xml:space="preserve"> </w:t>
      </w:r>
      <w:r w:rsidR="00E362D4">
        <w:rPr>
          <w:rFonts w:ascii="Times New Roman" w:hAnsi="Times New Roman" w:cs="Times New Roman"/>
          <w:b/>
          <w:sz w:val="24"/>
          <w:szCs w:val="24"/>
          <w:lang w:eastAsia="ar-SA"/>
        </w:rPr>
        <w:t xml:space="preserve">__________ </w:t>
      </w:r>
      <w:r w:rsidRPr="00B678C9">
        <w:rPr>
          <w:rFonts w:ascii="Times New Roman" w:hAnsi="Times New Roman" w:cs="Times New Roman"/>
          <w:bCs/>
          <w:sz w:val="24"/>
          <w:szCs w:val="24"/>
          <w:lang w:eastAsia="ar-SA"/>
        </w:rPr>
        <w:t>рублей, НДС не облагается.</w:t>
      </w:r>
    </w:p>
    <w:p w14:paraId="6E8485AB" w14:textId="77777777" w:rsidR="00F3261E" w:rsidRPr="008B369E" w:rsidRDefault="00F3261E" w:rsidP="006A702F">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Задаток, уплаченный Покупателем Организатору торгов в размере – </w:t>
      </w:r>
      <w:r w:rsidR="00E362D4">
        <w:rPr>
          <w:rFonts w:ascii="Times New Roman" w:hAnsi="Times New Roman" w:cs="Times New Roman"/>
          <w:b/>
          <w:bCs/>
          <w:sz w:val="24"/>
          <w:szCs w:val="24"/>
          <w:lang w:eastAsia="ar-SA"/>
        </w:rPr>
        <w:t>______________</w:t>
      </w:r>
      <w:r w:rsidRPr="008B369E">
        <w:rPr>
          <w:rFonts w:ascii="Times New Roman" w:hAnsi="Times New Roman" w:cs="Times New Roman"/>
          <w:b/>
          <w:sz w:val="24"/>
          <w:szCs w:val="24"/>
          <w:lang w:eastAsia="ar-SA"/>
        </w:rPr>
        <w:t>,</w:t>
      </w:r>
      <w:r w:rsidRPr="008B369E">
        <w:rPr>
          <w:rFonts w:ascii="Times New Roman" w:hAnsi="Times New Roman" w:cs="Times New Roman"/>
          <w:sz w:val="24"/>
          <w:szCs w:val="24"/>
          <w:lang w:eastAsia="ar-SA"/>
        </w:rPr>
        <w:t xml:space="preserve"> засчитывается в счет исполнения Покупателем обязанности по уплате цены имущества. </w:t>
      </w:r>
    </w:p>
    <w:p w14:paraId="6D08F418" w14:textId="191862EC" w:rsidR="00F3261E" w:rsidRPr="00121E1C" w:rsidRDefault="00F3261E" w:rsidP="006A702F">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121E1C">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 </w:t>
      </w:r>
      <w:r w:rsidR="00E362D4" w:rsidRPr="00121E1C">
        <w:rPr>
          <w:rFonts w:ascii="Times New Roman" w:hAnsi="Times New Roman" w:cs="Times New Roman"/>
          <w:b/>
          <w:sz w:val="24"/>
          <w:szCs w:val="24"/>
          <w:lang w:eastAsia="ar-SA"/>
        </w:rPr>
        <w:t>______________</w:t>
      </w:r>
      <w:r w:rsidRPr="00121E1C">
        <w:rPr>
          <w:rFonts w:ascii="Times New Roman" w:hAnsi="Times New Roman" w:cs="Times New Roman"/>
          <w:b/>
          <w:sz w:val="24"/>
          <w:szCs w:val="24"/>
          <w:lang w:eastAsia="ar-SA"/>
        </w:rPr>
        <w:t>.</w:t>
      </w:r>
      <w:r w:rsidRPr="00121E1C">
        <w:rPr>
          <w:rFonts w:ascii="Times New Roman" w:hAnsi="Times New Roman" w:cs="Times New Roman"/>
          <w:sz w:val="24"/>
          <w:szCs w:val="24"/>
          <w:lang w:eastAsia="ar-SA"/>
        </w:rPr>
        <w:t xml:space="preserve"> Оплата оставшейся части цены имущества по настоящему договору осуществляется Покупателем безналичным платежом на расчетный счет </w:t>
      </w:r>
      <w:r w:rsidR="00121E1C" w:rsidRPr="00121E1C">
        <w:rPr>
          <w:rFonts w:ascii="Times New Roman" w:hAnsi="Times New Roman" w:cs="Times New Roman"/>
          <w:sz w:val="24"/>
          <w:szCs w:val="24"/>
        </w:rPr>
        <w:t>АО «Пересвет-Инвест»</w:t>
      </w:r>
      <w:r w:rsidRPr="00121E1C">
        <w:rPr>
          <w:rFonts w:ascii="Times New Roman" w:hAnsi="Times New Roman" w:cs="Times New Roman"/>
          <w:sz w:val="24"/>
          <w:szCs w:val="24"/>
        </w:rPr>
        <w:t xml:space="preserve"> (</w:t>
      </w:r>
      <w:r w:rsidR="00121E1C" w:rsidRPr="00121E1C">
        <w:rPr>
          <w:rFonts w:ascii="Times New Roman" w:hAnsi="Times New Roman" w:cs="Times New Roman"/>
          <w:sz w:val="24"/>
          <w:szCs w:val="24"/>
        </w:rPr>
        <w:t>(ИНН 7723021319) №40702810900010000040 в АКБ «ПЕРЕСВЕТ» ПАО, к/с 30101810145250000275, БИК 044525275</w:t>
      </w:r>
      <w:r w:rsidR="00121E1C" w:rsidRPr="00121E1C">
        <w:rPr>
          <w:rFonts w:ascii="Times New Roman" w:hAnsi="Times New Roman" w:cs="Times New Roman"/>
          <w:sz w:val="24"/>
          <w:szCs w:val="24"/>
        </w:rPr>
        <w:t xml:space="preserve"> </w:t>
      </w:r>
      <w:r w:rsidRPr="00121E1C">
        <w:rPr>
          <w:rFonts w:ascii="Times New Roman" w:hAnsi="Times New Roman" w:cs="Times New Roman"/>
          <w:sz w:val="24"/>
          <w:szCs w:val="24"/>
          <w:lang w:eastAsia="ar-SA"/>
        </w:rPr>
        <w:t xml:space="preserve">в течение 30 (Тридцати) дней с даты подписания настоящего договора.  </w:t>
      </w:r>
    </w:p>
    <w:p w14:paraId="0B892A0B" w14:textId="77777777" w:rsidR="00F3261E" w:rsidRPr="008B369E" w:rsidRDefault="00F3261E" w:rsidP="00F3261E">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lastRenderedPageBreak/>
        <w:t xml:space="preserve">Обязательства Покупателя по оплате цены продажи имущества считаются выполненными с момента зачисления всей суммы, указанной в п.3.1. на счет Продавца. </w:t>
      </w:r>
    </w:p>
    <w:p w14:paraId="281E9C13" w14:textId="77777777" w:rsidR="00F3261E" w:rsidRPr="008B369E" w:rsidRDefault="00F3261E" w:rsidP="00F3261E">
      <w:pPr>
        <w:pStyle w:val="a5"/>
        <w:tabs>
          <w:tab w:val="left" w:pos="1080"/>
        </w:tabs>
        <w:suppressAutoHyphens/>
        <w:spacing w:after="0" w:line="240" w:lineRule="auto"/>
        <w:ind w:left="0" w:firstLine="567"/>
        <w:rPr>
          <w:rFonts w:ascii="Times New Roman" w:hAnsi="Times New Roman" w:cs="Times New Roman"/>
          <w:b/>
          <w:sz w:val="24"/>
          <w:szCs w:val="24"/>
          <w:lang w:eastAsia="ar-SA"/>
        </w:rPr>
      </w:pPr>
    </w:p>
    <w:p w14:paraId="39564198" w14:textId="77777777" w:rsidR="00F3261E" w:rsidRPr="008B369E" w:rsidRDefault="00F3261E" w:rsidP="00F3261E">
      <w:pPr>
        <w:pStyle w:val="a5"/>
        <w:numPr>
          <w:ilvl w:val="0"/>
          <w:numId w:val="1"/>
        </w:numPr>
        <w:tabs>
          <w:tab w:val="left" w:pos="1080"/>
          <w:tab w:val="left" w:pos="1560"/>
        </w:tabs>
        <w:suppressAutoHyphens/>
        <w:spacing w:after="0" w:line="240" w:lineRule="auto"/>
        <w:ind w:left="0" w:firstLine="567"/>
        <w:jc w:val="center"/>
        <w:rPr>
          <w:rFonts w:ascii="Times New Roman" w:hAnsi="Times New Roman" w:cs="Times New Roman"/>
          <w:b/>
          <w:sz w:val="24"/>
          <w:szCs w:val="24"/>
          <w:lang w:eastAsia="ar-SA"/>
        </w:rPr>
      </w:pPr>
      <w:r w:rsidRPr="008B369E">
        <w:rPr>
          <w:rFonts w:ascii="Times New Roman" w:hAnsi="Times New Roman" w:cs="Times New Roman"/>
          <w:b/>
          <w:sz w:val="24"/>
          <w:szCs w:val="24"/>
          <w:lang w:eastAsia="ar-SA"/>
        </w:rPr>
        <w:t>Передача имущества и переход риска случайной гибели имущества</w:t>
      </w:r>
    </w:p>
    <w:p w14:paraId="3D1F4301" w14:textId="54EDB52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Продавец в течение </w:t>
      </w:r>
      <w:r w:rsidR="00DD7E53">
        <w:rPr>
          <w:rFonts w:ascii="Times New Roman" w:hAnsi="Times New Roman" w:cs="Times New Roman"/>
          <w:sz w:val="24"/>
          <w:szCs w:val="24"/>
          <w:lang w:eastAsia="ar-SA"/>
        </w:rPr>
        <w:t>10</w:t>
      </w:r>
      <w:r w:rsidRPr="008B369E">
        <w:rPr>
          <w:rFonts w:ascii="Times New Roman" w:hAnsi="Times New Roman" w:cs="Times New Roman"/>
          <w:sz w:val="24"/>
          <w:szCs w:val="24"/>
          <w:lang w:eastAsia="ar-SA"/>
        </w:rPr>
        <w:t xml:space="preserve"> (Десяти) </w:t>
      </w:r>
      <w:r w:rsidR="00DD7E53">
        <w:rPr>
          <w:rFonts w:ascii="Times New Roman" w:hAnsi="Times New Roman" w:cs="Times New Roman"/>
          <w:sz w:val="24"/>
          <w:szCs w:val="24"/>
          <w:lang w:eastAsia="ar-SA"/>
        </w:rPr>
        <w:t>рабочих</w:t>
      </w:r>
      <w:r w:rsidRPr="008B369E">
        <w:rPr>
          <w:rFonts w:ascii="Times New Roman" w:hAnsi="Times New Roman" w:cs="Times New Roman"/>
          <w:sz w:val="24"/>
          <w:szCs w:val="24"/>
          <w:lang w:eastAsia="ar-SA"/>
        </w:rPr>
        <w:t xml:space="preserve"> дней со дня исполнения Покупателем всех своих обязательств, предусмотренных настоящим договором, обязан передать Покупателю имущество (документы). Передача имущества осуществляется посредством подписания Сторонами акта приема-передачи. </w:t>
      </w:r>
    </w:p>
    <w:p w14:paraId="735A4E95" w14:textId="77777777" w:rsidR="00F3261E" w:rsidRPr="00927C7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Имущество считается переданными Покупателю с момента подписания акта приема-передачи обеими Сторонами договора. С указанного момента на Покупателя переходит риск случайной гибели или случайного повреждения имущества, переданного </w:t>
      </w:r>
      <w:r w:rsidRPr="00927C72">
        <w:rPr>
          <w:rFonts w:ascii="Times New Roman" w:hAnsi="Times New Roman" w:cs="Times New Roman"/>
          <w:sz w:val="24"/>
          <w:szCs w:val="24"/>
          <w:lang w:eastAsia="ar-SA"/>
        </w:rPr>
        <w:t>Продавцом.</w:t>
      </w:r>
    </w:p>
    <w:p w14:paraId="6A85A66F" w14:textId="6A262823" w:rsidR="00F3261E" w:rsidRPr="00927C7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927C72">
        <w:rPr>
          <w:rFonts w:ascii="Times New Roman" w:hAnsi="Times New Roman" w:cs="Times New Roman"/>
          <w:sz w:val="24"/>
          <w:szCs w:val="24"/>
          <w:lang w:eastAsia="ar-SA"/>
        </w:rPr>
        <w:t xml:space="preserve">Покупатель приобретает право собственности (владения, пользования, распоряжения) на указанное имущество </w:t>
      </w:r>
      <w:r w:rsidR="00345403" w:rsidRPr="00927C72">
        <w:rPr>
          <w:rFonts w:ascii="Times New Roman" w:hAnsi="Times New Roman" w:cs="Times New Roman"/>
          <w:lang w:eastAsia="ar-SA"/>
        </w:rPr>
        <w:t xml:space="preserve">с момента </w:t>
      </w:r>
      <w:r w:rsidR="001379A1" w:rsidRPr="00927C72">
        <w:rPr>
          <w:rFonts w:ascii="Times New Roman" w:hAnsi="Times New Roman" w:cs="Times New Roman"/>
          <w:sz w:val="24"/>
          <w:szCs w:val="24"/>
          <w:lang w:eastAsia="ar-SA"/>
        </w:rPr>
        <w:t>зачисления всей суммы, указанной в п.3.1. на счет Продавца.</w:t>
      </w:r>
    </w:p>
    <w:p w14:paraId="244ED75A" w14:textId="77777777" w:rsidR="00F3261E" w:rsidRPr="00927C7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927C72">
        <w:rPr>
          <w:rFonts w:ascii="Times New Roman" w:hAnsi="Times New Roman" w:cs="Times New Roman"/>
          <w:sz w:val="24"/>
          <w:szCs w:val="24"/>
          <w:lang w:eastAsia="ar-SA"/>
        </w:rPr>
        <w:t>Все расходы по оформлению перехода права собственности несет Покупатель.</w:t>
      </w:r>
    </w:p>
    <w:p w14:paraId="7FA8682A" w14:textId="77777777" w:rsidR="00F3261E" w:rsidRPr="008B369E" w:rsidRDefault="00F3261E" w:rsidP="00F3261E">
      <w:pPr>
        <w:pStyle w:val="a5"/>
        <w:tabs>
          <w:tab w:val="left" w:pos="1080"/>
        </w:tabs>
        <w:suppressAutoHyphens/>
        <w:spacing w:after="0" w:line="240" w:lineRule="auto"/>
        <w:ind w:left="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 </w:t>
      </w:r>
    </w:p>
    <w:p w14:paraId="7AB1169B" w14:textId="77777777" w:rsidR="00F3261E" w:rsidRPr="008B369E"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8B369E">
        <w:rPr>
          <w:rFonts w:ascii="Times New Roman" w:hAnsi="Times New Roman" w:cs="Times New Roman"/>
          <w:b/>
          <w:sz w:val="24"/>
          <w:szCs w:val="24"/>
          <w:lang w:eastAsia="ar-SA"/>
        </w:rPr>
        <w:t>Ответственность сторон</w:t>
      </w:r>
    </w:p>
    <w:p w14:paraId="76BD222E" w14:textId="77777777" w:rsidR="00F3261E" w:rsidRPr="008B369E" w:rsidRDefault="00F3261E" w:rsidP="00F3261E">
      <w:pPr>
        <w:pStyle w:val="a5"/>
        <w:numPr>
          <w:ilvl w:val="1"/>
          <w:numId w:val="1"/>
        </w:numPr>
        <w:tabs>
          <w:tab w:val="left" w:pos="993"/>
        </w:tab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50D531E0"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1DE73F42"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4B729B7F"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Стороной, нарушившей обязательства.</w:t>
      </w:r>
    </w:p>
    <w:p w14:paraId="06C42CC9"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2EF6BFBC" w14:textId="77777777" w:rsidR="00F3261E" w:rsidRPr="008B369E" w:rsidRDefault="00F3261E" w:rsidP="00F3261E">
      <w:pPr>
        <w:pStyle w:val="a5"/>
        <w:tabs>
          <w:tab w:val="left" w:pos="993"/>
        </w:tabs>
        <w:suppressAutoHyphens/>
        <w:spacing w:after="0" w:line="240" w:lineRule="auto"/>
        <w:ind w:left="567"/>
        <w:jc w:val="both"/>
        <w:rPr>
          <w:rFonts w:ascii="Times New Roman" w:hAnsi="Times New Roman" w:cs="Times New Roman"/>
          <w:sz w:val="24"/>
          <w:szCs w:val="24"/>
          <w:lang w:eastAsia="ar-SA"/>
        </w:rPr>
      </w:pPr>
    </w:p>
    <w:p w14:paraId="4B266949" w14:textId="77777777" w:rsidR="00F3261E" w:rsidRPr="008B369E"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8B369E">
        <w:rPr>
          <w:rFonts w:ascii="Times New Roman" w:hAnsi="Times New Roman" w:cs="Times New Roman"/>
          <w:b/>
          <w:sz w:val="24"/>
          <w:szCs w:val="24"/>
          <w:lang w:eastAsia="ar-SA"/>
        </w:rPr>
        <w:t>Порядок разрешения споров</w:t>
      </w:r>
    </w:p>
    <w:p w14:paraId="1BA1F521"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Споры, вытекающие из настоящего Договора, подлежат рассмотрению в суде по месту нахождения Продавца в порядке, предусмотренном действующим </w:t>
      </w:r>
      <w:r w:rsidRPr="008B369E">
        <w:rPr>
          <w:rFonts w:ascii="Times New Roman" w:hAnsi="Times New Roman" w:cs="Times New Roman"/>
          <w:sz w:val="24"/>
          <w:szCs w:val="24"/>
        </w:rPr>
        <w:t xml:space="preserve">законодательством </w:t>
      </w:r>
      <w:r w:rsidRPr="008B369E">
        <w:rPr>
          <w:rFonts w:ascii="Times New Roman" w:hAnsi="Times New Roman" w:cs="Times New Roman"/>
          <w:sz w:val="24"/>
          <w:szCs w:val="24"/>
          <w:lang w:eastAsia="ar-SA"/>
        </w:rPr>
        <w:t>РФ.</w:t>
      </w:r>
    </w:p>
    <w:p w14:paraId="2F45C423" w14:textId="77777777" w:rsidR="00F3261E" w:rsidRPr="008B369E"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8B369E">
        <w:rPr>
          <w:rFonts w:ascii="Times New Roman" w:hAnsi="Times New Roman" w:cs="Times New Roman"/>
          <w:b/>
          <w:sz w:val="24"/>
          <w:szCs w:val="24"/>
          <w:lang w:eastAsia="ar-SA"/>
        </w:rPr>
        <w:t>Заключительные положения</w:t>
      </w:r>
    </w:p>
    <w:p w14:paraId="228241B1" w14:textId="77777777" w:rsidR="00F3261E" w:rsidRPr="00D756A3"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D756A3">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7A1EE802" w14:textId="6C06E9D4" w:rsidR="00F3261E" w:rsidRPr="00D756A3"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D756A3">
        <w:rPr>
          <w:rFonts w:ascii="Times New Roman" w:hAnsi="Times New Roman" w:cs="Times New Roman"/>
          <w:sz w:val="24"/>
          <w:szCs w:val="24"/>
          <w:lang w:eastAsia="ar-SA"/>
        </w:rPr>
        <w:t xml:space="preserve">Настоящий Договор составлен в </w:t>
      </w:r>
      <w:r w:rsidR="00D756A3" w:rsidRPr="00D756A3">
        <w:rPr>
          <w:rFonts w:ascii="Times New Roman" w:hAnsi="Times New Roman" w:cs="Times New Roman"/>
          <w:sz w:val="24"/>
          <w:szCs w:val="24"/>
          <w:lang w:eastAsia="ar-SA"/>
        </w:rPr>
        <w:t>3</w:t>
      </w:r>
      <w:r w:rsidRPr="00D756A3">
        <w:rPr>
          <w:rFonts w:ascii="Times New Roman" w:hAnsi="Times New Roman" w:cs="Times New Roman"/>
          <w:sz w:val="24"/>
          <w:szCs w:val="24"/>
          <w:lang w:eastAsia="ar-SA"/>
        </w:rPr>
        <w:t xml:space="preserve">-х подлинных экземплярах, имеющих равную юридическую силу, - по одному для каждой из сторон, - один для </w:t>
      </w:r>
      <w:r w:rsidR="00D756A3" w:rsidRPr="00D756A3">
        <w:rPr>
          <w:rFonts w:ascii="Times New Roman" w:hAnsi="Times New Roman" w:cs="Times New Roman"/>
          <w:sz w:val="24"/>
          <w:szCs w:val="24"/>
          <w:lang w:eastAsia="ar-SA"/>
        </w:rPr>
        <w:t>органов Государственной инспекции безопасности дорожного движения</w:t>
      </w:r>
      <w:r w:rsidRPr="00D756A3">
        <w:rPr>
          <w:rFonts w:ascii="Times New Roman" w:hAnsi="Times New Roman" w:cs="Times New Roman"/>
          <w:sz w:val="24"/>
          <w:szCs w:val="24"/>
          <w:lang w:eastAsia="ar-SA"/>
        </w:rPr>
        <w:t>.</w:t>
      </w:r>
      <w:r w:rsidRPr="00D756A3">
        <w:rPr>
          <w:rFonts w:ascii="Times New Roman" w:hAnsi="Times New Roman" w:cs="Times New Roman"/>
          <w:sz w:val="24"/>
          <w:szCs w:val="24"/>
        </w:rPr>
        <w:t xml:space="preserve"> </w:t>
      </w:r>
    </w:p>
    <w:p w14:paraId="0EB78439" w14:textId="77777777" w:rsidR="00F3261E" w:rsidRPr="00D756A3"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D756A3">
        <w:rPr>
          <w:rFonts w:ascii="Times New Roman" w:hAnsi="Times New Roman" w:cs="Times New Roman"/>
          <w:sz w:val="24"/>
          <w:szCs w:val="24"/>
          <w:lang w:eastAsia="ar-SA"/>
        </w:rPr>
        <w:t xml:space="preserve">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 </w:t>
      </w:r>
    </w:p>
    <w:p w14:paraId="31583CF9" w14:textId="77777777" w:rsidR="00F3261E" w:rsidRPr="00F871B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w:t>
      </w:r>
      <w:r w:rsidRPr="008B369E">
        <w:rPr>
          <w:rFonts w:ascii="Times New Roman" w:hAnsi="Times New Roman" w:cs="Times New Roman"/>
          <w:sz w:val="24"/>
          <w:szCs w:val="24"/>
          <w:lang w:eastAsia="ar-SA"/>
        </w:rPr>
        <w:lastRenderedPageBreak/>
        <w:t>необходимости</w:t>
      </w:r>
      <w:r w:rsidRPr="00F871B2">
        <w:rPr>
          <w:rFonts w:ascii="Times New Roman" w:hAnsi="Times New Roman" w:cs="Times New Roman"/>
          <w:sz w:val="24"/>
          <w:szCs w:val="24"/>
          <w:lang w:eastAsia="ar-SA"/>
        </w:rPr>
        <w:t xml:space="preserve">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2127F420" w14:textId="77777777" w:rsidR="00F3261E" w:rsidRPr="00B3652C" w:rsidRDefault="00F3261E" w:rsidP="00F3261E">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B3652C">
        <w:rPr>
          <w:rFonts w:ascii="Times New Roman" w:hAnsi="Times New Roman" w:cs="Times New Roman"/>
          <w:b/>
          <w:sz w:val="24"/>
          <w:szCs w:val="24"/>
          <w:lang w:eastAsia="ar-SA"/>
        </w:rPr>
        <w:t>Реквизиты и подписи Сторон</w:t>
      </w:r>
    </w:p>
    <w:p w14:paraId="14CD3709" w14:textId="77777777" w:rsidR="00F3261E" w:rsidRPr="00B3652C" w:rsidRDefault="00F3261E" w:rsidP="00F3261E">
      <w:pPr>
        <w:pStyle w:val="a5"/>
        <w:tabs>
          <w:tab w:val="left" w:pos="1080"/>
        </w:tabs>
        <w:suppressAutoHyphens/>
        <w:spacing w:after="0" w:line="240" w:lineRule="auto"/>
        <w:ind w:left="360"/>
        <w:rPr>
          <w:rFonts w:ascii="Times New Roman" w:hAnsi="Times New Roman" w:cs="Times New Roman"/>
          <w:b/>
          <w:sz w:val="24"/>
          <w:szCs w:val="24"/>
          <w:lang w:eastAsia="ar-SA"/>
        </w:rPr>
      </w:pPr>
    </w:p>
    <w:tbl>
      <w:tblPr>
        <w:tblW w:w="9639" w:type="dxa"/>
        <w:tblInd w:w="108" w:type="dxa"/>
        <w:tblLayout w:type="fixed"/>
        <w:tblLook w:val="0000" w:firstRow="0" w:lastRow="0" w:firstColumn="0" w:lastColumn="0" w:noHBand="0" w:noVBand="0"/>
      </w:tblPr>
      <w:tblGrid>
        <w:gridCol w:w="4962"/>
        <w:gridCol w:w="4677"/>
      </w:tblGrid>
      <w:tr w:rsidR="00F3261E" w:rsidRPr="00F871B2" w14:paraId="1554910C" w14:textId="77777777" w:rsidTr="00FE28BB">
        <w:tc>
          <w:tcPr>
            <w:tcW w:w="4962" w:type="dxa"/>
          </w:tcPr>
          <w:p w14:paraId="1FC50BB8" w14:textId="77777777" w:rsidR="00F3261E" w:rsidRPr="00F871B2" w:rsidRDefault="00F3261E" w:rsidP="0059582F">
            <w:pPr>
              <w:tabs>
                <w:tab w:val="left" w:pos="1080"/>
              </w:tabs>
              <w:suppressAutoHyphens/>
              <w:spacing w:after="0" w:line="240" w:lineRule="auto"/>
              <w:ind w:hanging="108"/>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w:t>
            </w:r>
            <w:r w:rsidRPr="00F871B2">
              <w:rPr>
                <w:rFonts w:ascii="Times New Roman" w:hAnsi="Times New Roman" w:cs="Times New Roman"/>
                <w:b/>
                <w:sz w:val="24"/>
                <w:szCs w:val="24"/>
                <w:lang w:eastAsia="ar-SA"/>
              </w:rPr>
              <w:t>Продавец</w:t>
            </w:r>
            <w:r>
              <w:rPr>
                <w:rFonts w:ascii="Times New Roman" w:hAnsi="Times New Roman" w:cs="Times New Roman"/>
                <w:b/>
                <w:sz w:val="24"/>
                <w:szCs w:val="24"/>
                <w:lang w:eastAsia="ar-SA"/>
              </w:rPr>
              <w:t>»</w:t>
            </w:r>
          </w:p>
        </w:tc>
        <w:tc>
          <w:tcPr>
            <w:tcW w:w="4677" w:type="dxa"/>
          </w:tcPr>
          <w:p w14:paraId="655F5534" w14:textId="77777777" w:rsidR="00F3261E" w:rsidRPr="00F871B2" w:rsidRDefault="00F3261E" w:rsidP="0059582F">
            <w:pPr>
              <w:tabs>
                <w:tab w:val="left" w:pos="1080"/>
              </w:tabs>
              <w:suppressAutoHyphens/>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«Покупатель»</w:t>
            </w:r>
          </w:p>
        </w:tc>
      </w:tr>
      <w:tr w:rsidR="00F3261E" w:rsidRPr="00F871B2" w14:paraId="7D4DC914" w14:textId="77777777" w:rsidTr="00FE28BB">
        <w:tc>
          <w:tcPr>
            <w:tcW w:w="4962" w:type="dxa"/>
          </w:tcPr>
          <w:p w14:paraId="16D71FAA" w14:textId="6E58739F" w:rsidR="00FE28BB" w:rsidRPr="00FE28BB" w:rsidRDefault="00121E1C" w:rsidP="00FE28BB">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АО «ПЕРЕСВЕТ-ИНВЕСТ»</w:t>
            </w:r>
            <w:r w:rsidR="00FE28BB" w:rsidRPr="00FE28BB">
              <w:rPr>
                <w:rFonts w:ascii="Times New Roman" w:eastAsia="Times New Roman" w:hAnsi="Times New Roman" w:cs="Times New Roman"/>
                <w:b/>
                <w:color w:val="000000"/>
                <w:sz w:val="24"/>
                <w:szCs w:val="24"/>
                <w:lang w:eastAsia="ru-RU"/>
              </w:rPr>
              <w:t xml:space="preserve"> </w:t>
            </w:r>
          </w:p>
          <w:p w14:paraId="72D7F840" w14:textId="3E2F8332" w:rsidR="00FE28BB" w:rsidRDefault="00121E1C" w:rsidP="00FE28BB">
            <w:pPr>
              <w:spacing w:after="0" w:line="240" w:lineRule="auto"/>
              <w:rPr>
                <w:rFonts w:ascii="Times New Roman" w:eastAsia="Times New Roman" w:hAnsi="Times New Roman" w:cs="Times New Roman"/>
                <w:bCs/>
                <w:color w:val="000000"/>
                <w:sz w:val="24"/>
                <w:szCs w:val="24"/>
                <w:lang w:eastAsia="ru-RU"/>
              </w:rPr>
            </w:pPr>
            <w:r w:rsidRPr="00121E1C">
              <w:rPr>
                <w:rFonts w:ascii="Times New Roman" w:eastAsia="Times New Roman" w:hAnsi="Times New Roman" w:cs="Times New Roman"/>
                <w:bCs/>
                <w:color w:val="000000"/>
                <w:sz w:val="24"/>
                <w:szCs w:val="24"/>
                <w:lang w:eastAsia="ru-RU"/>
              </w:rPr>
              <w:t>ОГРН 1027700010030, ИНН 7723021319, 115088, г.</w:t>
            </w:r>
            <w:r>
              <w:rPr>
                <w:rFonts w:ascii="Times New Roman" w:eastAsia="Times New Roman" w:hAnsi="Times New Roman" w:cs="Times New Roman"/>
                <w:bCs/>
                <w:color w:val="000000"/>
                <w:sz w:val="24"/>
                <w:szCs w:val="24"/>
                <w:lang w:eastAsia="ru-RU"/>
              </w:rPr>
              <w:t xml:space="preserve"> </w:t>
            </w:r>
            <w:r w:rsidRPr="00121E1C">
              <w:rPr>
                <w:rFonts w:ascii="Times New Roman" w:eastAsia="Times New Roman" w:hAnsi="Times New Roman" w:cs="Times New Roman"/>
                <w:bCs/>
                <w:color w:val="000000"/>
                <w:sz w:val="24"/>
                <w:szCs w:val="24"/>
                <w:lang w:eastAsia="ru-RU"/>
              </w:rPr>
              <w:t>Москва, ул.1-я Дубровская, д.14, к.1</w:t>
            </w:r>
          </w:p>
          <w:p w14:paraId="3FC8E6C3" w14:textId="7FF0C9F1" w:rsidR="00121E1C" w:rsidRPr="00FE28BB" w:rsidRDefault="00121E1C" w:rsidP="00FE28BB">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р/с </w:t>
            </w:r>
            <w:r w:rsidRPr="00121E1C">
              <w:rPr>
                <w:rFonts w:ascii="Times New Roman" w:eastAsia="Times New Roman" w:hAnsi="Times New Roman" w:cs="Times New Roman"/>
                <w:bCs/>
                <w:color w:val="000000"/>
                <w:sz w:val="24"/>
                <w:szCs w:val="24"/>
                <w:lang w:eastAsia="ru-RU"/>
              </w:rPr>
              <w:t>№40702810900010000040 в АКБ «ПЕРЕСВЕТ» ПАО, к/с 30101810145250000275, БИК 044525275</w:t>
            </w:r>
          </w:p>
          <w:p w14:paraId="6FAF262F" w14:textId="77777777" w:rsidR="00FE28BB" w:rsidRPr="00FE28BB" w:rsidRDefault="00FE28BB" w:rsidP="0059582F">
            <w:pPr>
              <w:spacing w:after="0" w:line="240" w:lineRule="auto"/>
              <w:rPr>
                <w:rFonts w:ascii="Times New Roman" w:eastAsia="Times New Roman" w:hAnsi="Times New Roman" w:cs="Times New Roman"/>
                <w:b/>
                <w:color w:val="000000"/>
                <w:sz w:val="24"/>
                <w:szCs w:val="24"/>
                <w:lang w:eastAsia="ru-RU"/>
              </w:rPr>
            </w:pPr>
          </w:p>
          <w:p w14:paraId="651F87AD" w14:textId="625B9D51" w:rsidR="00F3261E" w:rsidRPr="00FE28BB" w:rsidRDefault="00F3261E" w:rsidP="0059582F">
            <w:pPr>
              <w:spacing w:after="0" w:line="240" w:lineRule="auto"/>
              <w:rPr>
                <w:rFonts w:ascii="Times New Roman" w:eastAsia="Times New Roman" w:hAnsi="Times New Roman" w:cs="Times New Roman"/>
                <w:b/>
                <w:color w:val="000000"/>
                <w:sz w:val="24"/>
                <w:szCs w:val="24"/>
                <w:lang w:eastAsia="ru-RU"/>
              </w:rPr>
            </w:pPr>
            <w:r w:rsidRPr="00FE28BB">
              <w:rPr>
                <w:rFonts w:ascii="Times New Roman" w:eastAsia="Times New Roman" w:hAnsi="Times New Roman" w:cs="Times New Roman"/>
                <w:b/>
                <w:color w:val="000000"/>
                <w:sz w:val="24"/>
                <w:szCs w:val="24"/>
                <w:lang w:eastAsia="ru-RU"/>
              </w:rPr>
              <w:t>Конкурсный управляющий</w:t>
            </w:r>
          </w:p>
          <w:p w14:paraId="05A4E59F" w14:textId="77777777" w:rsidR="00F3261E" w:rsidRPr="00FE28BB" w:rsidRDefault="00F3261E" w:rsidP="0059582F">
            <w:pPr>
              <w:spacing w:after="0" w:line="240" w:lineRule="auto"/>
              <w:rPr>
                <w:rFonts w:ascii="Times New Roman" w:eastAsia="Times New Roman" w:hAnsi="Times New Roman" w:cs="Times New Roman"/>
                <w:b/>
                <w:color w:val="000000"/>
                <w:sz w:val="24"/>
                <w:szCs w:val="24"/>
                <w:lang w:eastAsia="ru-RU"/>
              </w:rPr>
            </w:pPr>
            <w:r w:rsidRPr="00FE28BB">
              <w:rPr>
                <w:rFonts w:ascii="Times New Roman" w:eastAsia="Times New Roman" w:hAnsi="Times New Roman" w:cs="Times New Roman"/>
                <w:b/>
                <w:color w:val="000000"/>
                <w:sz w:val="24"/>
                <w:szCs w:val="24"/>
                <w:lang w:eastAsia="ru-RU"/>
              </w:rPr>
              <w:t xml:space="preserve">   </w:t>
            </w:r>
          </w:p>
          <w:p w14:paraId="379229F9" w14:textId="2619BFFC" w:rsidR="00F3261E" w:rsidRPr="00F55B00" w:rsidRDefault="00F3261E" w:rsidP="00FE28BB">
            <w:pPr>
              <w:spacing w:after="0" w:line="240" w:lineRule="auto"/>
              <w:jc w:val="both"/>
              <w:rPr>
                <w:rFonts w:ascii="Times New Roman" w:eastAsia="Calibri" w:hAnsi="Times New Roman" w:cs="Times New Roman"/>
                <w:b/>
                <w:i/>
                <w:sz w:val="24"/>
                <w:szCs w:val="24"/>
                <w:highlight w:val="yellow"/>
              </w:rPr>
            </w:pPr>
            <w:r w:rsidRPr="00FE28BB">
              <w:rPr>
                <w:rFonts w:ascii="Times New Roman" w:eastAsia="Times New Roman" w:hAnsi="Times New Roman" w:cs="Times New Roman"/>
                <w:b/>
                <w:color w:val="000000"/>
                <w:sz w:val="24"/>
                <w:szCs w:val="24"/>
                <w:lang w:eastAsia="ru-RU"/>
              </w:rPr>
              <w:t>_____________________</w:t>
            </w:r>
            <w:r w:rsidR="00E362D4" w:rsidRPr="00FE28BB">
              <w:rPr>
                <w:rFonts w:ascii="Times New Roman" w:eastAsia="Times New Roman" w:hAnsi="Times New Roman" w:cs="Times New Roman"/>
                <w:b/>
                <w:color w:val="000000"/>
                <w:sz w:val="24"/>
                <w:szCs w:val="24"/>
                <w:lang w:eastAsia="ru-RU"/>
              </w:rPr>
              <w:t xml:space="preserve"> </w:t>
            </w:r>
            <w:r w:rsidR="00121E1C">
              <w:rPr>
                <w:rFonts w:ascii="Times New Roman" w:eastAsia="Times New Roman" w:hAnsi="Times New Roman" w:cs="Times New Roman"/>
                <w:b/>
                <w:color w:val="000000"/>
                <w:sz w:val="24"/>
                <w:szCs w:val="24"/>
                <w:lang w:eastAsia="ru-RU"/>
              </w:rPr>
              <w:t>В.В. Власов</w:t>
            </w:r>
            <w:bookmarkStart w:id="0" w:name="_GoBack"/>
            <w:bookmarkEnd w:id="0"/>
          </w:p>
        </w:tc>
        <w:tc>
          <w:tcPr>
            <w:tcW w:w="4677" w:type="dxa"/>
          </w:tcPr>
          <w:p w14:paraId="7D611789"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10D0DA0F"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374A2B85"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33745E64"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1255EA56"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050BAE14" w14:textId="77777777" w:rsidR="00F711E6" w:rsidRDefault="00F711E6" w:rsidP="0059582F">
            <w:pPr>
              <w:suppressAutoHyphens/>
              <w:spacing w:after="0" w:line="240" w:lineRule="auto"/>
              <w:jc w:val="center"/>
              <w:rPr>
                <w:rFonts w:ascii="Times New Roman" w:eastAsia="Calibri" w:hAnsi="Times New Roman" w:cs="Times New Roman"/>
                <w:b/>
                <w:sz w:val="24"/>
                <w:szCs w:val="24"/>
              </w:rPr>
            </w:pPr>
          </w:p>
          <w:p w14:paraId="2C21D7A9" w14:textId="5BC5B7AC" w:rsidR="00F3261E" w:rsidRDefault="00F3261E" w:rsidP="0059582F">
            <w:pPr>
              <w:suppressAutoHyphens/>
              <w:spacing w:after="0" w:line="240" w:lineRule="auto"/>
              <w:rPr>
                <w:rFonts w:ascii="Times New Roman" w:eastAsia="Calibri" w:hAnsi="Times New Roman" w:cs="Times New Roman"/>
                <w:b/>
                <w:sz w:val="24"/>
                <w:szCs w:val="24"/>
              </w:rPr>
            </w:pPr>
          </w:p>
          <w:p w14:paraId="4B2417A7" w14:textId="42AC3729" w:rsidR="00FE28BB" w:rsidRDefault="00FE28BB" w:rsidP="0059582F">
            <w:pPr>
              <w:suppressAutoHyphens/>
              <w:spacing w:after="0" w:line="240" w:lineRule="auto"/>
              <w:rPr>
                <w:rFonts w:ascii="Times New Roman" w:eastAsia="Calibri" w:hAnsi="Times New Roman" w:cs="Times New Roman"/>
                <w:b/>
                <w:sz w:val="24"/>
                <w:szCs w:val="24"/>
              </w:rPr>
            </w:pPr>
          </w:p>
          <w:p w14:paraId="63CD0366" w14:textId="77777777" w:rsidR="00FE28BB" w:rsidRDefault="00FE28BB" w:rsidP="0059582F">
            <w:pPr>
              <w:suppressAutoHyphens/>
              <w:spacing w:after="0" w:line="240" w:lineRule="auto"/>
              <w:rPr>
                <w:rFonts w:ascii="Times New Roman" w:eastAsia="Calibri" w:hAnsi="Times New Roman" w:cs="Times New Roman"/>
                <w:b/>
                <w:sz w:val="24"/>
                <w:szCs w:val="24"/>
              </w:rPr>
            </w:pPr>
          </w:p>
          <w:p w14:paraId="295B302F" w14:textId="77777777" w:rsidR="00F3261E" w:rsidRDefault="00F3261E" w:rsidP="0059582F">
            <w:pPr>
              <w:suppressAutoHyphen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_____________________________________  </w:t>
            </w:r>
          </w:p>
          <w:p w14:paraId="2A5440FC" w14:textId="77777777" w:rsidR="00F3261E" w:rsidRPr="0050367F" w:rsidRDefault="00F3261E" w:rsidP="0059582F">
            <w:pPr>
              <w:suppressAutoHyphens/>
              <w:spacing w:after="0" w:line="240" w:lineRule="auto"/>
              <w:jc w:val="center"/>
              <w:rPr>
                <w:rFonts w:ascii="Times New Roman" w:eastAsia="Calibri" w:hAnsi="Times New Roman" w:cs="Times New Roman"/>
                <w:b/>
                <w:sz w:val="20"/>
                <w:szCs w:val="20"/>
              </w:rPr>
            </w:pPr>
            <w:r w:rsidRPr="0050367F">
              <w:rPr>
                <w:rFonts w:ascii="Times New Roman" w:eastAsia="Calibri" w:hAnsi="Times New Roman" w:cs="Times New Roman"/>
                <w:b/>
                <w:sz w:val="20"/>
                <w:szCs w:val="20"/>
              </w:rPr>
              <w:t>(подпись)</w:t>
            </w:r>
          </w:p>
        </w:tc>
      </w:tr>
    </w:tbl>
    <w:p w14:paraId="2C27F3AF" w14:textId="77777777" w:rsidR="00F3261E" w:rsidRDefault="00F3261E" w:rsidP="00F3261E">
      <w:pPr>
        <w:spacing w:after="0" w:line="240" w:lineRule="auto"/>
        <w:rPr>
          <w:rFonts w:ascii="Times New Roman" w:hAnsi="Times New Roman" w:cs="Times New Roman"/>
          <w:sz w:val="24"/>
          <w:szCs w:val="24"/>
        </w:rPr>
      </w:pPr>
    </w:p>
    <w:p w14:paraId="13BC5E50" w14:textId="77777777" w:rsidR="00F3261E" w:rsidRDefault="00F3261E" w:rsidP="00F3261E">
      <w:pPr>
        <w:spacing w:after="0" w:line="240" w:lineRule="auto"/>
        <w:rPr>
          <w:rFonts w:ascii="Times New Roman" w:hAnsi="Times New Roman" w:cs="Times New Roman"/>
          <w:sz w:val="24"/>
          <w:szCs w:val="24"/>
        </w:rPr>
      </w:pPr>
    </w:p>
    <w:p w14:paraId="3C7ADF75" w14:textId="77777777" w:rsidR="00F3261E" w:rsidRPr="0050367F" w:rsidRDefault="00F3261E" w:rsidP="00F3261E">
      <w:pPr>
        <w:spacing w:after="0" w:line="240" w:lineRule="auto"/>
        <w:rPr>
          <w:rFonts w:ascii="Times New Roman" w:hAnsi="Times New Roman" w:cs="Times New Roman"/>
          <w:sz w:val="24"/>
          <w:szCs w:val="24"/>
        </w:rPr>
      </w:pPr>
    </w:p>
    <w:p w14:paraId="50DB4E6A" w14:textId="77777777" w:rsidR="00F3261E" w:rsidRPr="0050367F" w:rsidRDefault="00F3261E" w:rsidP="00F3261E">
      <w:pPr>
        <w:spacing w:after="0" w:line="240" w:lineRule="auto"/>
        <w:rPr>
          <w:rFonts w:ascii="Times New Roman" w:hAnsi="Times New Roman" w:cs="Times New Roman"/>
          <w:sz w:val="24"/>
          <w:szCs w:val="24"/>
        </w:rPr>
      </w:pPr>
    </w:p>
    <w:p w14:paraId="085C1A38" w14:textId="77777777" w:rsidR="00F3261E" w:rsidRPr="0050367F" w:rsidRDefault="00F3261E" w:rsidP="00F3261E">
      <w:pPr>
        <w:spacing w:after="0" w:line="240" w:lineRule="auto"/>
        <w:rPr>
          <w:rFonts w:ascii="Times New Roman" w:hAnsi="Times New Roman" w:cs="Times New Roman"/>
          <w:sz w:val="24"/>
          <w:szCs w:val="24"/>
        </w:rPr>
      </w:pPr>
    </w:p>
    <w:p w14:paraId="5066846D" w14:textId="77777777" w:rsidR="00F3261E" w:rsidRPr="0050367F" w:rsidRDefault="00F3261E" w:rsidP="00F3261E">
      <w:pPr>
        <w:spacing w:after="0" w:line="240" w:lineRule="auto"/>
        <w:rPr>
          <w:rFonts w:ascii="Times New Roman" w:hAnsi="Times New Roman" w:cs="Times New Roman"/>
          <w:sz w:val="24"/>
          <w:szCs w:val="24"/>
        </w:rPr>
      </w:pPr>
    </w:p>
    <w:p w14:paraId="07F31847" w14:textId="77777777" w:rsidR="00F3261E" w:rsidRPr="0050367F" w:rsidRDefault="00F3261E" w:rsidP="00F3261E">
      <w:pPr>
        <w:spacing w:after="0" w:line="240" w:lineRule="auto"/>
        <w:rPr>
          <w:rFonts w:ascii="Times New Roman" w:hAnsi="Times New Roman" w:cs="Times New Roman"/>
          <w:sz w:val="24"/>
          <w:szCs w:val="24"/>
        </w:rPr>
      </w:pPr>
    </w:p>
    <w:p w14:paraId="13F704A2" w14:textId="77777777" w:rsidR="00F3261E" w:rsidRPr="0050367F" w:rsidRDefault="00F3261E" w:rsidP="00F3261E">
      <w:pPr>
        <w:spacing w:after="0" w:line="240" w:lineRule="auto"/>
        <w:rPr>
          <w:rFonts w:ascii="Times New Roman" w:hAnsi="Times New Roman" w:cs="Times New Roman"/>
          <w:sz w:val="24"/>
          <w:szCs w:val="24"/>
        </w:rPr>
      </w:pPr>
    </w:p>
    <w:p w14:paraId="06796E1B" w14:textId="77777777" w:rsidR="00F3261E" w:rsidRPr="0050367F" w:rsidRDefault="00F3261E" w:rsidP="00F3261E">
      <w:pPr>
        <w:spacing w:after="0" w:line="240" w:lineRule="auto"/>
        <w:rPr>
          <w:rFonts w:ascii="Times New Roman" w:hAnsi="Times New Roman" w:cs="Times New Roman"/>
          <w:sz w:val="24"/>
          <w:szCs w:val="24"/>
        </w:rPr>
      </w:pPr>
    </w:p>
    <w:p w14:paraId="7B81BE92" w14:textId="77777777" w:rsidR="00F3261E" w:rsidRPr="0050367F" w:rsidRDefault="00F3261E" w:rsidP="00F3261E">
      <w:pPr>
        <w:spacing w:after="0" w:line="240" w:lineRule="auto"/>
        <w:rPr>
          <w:rFonts w:ascii="Times New Roman" w:hAnsi="Times New Roman" w:cs="Times New Roman"/>
          <w:sz w:val="24"/>
          <w:szCs w:val="24"/>
        </w:rPr>
      </w:pPr>
    </w:p>
    <w:p w14:paraId="3B78F328" w14:textId="77777777" w:rsidR="00F3261E" w:rsidRPr="0050367F" w:rsidRDefault="00F3261E" w:rsidP="00F3261E">
      <w:pPr>
        <w:spacing w:after="0" w:line="240" w:lineRule="auto"/>
        <w:rPr>
          <w:rFonts w:ascii="Times New Roman" w:hAnsi="Times New Roman" w:cs="Times New Roman"/>
          <w:sz w:val="24"/>
          <w:szCs w:val="24"/>
        </w:rPr>
      </w:pPr>
    </w:p>
    <w:p w14:paraId="2A1512C9" w14:textId="77777777" w:rsidR="00F3261E" w:rsidRPr="0050367F" w:rsidRDefault="00F3261E" w:rsidP="00F3261E">
      <w:pPr>
        <w:spacing w:after="0" w:line="240" w:lineRule="auto"/>
        <w:rPr>
          <w:rFonts w:ascii="Times New Roman" w:hAnsi="Times New Roman" w:cs="Times New Roman"/>
          <w:sz w:val="24"/>
          <w:szCs w:val="24"/>
        </w:rPr>
      </w:pPr>
    </w:p>
    <w:p w14:paraId="057E66EA" w14:textId="77777777" w:rsidR="00F3261E" w:rsidRPr="0050367F" w:rsidRDefault="00F3261E" w:rsidP="00F3261E">
      <w:pPr>
        <w:spacing w:after="0" w:line="240" w:lineRule="auto"/>
        <w:rPr>
          <w:rFonts w:ascii="Times New Roman" w:hAnsi="Times New Roman" w:cs="Times New Roman"/>
          <w:sz w:val="24"/>
          <w:szCs w:val="24"/>
        </w:rPr>
      </w:pPr>
    </w:p>
    <w:p w14:paraId="5D3ED3D5" w14:textId="77777777" w:rsidR="00F3261E" w:rsidRPr="0050367F" w:rsidRDefault="00F3261E" w:rsidP="00F3261E">
      <w:pPr>
        <w:spacing w:after="0" w:line="240" w:lineRule="auto"/>
        <w:rPr>
          <w:rFonts w:ascii="Times New Roman" w:hAnsi="Times New Roman" w:cs="Times New Roman"/>
          <w:sz w:val="24"/>
          <w:szCs w:val="24"/>
        </w:rPr>
      </w:pPr>
    </w:p>
    <w:p w14:paraId="4E516E64" w14:textId="77777777" w:rsidR="00F3261E" w:rsidRPr="0050367F" w:rsidRDefault="00F3261E" w:rsidP="00F3261E">
      <w:pPr>
        <w:spacing w:after="0" w:line="240" w:lineRule="auto"/>
        <w:rPr>
          <w:rFonts w:ascii="Times New Roman" w:hAnsi="Times New Roman" w:cs="Times New Roman"/>
          <w:sz w:val="24"/>
          <w:szCs w:val="24"/>
        </w:rPr>
      </w:pPr>
    </w:p>
    <w:p w14:paraId="2504CE44" w14:textId="77777777" w:rsidR="00F3261E" w:rsidRPr="0050367F" w:rsidRDefault="00F3261E" w:rsidP="00F3261E">
      <w:pPr>
        <w:spacing w:after="0" w:line="240" w:lineRule="auto"/>
        <w:rPr>
          <w:rFonts w:ascii="Times New Roman" w:hAnsi="Times New Roman" w:cs="Times New Roman"/>
          <w:sz w:val="24"/>
          <w:szCs w:val="24"/>
        </w:rPr>
      </w:pPr>
    </w:p>
    <w:p w14:paraId="4469DBAC" w14:textId="77777777" w:rsidR="00F3261E" w:rsidRPr="0050367F" w:rsidRDefault="00F3261E" w:rsidP="00F3261E">
      <w:pPr>
        <w:spacing w:after="0" w:line="240" w:lineRule="auto"/>
        <w:rPr>
          <w:rFonts w:ascii="Times New Roman" w:hAnsi="Times New Roman" w:cs="Times New Roman"/>
          <w:sz w:val="24"/>
          <w:szCs w:val="24"/>
        </w:rPr>
      </w:pPr>
    </w:p>
    <w:p w14:paraId="2C1D2E93" w14:textId="77777777" w:rsidR="00F3261E" w:rsidRPr="0050367F" w:rsidRDefault="00F3261E" w:rsidP="00F3261E">
      <w:pPr>
        <w:spacing w:after="0" w:line="240" w:lineRule="auto"/>
        <w:rPr>
          <w:rFonts w:ascii="Times New Roman" w:hAnsi="Times New Roman" w:cs="Times New Roman"/>
          <w:sz w:val="24"/>
          <w:szCs w:val="24"/>
        </w:rPr>
      </w:pPr>
    </w:p>
    <w:p w14:paraId="7690961D" w14:textId="77777777" w:rsidR="00F3261E" w:rsidRPr="0050367F" w:rsidRDefault="00F3261E" w:rsidP="00F3261E">
      <w:pPr>
        <w:spacing w:after="0" w:line="240" w:lineRule="auto"/>
        <w:rPr>
          <w:rFonts w:ascii="Times New Roman" w:hAnsi="Times New Roman" w:cs="Times New Roman"/>
          <w:sz w:val="24"/>
          <w:szCs w:val="24"/>
        </w:rPr>
      </w:pPr>
    </w:p>
    <w:p w14:paraId="23DBD923" w14:textId="77777777" w:rsidR="00F3261E" w:rsidRDefault="00F3261E" w:rsidP="00F3261E">
      <w:pPr>
        <w:spacing w:after="0" w:line="240" w:lineRule="auto"/>
        <w:rPr>
          <w:rFonts w:ascii="Times New Roman" w:hAnsi="Times New Roman" w:cs="Times New Roman"/>
          <w:sz w:val="24"/>
          <w:szCs w:val="24"/>
        </w:rPr>
      </w:pPr>
    </w:p>
    <w:p w14:paraId="4425DE45" w14:textId="77777777" w:rsidR="00F3261E" w:rsidRDefault="00F3261E" w:rsidP="00F3261E">
      <w:pPr>
        <w:spacing w:after="0" w:line="240" w:lineRule="auto"/>
        <w:rPr>
          <w:rFonts w:ascii="Times New Roman" w:hAnsi="Times New Roman" w:cs="Times New Roman"/>
          <w:sz w:val="24"/>
          <w:szCs w:val="24"/>
        </w:rPr>
      </w:pPr>
    </w:p>
    <w:p w14:paraId="7BCCCCA3" w14:textId="77777777" w:rsidR="00F3261E" w:rsidRDefault="00F3261E" w:rsidP="00F3261E">
      <w:pPr>
        <w:spacing w:after="0" w:line="240" w:lineRule="auto"/>
        <w:rPr>
          <w:rFonts w:ascii="Times New Roman" w:hAnsi="Times New Roman" w:cs="Times New Roman"/>
          <w:sz w:val="24"/>
          <w:szCs w:val="24"/>
        </w:rPr>
      </w:pPr>
    </w:p>
    <w:p w14:paraId="7AD385AB" w14:textId="77777777" w:rsidR="00F3261E" w:rsidRDefault="00F3261E" w:rsidP="00F3261E">
      <w:pPr>
        <w:spacing w:after="0" w:line="240" w:lineRule="auto"/>
        <w:rPr>
          <w:rFonts w:ascii="Times New Roman" w:hAnsi="Times New Roman" w:cs="Times New Roman"/>
          <w:sz w:val="24"/>
          <w:szCs w:val="24"/>
        </w:rPr>
      </w:pPr>
    </w:p>
    <w:p w14:paraId="1FBBE616" w14:textId="77777777" w:rsidR="00F3261E" w:rsidRDefault="00F3261E" w:rsidP="00F3261E">
      <w:pPr>
        <w:spacing w:after="0" w:line="240" w:lineRule="auto"/>
        <w:rPr>
          <w:rFonts w:ascii="Times New Roman" w:hAnsi="Times New Roman" w:cs="Times New Roman"/>
          <w:sz w:val="24"/>
          <w:szCs w:val="24"/>
        </w:rPr>
      </w:pPr>
    </w:p>
    <w:p w14:paraId="0676A24D" w14:textId="77777777" w:rsidR="00F3261E" w:rsidRDefault="00F3261E" w:rsidP="00F3261E">
      <w:pPr>
        <w:spacing w:after="0" w:line="240" w:lineRule="auto"/>
        <w:rPr>
          <w:rFonts w:ascii="Times New Roman" w:hAnsi="Times New Roman" w:cs="Times New Roman"/>
          <w:sz w:val="24"/>
          <w:szCs w:val="24"/>
        </w:rPr>
      </w:pPr>
    </w:p>
    <w:p w14:paraId="103D2251" w14:textId="77777777" w:rsidR="00F3261E" w:rsidRDefault="00F3261E" w:rsidP="00F3261E">
      <w:pPr>
        <w:spacing w:after="0" w:line="240" w:lineRule="auto"/>
        <w:rPr>
          <w:rFonts w:ascii="Times New Roman" w:hAnsi="Times New Roman" w:cs="Times New Roman"/>
          <w:sz w:val="24"/>
          <w:szCs w:val="24"/>
        </w:rPr>
      </w:pPr>
    </w:p>
    <w:p w14:paraId="145A35B3" w14:textId="77777777" w:rsidR="00F3261E" w:rsidRDefault="00F3261E" w:rsidP="00F3261E">
      <w:pPr>
        <w:spacing w:after="0" w:line="240" w:lineRule="auto"/>
        <w:rPr>
          <w:rFonts w:ascii="Times New Roman" w:hAnsi="Times New Roman" w:cs="Times New Roman"/>
          <w:sz w:val="24"/>
          <w:szCs w:val="24"/>
        </w:rPr>
      </w:pPr>
    </w:p>
    <w:p w14:paraId="63CAD750" w14:textId="77777777" w:rsidR="00F3261E" w:rsidRDefault="00F3261E" w:rsidP="00F3261E">
      <w:pPr>
        <w:spacing w:after="0" w:line="240" w:lineRule="auto"/>
        <w:rPr>
          <w:rFonts w:ascii="Times New Roman" w:hAnsi="Times New Roman" w:cs="Times New Roman"/>
          <w:sz w:val="24"/>
          <w:szCs w:val="24"/>
        </w:rPr>
      </w:pPr>
    </w:p>
    <w:p w14:paraId="77B2F63F" w14:textId="77777777" w:rsidR="00F3261E" w:rsidRPr="0050367F" w:rsidRDefault="00F3261E" w:rsidP="00F3261E">
      <w:pPr>
        <w:spacing w:after="0" w:line="240" w:lineRule="auto"/>
        <w:rPr>
          <w:rFonts w:ascii="Times New Roman" w:hAnsi="Times New Roman" w:cs="Times New Roman"/>
          <w:sz w:val="24"/>
          <w:szCs w:val="24"/>
        </w:rPr>
      </w:pPr>
    </w:p>
    <w:p w14:paraId="279DB517" w14:textId="77777777" w:rsidR="00F3261E" w:rsidRPr="0050367F" w:rsidRDefault="00F3261E" w:rsidP="00F3261E">
      <w:pPr>
        <w:spacing w:after="0" w:line="240" w:lineRule="auto"/>
        <w:rPr>
          <w:rFonts w:ascii="Times New Roman" w:hAnsi="Times New Roman" w:cs="Times New Roman"/>
          <w:sz w:val="24"/>
          <w:szCs w:val="24"/>
        </w:rPr>
      </w:pPr>
    </w:p>
    <w:sectPr w:rsidR="00F3261E" w:rsidRPr="0050367F" w:rsidSect="008E3011">
      <w:pgSz w:w="11906" w:h="16838"/>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F1E77"/>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1" w15:restartNumberingAfterBreak="0">
    <w:nsid w:val="16C775E2"/>
    <w:multiLevelType w:val="hybridMultilevel"/>
    <w:tmpl w:val="BAA4A44C"/>
    <w:lvl w:ilvl="0" w:tplc="07CC93DA">
      <w:start w:val="2"/>
      <w:numFmt w:val="decimal"/>
      <w:lvlText w:val="%1."/>
      <w:lvlJc w:val="left"/>
      <w:pPr>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DB61044"/>
    <w:multiLevelType w:val="multilevel"/>
    <w:tmpl w:val="A63480FE"/>
    <w:lvl w:ilvl="0">
      <w:start w:val="1"/>
      <w:numFmt w:val="decimal"/>
      <w:lvlText w:val="%1."/>
      <w:lvlJc w:val="left"/>
      <w:pPr>
        <w:ind w:left="927" w:hanging="360"/>
      </w:pPr>
    </w:lvl>
    <w:lvl w:ilvl="1">
      <w:start w:val="1"/>
      <w:numFmt w:val="decimal"/>
      <w:isLgl/>
      <w:lvlText w:val="%1.%2."/>
      <w:lvlJc w:val="left"/>
      <w:pPr>
        <w:ind w:left="927" w:hanging="360"/>
      </w:pPr>
      <w:rPr>
        <w:sz w:val="24"/>
      </w:rPr>
    </w:lvl>
    <w:lvl w:ilvl="2">
      <w:start w:val="1"/>
      <w:numFmt w:val="decimal"/>
      <w:isLgl/>
      <w:lvlText w:val="%1.%2.%3."/>
      <w:lvlJc w:val="left"/>
      <w:pPr>
        <w:ind w:left="1287" w:hanging="720"/>
      </w:pPr>
      <w:rPr>
        <w:sz w:val="24"/>
      </w:rPr>
    </w:lvl>
    <w:lvl w:ilvl="3">
      <w:start w:val="1"/>
      <w:numFmt w:val="decimal"/>
      <w:isLgl/>
      <w:lvlText w:val="%1.%2.%3.%4."/>
      <w:lvlJc w:val="left"/>
      <w:pPr>
        <w:ind w:left="1287" w:hanging="720"/>
      </w:pPr>
      <w:rPr>
        <w:sz w:val="24"/>
      </w:rPr>
    </w:lvl>
    <w:lvl w:ilvl="4">
      <w:start w:val="1"/>
      <w:numFmt w:val="decimal"/>
      <w:isLgl/>
      <w:lvlText w:val="%1.%2.%3.%4.%5."/>
      <w:lvlJc w:val="left"/>
      <w:pPr>
        <w:ind w:left="1647" w:hanging="1080"/>
      </w:pPr>
      <w:rPr>
        <w:sz w:val="24"/>
      </w:rPr>
    </w:lvl>
    <w:lvl w:ilvl="5">
      <w:start w:val="1"/>
      <w:numFmt w:val="decimal"/>
      <w:isLgl/>
      <w:lvlText w:val="%1.%2.%3.%4.%5.%6."/>
      <w:lvlJc w:val="left"/>
      <w:pPr>
        <w:ind w:left="1647" w:hanging="1080"/>
      </w:pPr>
      <w:rPr>
        <w:sz w:val="24"/>
      </w:rPr>
    </w:lvl>
    <w:lvl w:ilvl="6">
      <w:start w:val="1"/>
      <w:numFmt w:val="decimal"/>
      <w:isLgl/>
      <w:lvlText w:val="%1.%2.%3.%4.%5.%6.%7."/>
      <w:lvlJc w:val="left"/>
      <w:pPr>
        <w:ind w:left="2007" w:hanging="1440"/>
      </w:pPr>
      <w:rPr>
        <w:sz w:val="24"/>
      </w:rPr>
    </w:lvl>
    <w:lvl w:ilvl="7">
      <w:start w:val="1"/>
      <w:numFmt w:val="decimal"/>
      <w:isLgl/>
      <w:lvlText w:val="%1.%2.%3.%4.%5.%6.%7.%8."/>
      <w:lvlJc w:val="left"/>
      <w:pPr>
        <w:ind w:left="2007" w:hanging="1440"/>
      </w:pPr>
      <w:rPr>
        <w:sz w:val="24"/>
      </w:rPr>
    </w:lvl>
    <w:lvl w:ilvl="8">
      <w:start w:val="1"/>
      <w:numFmt w:val="decimal"/>
      <w:isLgl/>
      <w:lvlText w:val="%1.%2.%3.%4.%5.%6.%7.%8.%9."/>
      <w:lvlJc w:val="left"/>
      <w:pPr>
        <w:ind w:left="2367" w:hanging="1800"/>
      </w:pPr>
      <w:rPr>
        <w:sz w:val="24"/>
      </w:rPr>
    </w:lvl>
  </w:abstractNum>
  <w:abstractNum w:abstractNumId="3" w15:restartNumberingAfterBreak="0">
    <w:nsid w:val="234002A1"/>
    <w:multiLevelType w:val="multilevel"/>
    <w:tmpl w:val="20A25114"/>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4" w15:restartNumberingAfterBreak="0">
    <w:nsid w:val="2E7F0258"/>
    <w:multiLevelType w:val="hybridMultilevel"/>
    <w:tmpl w:val="7E24C5D6"/>
    <w:lvl w:ilvl="0" w:tplc="55A63734">
      <w:start w:val="1"/>
      <w:numFmt w:val="decimal"/>
      <w:lvlText w:val="%1."/>
      <w:lvlJc w:val="left"/>
      <w:pPr>
        <w:ind w:left="927" w:hanging="360"/>
      </w:pPr>
      <w:rPr>
        <w:rFonts w:ascii="Times New Roman" w:eastAsiaTheme="minorHAnsi" w:hAnsi="Times New Roman" w:cs="Times New Roman"/>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3116BE"/>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6" w15:restartNumberingAfterBreak="0">
    <w:nsid w:val="39EA1540"/>
    <w:multiLevelType w:val="multilevel"/>
    <w:tmpl w:val="8A72B2F4"/>
    <w:lvl w:ilvl="0">
      <w:start w:val="1"/>
      <w:numFmt w:val="decimal"/>
      <w:lvlText w:val="%1."/>
      <w:lvlJc w:val="left"/>
      <w:pPr>
        <w:ind w:left="927" w:hanging="360"/>
      </w:pPr>
      <w:rPr>
        <w:rFonts w:hint="default"/>
      </w:rPr>
    </w:lvl>
    <w:lvl w:ilvl="1">
      <w:start w:val="1"/>
      <w:numFmt w:val="decimal"/>
      <w:isLgl/>
      <w:lvlText w:val="%1.%2."/>
      <w:lvlJc w:val="left"/>
      <w:pPr>
        <w:ind w:left="1347"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7"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A677D6E"/>
    <w:multiLevelType w:val="multilevel"/>
    <w:tmpl w:val="96C0C29E"/>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5CC0797"/>
    <w:multiLevelType w:val="hybridMultilevel"/>
    <w:tmpl w:val="151A0CFE"/>
    <w:lvl w:ilvl="0" w:tplc="0B4483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5"/>
  </w:num>
  <w:num w:numId="5">
    <w:abstractNumId w:val="3"/>
  </w:num>
  <w:num w:numId="6">
    <w:abstractNumId w:val="0"/>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5E33"/>
    <w:rsid w:val="00010069"/>
    <w:rsid w:val="00020768"/>
    <w:rsid w:val="000267C2"/>
    <w:rsid w:val="0003122C"/>
    <w:rsid w:val="00035582"/>
    <w:rsid w:val="00056BD9"/>
    <w:rsid w:val="000610CE"/>
    <w:rsid w:val="00061A23"/>
    <w:rsid w:val="00061C66"/>
    <w:rsid w:val="00071937"/>
    <w:rsid w:val="00086A37"/>
    <w:rsid w:val="00092A47"/>
    <w:rsid w:val="000A2D67"/>
    <w:rsid w:val="000A79FF"/>
    <w:rsid w:val="000B1EB0"/>
    <w:rsid w:val="000B5ECB"/>
    <w:rsid w:val="000D00BD"/>
    <w:rsid w:val="000D10B9"/>
    <w:rsid w:val="000E16F0"/>
    <w:rsid w:val="000E5AEA"/>
    <w:rsid w:val="000E6F1B"/>
    <w:rsid w:val="001034A7"/>
    <w:rsid w:val="0010416E"/>
    <w:rsid w:val="00121E1C"/>
    <w:rsid w:val="001237FA"/>
    <w:rsid w:val="001379A1"/>
    <w:rsid w:val="00140F2A"/>
    <w:rsid w:val="00151003"/>
    <w:rsid w:val="00153B10"/>
    <w:rsid w:val="00167091"/>
    <w:rsid w:val="00186362"/>
    <w:rsid w:val="0019371F"/>
    <w:rsid w:val="00196BF4"/>
    <w:rsid w:val="00196FE7"/>
    <w:rsid w:val="001A56CC"/>
    <w:rsid w:val="001C3E14"/>
    <w:rsid w:val="001C552A"/>
    <w:rsid w:val="001D0F43"/>
    <w:rsid w:val="001D44C7"/>
    <w:rsid w:val="001E11C6"/>
    <w:rsid w:val="001E378A"/>
    <w:rsid w:val="001F05A5"/>
    <w:rsid w:val="001F1F5F"/>
    <w:rsid w:val="001F363B"/>
    <w:rsid w:val="001F3D09"/>
    <w:rsid w:val="0020564C"/>
    <w:rsid w:val="00226D26"/>
    <w:rsid w:val="0023006C"/>
    <w:rsid w:val="0023498A"/>
    <w:rsid w:val="00236139"/>
    <w:rsid w:val="00242D13"/>
    <w:rsid w:val="00246032"/>
    <w:rsid w:val="00251E52"/>
    <w:rsid w:val="00265538"/>
    <w:rsid w:val="00284746"/>
    <w:rsid w:val="0028626C"/>
    <w:rsid w:val="00287789"/>
    <w:rsid w:val="002908D6"/>
    <w:rsid w:val="00292D27"/>
    <w:rsid w:val="002941F9"/>
    <w:rsid w:val="002A3186"/>
    <w:rsid w:val="002A67F4"/>
    <w:rsid w:val="002B0F1A"/>
    <w:rsid w:val="002B2946"/>
    <w:rsid w:val="002B59BE"/>
    <w:rsid w:val="002B5BCC"/>
    <w:rsid w:val="002C0F49"/>
    <w:rsid w:val="002C6F27"/>
    <w:rsid w:val="002D303B"/>
    <w:rsid w:val="002D4BB1"/>
    <w:rsid w:val="0030746B"/>
    <w:rsid w:val="0031009C"/>
    <w:rsid w:val="00345403"/>
    <w:rsid w:val="00347378"/>
    <w:rsid w:val="0035154A"/>
    <w:rsid w:val="00351D34"/>
    <w:rsid w:val="00355708"/>
    <w:rsid w:val="0036552A"/>
    <w:rsid w:val="003912F1"/>
    <w:rsid w:val="003923A8"/>
    <w:rsid w:val="003E16B2"/>
    <w:rsid w:val="003E64FC"/>
    <w:rsid w:val="00400A19"/>
    <w:rsid w:val="00402451"/>
    <w:rsid w:val="00402813"/>
    <w:rsid w:val="0042345B"/>
    <w:rsid w:val="00436952"/>
    <w:rsid w:val="0045711D"/>
    <w:rsid w:val="004866BD"/>
    <w:rsid w:val="004A0203"/>
    <w:rsid w:val="004A60EB"/>
    <w:rsid w:val="004C00D1"/>
    <w:rsid w:val="004E16A2"/>
    <w:rsid w:val="004F2C15"/>
    <w:rsid w:val="0050367F"/>
    <w:rsid w:val="00505875"/>
    <w:rsid w:val="00524DD2"/>
    <w:rsid w:val="00534DA4"/>
    <w:rsid w:val="00535BAF"/>
    <w:rsid w:val="0054130C"/>
    <w:rsid w:val="00547E1A"/>
    <w:rsid w:val="0055324A"/>
    <w:rsid w:val="00553664"/>
    <w:rsid w:val="005626E1"/>
    <w:rsid w:val="005706E0"/>
    <w:rsid w:val="00575175"/>
    <w:rsid w:val="00581CD8"/>
    <w:rsid w:val="00587617"/>
    <w:rsid w:val="00592CA9"/>
    <w:rsid w:val="00593263"/>
    <w:rsid w:val="00595251"/>
    <w:rsid w:val="0059582F"/>
    <w:rsid w:val="005A0D4F"/>
    <w:rsid w:val="005A673F"/>
    <w:rsid w:val="005A6979"/>
    <w:rsid w:val="005A6E7F"/>
    <w:rsid w:val="005B64FF"/>
    <w:rsid w:val="005C70FA"/>
    <w:rsid w:val="005D16AD"/>
    <w:rsid w:val="005D5AE1"/>
    <w:rsid w:val="005E4BAA"/>
    <w:rsid w:val="005E7AC3"/>
    <w:rsid w:val="006255FD"/>
    <w:rsid w:val="006269F1"/>
    <w:rsid w:val="00627AA7"/>
    <w:rsid w:val="00630BAB"/>
    <w:rsid w:val="00635CF6"/>
    <w:rsid w:val="00637854"/>
    <w:rsid w:val="0063796D"/>
    <w:rsid w:val="0064439D"/>
    <w:rsid w:val="006610C7"/>
    <w:rsid w:val="00676D2C"/>
    <w:rsid w:val="00683C56"/>
    <w:rsid w:val="00690BE2"/>
    <w:rsid w:val="006A2EC1"/>
    <w:rsid w:val="006A702F"/>
    <w:rsid w:val="006B0AB3"/>
    <w:rsid w:val="006B25AB"/>
    <w:rsid w:val="006B5AEA"/>
    <w:rsid w:val="006D6EB8"/>
    <w:rsid w:val="007144A0"/>
    <w:rsid w:val="00715990"/>
    <w:rsid w:val="0072567B"/>
    <w:rsid w:val="00725C79"/>
    <w:rsid w:val="00727F7C"/>
    <w:rsid w:val="007470A0"/>
    <w:rsid w:val="00750498"/>
    <w:rsid w:val="00757596"/>
    <w:rsid w:val="00760ABB"/>
    <w:rsid w:val="00781911"/>
    <w:rsid w:val="007905DB"/>
    <w:rsid w:val="00791FC7"/>
    <w:rsid w:val="007A4EE1"/>
    <w:rsid w:val="007A6791"/>
    <w:rsid w:val="007C4FDB"/>
    <w:rsid w:val="007C746A"/>
    <w:rsid w:val="007D1F0F"/>
    <w:rsid w:val="007D3A19"/>
    <w:rsid w:val="007D56EE"/>
    <w:rsid w:val="007F6907"/>
    <w:rsid w:val="00800C5B"/>
    <w:rsid w:val="008122E9"/>
    <w:rsid w:val="008132DC"/>
    <w:rsid w:val="00816D75"/>
    <w:rsid w:val="00836EE4"/>
    <w:rsid w:val="00840019"/>
    <w:rsid w:val="00874C31"/>
    <w:rsid w:val="008944F8"/>
    <w:rsid w:val="008A16A8"/>
    <w:rsid w:val="008B49B5"/>
    <w:rsid w:val="008C107E"/>
    <w:rsid w:val="008D2BE4"/>
    <w:rsid w:val="008E3011"/>
    <w:rsid w:val="008E3611"/>
    <w:rsid w:val="009133F5"/>
    <w:rsid w:val="00914473"/>
    <w:rsid w:val="00915255"/>
    <w:rsid w:val="00916625"/>
    <w:rsid w:val="00927C72"/>
    <w:rsid w:val="009400B6"/>
    <w:rsid w:val="00962948"/>
    <w:rsid w:val="009723B7"/>
    <w:rsid w:val="00982E7F"/>
    <w:rsid w:val="00996D64"/>
    <w:rsid w:val="009B454F"/>
    <w:rsid w:val="009E5E33"/>
    <w:rsid w:val="009F1B57"/>
    <w:rsid w:val="00A35BD0"/>
    <w:rsid w:val="00A41586"/>
    <w:rsid w:val="00A47796"/>
    <w:rsid w:val="00A52736"/>
    <w:rsid w:val="00A5507B"/>
    <w:rsid w:val="00A609BD"/>
    <w:rsid w:val="00A650FE"/>
    <w:rsid w:val="00A65CF7"/>
    <w:rsid w:val="00A74FEA"/>
    <w:rsid w:val="00A807BC"/>
    <w:rsid w:val="00A934E6"/>
    <w:rsid w:val="00AA1C9E"/>
    <w:rsid w:val="00AA747F"/>
    <w:rsid w:val="00AB6FE8"/>
    <w:rsid w:val="00AC071C"/>
    <w:rsid w:val="00AD4B9C"/>
    <w:rsid w:val="00AD5DD1"/>
    <w:rsid w:val="00AD652B"/>
    <w:rsid w:val="00AE3307"/>
    <w:rsid w:val="00AF3720"/>
    <w:rsid w:val="00AF586D"/>
    <w:rsid w:val="00B05E7B"/>
    <w:rsid w:val="00B067D3"/>
    <w:rsid w:val="00B079FD"/>
    <w:rsid w:val="00B12848"/>
    <w:rsid w:val="00B12F43"/>
    <w:rsid w:val="00B263D5"/>
    <w:rsid w:val="00B31096"/>
    <w:rsid w:val="00B3652C"/>
    <w:rsid w:val="00B40474"/>
    <w:rsid w:val="00B41417"/>
    <w:rsid w:val="00B43162"/>
    <w:rsid w:val="00B47657"/>
    <w:rsid w:val="00B52ECC"/>
    <w:rsid w:val="00B678C9"/>
    <w:rsid w:val="00B70C9E"/>
    <w:rsid w:val="00B72328"/>
    <w:rsid w:val="00B76D9C"/>
    <w:rsid w:val="00B84DDD"/>
    <w:rsid w:val="00B9035E"/>
    <w:rsid w:val="00B91D88"/>
    <w:rsid w:val="00BA575B"/>
    <w:rsid w:val="00BB094B"/>
    <w:rsid w:val="00BE2EDD"/>
    <w:rsid w:val="00BE5D12"/>
    <w:rsid w:val="00BF65F2"/>
    <w:rsid w:val="00C047C6"/>
    <w:rsid w:val="00C105CF"/>
    <w:rsid w:val="00C1574D"/>
    <w:rsid w:val="00C20A8C"/>
    <w:rsid w:val="00C2247A"/>
    <w:rsid w:val="00C22B92"/>
    <w:rsid w:val="00C24308"/>
    <w:rsid w:val="00C33CFE"/>
    <w:rsid w:val="00C365BA"/>
    <w:rsid w:val="00C43B1D"/>
    <w:rsid w:val="00C55EB2"/>
    <w:rsid w:val="00C56C07"/>
    <w:rsid w:val="00C62A25"/>
    <w:rsid w:val="00C6715A"/>
    <w:rsid w:val="00CA7A24"/>
    <w:rsid w:val="00CB24AB"/>
    <w:rsid w:val="00CB5ABD"/>
    <w:rsid w:val="00CB7035"/>
    <w:rsid w:val="00CC0877"/>
    <w:rsid w:val="00CC41F1"/>
    <w:rsid w:val="00CD56FF"/>
    <w:rsid w:val="00CE04EA"/>
    <w:rsid w:val="00CE3226"/>
    <w:rsid w:val="00CF4BC5"/>
    <w:rsid w:val="00CF79BD"/>
    <w:rsid w:val="00D02EE2"/>
    <w:rsid w:val="00D03648"/>
    <w:rsid w:val="00D15BA2"/>
    <w:rsid w:val="00D224F7"/>
    <w:rsid w:val="00D251B2"/>
    <w:rsid w:val="00D27E66"/>
    <w:rsid w:val="00D3670B"/>
    <w:rsid w:val="00D45EEE"/>
    <w:rsid w:val="00D756A3"/>
    <w:rsid w:val="00D87629"/>
    <w:rsid w:val="00D95E94"/>
    <w:rsid w:val="00DA29DF"/>
    <w:rsid w:val="00DC0FBF"/>
    <w:rsid w:val="00DD1550"/>
    <w:rsid w:val="00DD3F57"/>
    <w:rsid w:val="00DD4EEA"/>
    <w:rsid w:val="00DD584E"/>
    <w:rsid w:val="00DD7E53"/>
    <w:rsid w:val="00DE44CD"/>
    <w:rsid w:val="00DF5B2E"/>
    <w:rsid w:val="00E01FE9"/>
    <w:rsid w:val="00E162FA"/>
    <w:rsid w:val="00E275E3"/>
    <w:rsid w:val="00E3510A"/>
    <w:rsid w:val="00E362D4"/>
    <w:rsid w:val="00E532FB"/>
    <w:rsid w:val="00E57283"/>
    <w:rsid w:val="00E5732C"/>
    <w:rsid w:val="00E60ACF"/>
    <w:rsid w:val="00E60AF6"/>
    <w:rsid w:val="00E61217"/>
    <w:rsid w:val="00E618C5"/>
    <w:rsid w:val="00E673D0"/>
    <w:rsid w:val="00E74973"/>
    <w:rsid w:val="00E816CF"/>
    <w:rsid w:val="00E91E1C"/>
    <w:rsid w:val="00E91FF8"/>
    <w:rsid w:val="00E927E6"/>
    <w:rsid w:val="00EB2548"/>
    <w:rsid w:val="00EB3B69"/>
    <w:rsid w:val="00EC6222"/>
    <w:rsid w:val="00EF6888"/>
    <w:rsid w:val="00EF7183"/>
    <w:rsid w:val="00EF7F05"/>
    <w:rsid w:val="00F14992"/>
    <w:rsid w:val="00F30E8A"/>
    <w:rsid w:val="00F325E7"/>
    <w:rsid w:val="00F3261E"/>
    <w:rsid w:val="00F46988"/>
    <w:rsid w:val="00F55B00"/>
    <w:rsid w:val="00F573CA"/>
    <w:rsid w:val="00F57B2B"/>
    <w:rsid w:val="00F711E6"/>
    <w:rsid w:val="00F81A18"/>
    <w:rsid w:val="00F871B2"/>
    <w:rsid w:val="00FA29B2"/>
    <w:rsid w:val="00FB07AF"/>
    <w:rsid w:val="00FB092C"/>
    <w:rsid w:val="00FB4D38"/>
    <w:rsid w:val="00FD3870"/>
    <w:rsid w:val="00FE28BB"/>
    <w:rsid w:val="00FF3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798DF"/>
  <w15:docId w15:val="{32DDCFE8-14C4-4C8D-80B5-83E1BDE2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numbering" w:customStyle="1" w:styleId="1">
    <w:name w:val="Нет списка1"/>
    <w:next w:val="a2"/>
    <w:uiPriority w:val="99"/>
    <w:semiHidden/>
    <w:unhideWhenUsed/>
    <w:rsid w:val="00791FC7"/>
  </w:style>
  <w:style w:type="paragraph" w:styleId="a8">
    <w:name w:val="Normal (Web)"/>
    <w:aliases w:val="Обычный (Web)2,Обычный (Web),Обычный (веб)21,Обычный (веб)3,Обычный (веб)211,Обычный (Web) Знак Знак Знак Знак Знак,Обычный (Web) Знак Знак,Обычный (Web) Знак Знак Знак Знак,Обычный (Web,Обычный (Web)1 Знак Знак Знак Знак"/>
    <w:basedOn w:val="a"/>
    <w:link w:val="a9"/>
    <w:uiPriority w:val="99"/>
    <w:qFormat/>
    <w:rsid w:val="00791FC7"/>
    <w:pPr>
      <w:spacing w:before="100" w:beforeAutospacing="1" w:after="100" w:afterAutospacing="1"/>
    </w:pPr>
    <w:rPr>
      <w:rFonts w:ascii="Times New Roman" w:hAnsi="Times New Roman"/>
      <w:sz w:val="24"/>
      <w:szCs w:val="24"/>
    </w:rPr>
  </w:style>
  <w:style w:type="character" w:customStyle="1" w:styleId="a9">
    <w:name w:val="Обычный (Интернет) Знак"/>
    <w:aliases w:val="Обычный (Web)2 Знак,Обычный (Web) Знак,Обычный (веб)21 Знак,Обычный (веб)3 Знак,Обычный (веб)211 Знак,Обычный (Web) Знак Знак Знак Знак Знак Знак,Обычный (Web) Знак Знак Знак,Обычный (Web) Знак Знак Знак Знак Знак1"/>
    <w:link w:val="a8"/>
    <w:uiPriority w:val="99"/>
    <w:rsid w:val="00791FC7"/>
    <w:rPr>
      <w:rFonts w:ascii="Times New Roman" w:hAnsi="Times New Roman"/>
      <w:sz w:val="24"/>
      <w:szCs w:val="24"/>
    </w:rPr>
  </w:style>
  <w:style w:type="paragraph" w:styleId="aa">
    <w:name w:val="header"/>
    <w:basedOn w:val="a"/>
    <w:link w:val="ab"/>
    <w:uiPriority w:val="99"/>
    <w:unhideWhenUsed/>
    <w:rsid w:val="001C3E14"/>
    <w:pPr>
      <w:tabs>
        <w:tab w:val="center" w:pos="4320"/>
        <w:tab w:val="right" w:pos="8640"/>
      </w:tabs>
      <w:spacing w:after="0" w:line="240" w:lineRule="auto"/>
    </w:pPr>
    <w:rPr>
      <w:rFonts w:ascii="Times New Roman" w:eastAsia="MS Mincho" w:hAnsi="Times New Roman" w:cs="Times New Roman"/>
      <w:sz w:val="24"/>
      <w:szCs w:val="24"/>
    </w:rPr>
  </w:style>
  <w:style w:type="character" w:customStyle="1" w:styleId="ab">
    <w:name w:val="Верхний колонтитул Знак"/>
    <w:basedOn w:val="a0"/>
    <w:link w:val="aa"/>
    <w:uiPriority w:val="99"/>
    <w:rsid w:val="001C3E14"/>
    <w:rPr>
      <w:rFonts w:ascii="Times New Roman" w:eastAsia="MS Mincho" w:hAnsi="Times New Roman" w:cs="Times New Roman"/>
      <w:sz w:val="24"/>
      <w:szCs w:val="24"/>
    </w:rPr>
  </w:style>
  <w:style w:type="character" w:customStyle="1" w:styleId="apple-converted-space">
    <w:name w:val="apple-converted-space"/>
    <w:rsid w:val="001C3E14"/>
  </w:style>
  <w:style w:type="character" w:styleId="ac">
    <w:name w:val="Hyperlink"/>
    <w:basedOn w:val="a0"/>
    <w:uiPriority w:val="99"/>
    <w:unhideWhenUsed/>
    <w:rsid w:val="00FA29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540018">
      <w:bodyDiv w:val="1"/>
      <w:marLeft w:val="0"/>
      <w:marRight w:val="0"/>
      <w:marTop w:val="0"/>
      <w:marBottom w:val="0"/>
      <w:divBdr>
        <w:top w:val="none" w:sz="0" w:space="0" w:color="auto"/>
        <w:left w:val="none" w:sz="0" w:space="0" w:color="auto"/>
        <w:bottom w:val="none" w:sz="0" w:space="0" w:color="auto"/>
        <w:right w:val="none" w:sz="0" w:space="0" w:color="auto"/>
      </w:divBdr>
    </w:div>
    <w:div w:id="938028775">
      <w:bodyDiv w:val="1"/>
      <w:marLeft w:val="0"/>
      <w:marRight w:val="0"/>
      <w:marTop w:val="0"/>
      <w:marBottom w:val="0"/>
      <w:divBdr>
        <w:top w:val="none" w:sz="0" w:space="0" w:color="auto"/>
        <w:left w:val="none" w:sz="0" w:space="0" w:color="auto"/>
        <w:bottom w:val="none" w:sz="0" w:space="0" w:color="auto"/>
        <w:right w:val="none" w:sz="0" w:space="0" w:color="auto"/>
      </w:divBdr>
    </w:div>
    <w:div w:id="1215577560">
      <w:bodyDiv w:val="1"/>
      <w:marLeft w:val="0"/>
      <w:marRight w:val="0"/>
      <w:marTop w:val="0"/>
      <w:marBottom w:val="0"/>
      <w:divBdr>
        <w:top w:val="none" w:sz="0" w:space="0" w:color="auto"/>
        <w:left w:val="none" w:sz="0" w:space="0" w:color="auto"/>
        <w:bottom w:val="none" w:sz="0" w:space="0" w:color="auto"/>
        <w:right w:val="none" w:sz="0" w:space="0" w:color="auto"/>
      </w:divBdr>
      <w:divsChild>
        <w:div w:id="410349838">
          <w:marLeft w:val="0"/>
          <w:marRight w:val="0"/>
          <w:marTop w:val="0"/>
          <w:marBottom w:val="0"/>
          <w:divBdr>
            <w:top w:val="none" w:sz="0" w:space="0" w:color="auto"/>
            <w:left w:val="none" w:sz="0" w:space="0" w:color="auto"/>
            <w:bottom w:val="none" w:sz="0" w:space="0" w:color="auto"/>
            <w:right w:val="none" w:sz="0" w:space="0" w:color="auto"/>
          </w:divBdr>
        </w:div>
        <w:div w:id="1509712698">
          <w:marLeft w:val="0"/>
          <w:marRight w:val="0"/>
          <w:marTop w:val="0"/>
          <w:marBottom w:val="0"/>
          <w:divBdr>
            <w:top w:val="none" w:sz="0" w:space="0" w:color="auto"/>
            <w:left w:val="none" w:sz="0" w:space="0" w:color="auto"/>
            <w:bottom w:val="none" w:sz="0" w:space="0" w:color="auto"/>
            <w:right w:val="none" w:sz="0" w:space="0" w:color="auto"/>
          </w:divBdr>
        </w:div>
        <w:div w:id="1231623798">
          <w:marLeft w:val="0"/>
          <w:marRight w:val="0"/>
          <w:marTop w:val="0"/>
          <w:marBottom w:val="0"/>
          <w:divBdr>
            <w:top w:val="none" w:sz="0" w:space="0" w:color="auto"/>
            <w:left w:val="none" w:sz="0" w:space="0" w:color="auto"/>
            <w:bottom w:val="none" w:sz="0" w:space="0" w:color="auto"/>
            <w:right w:val="none" w:sz="0" w:space="0" w:color="auto"/>
          </w:divBdr>
        </w:div>
      </w:divsChild>
    </w:div>
    <w:div w:id="1275019505">
      <w:bodyDiv w:val="1"/>
      <w:marLeft w:val="0"/>
      <w:marRight w:val="0"/>
      <w:marTop w:val="0"/>
      <w:marBottom w:val="0"/>
      <w:divBdr>
        <w:top w:val="none" w:sz="0" w:space="0" w:color="auto"/>
        <w:left w:val="none" w:sz="0" w:space="0" w:color="auto"/>
        <w:bottom w:val="none" w:sz="0" w:space="0" w:color="auto"/>
        <w:right w:val="none" w:sz="0" w:space="0" w:color="auto"/>
      </w:divBdr>
    </w:div>
    <w:div w:id="2001616261">
      <w:bodyDiv w:val="1"/>
      <w:marLeft w:val="0"/>
      <w:marRight w:val="0"/>
      <w:marTop w:val="0"/>
      <w:marBottom w:val="0"/>
      <w:divBdr>
        <w:top w:val="none" w:sz="0" w:space="0" w:color="auto"/>
        <w:left w:val="none" w:sz="0" w:space="0" w:color="auto"/>
        <w:bottom w:val="none" w:sz="0" w:space="0" w:color="auto"/>
        <w:right w:val="none" w:sz="0" w:space="0" w:color="auto"/>
      </w:divBdr>
      <w:divsChild>
        <w:div w:id="1228419771">
          <w:marLeft w:val="0"/>
          <w:marRight w:val="0"/>
          <w:marTop w:val="0"/>
          <w:marBottom w:val="0"/>
          <w:divBdr>
            <w:top w:val="none" w:sz="0" w:space="0" w:color="auto"/>
            <w:left w:val="none" w:sz="0" w:space="0" w:color="auto"/>
            <w:bottom w:val="none" w:sz="0" w:space="0" w:color="auto"/>
            <w:right w:val="none" w:sz="0" w:space="0" w:color="auto"/>
          </w:divBdr>
        </w:div>
        <w:div w:id="1291012192">
          <w:marLeft w:val="0"/>
          <w:marRight w:val="0"/>
          <w:marTop w:val="0"/>
          <w:marBottom w:val="0"/>
          <w:divBdr>
            <w:top w:val="none" w:sz="0" w:space="0" w:color="auto"/>
            <w:left w:val="none" w:sz="0" w:space="0" w:color="auto"/>
            <w:bottom w:val="none" w:sz="0" w:space="0" w:color="auto"/>
            <w:right w:val="none" w:sz="0" w:space="0" w:color="auto"/>
          </w:divBdr>
        </w:div>
        <w:div w:id="993753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BDC71-8C83-4B29-9F81-98CC07760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1060</Words>
  <Characters>6042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u10142</cp:lastModifiedBy>
  <cp:revision>25</cp:revision>
  <cp:lastPrinted>2020-07-06T12:22:00Z</cp:lastPrinted>
  <dcterms:created xsi:type="dcterms:W3CDTF">2022-01-28T06:48:00Z</dcterms:created>
  <dcterms:modified xsi:type="dcterms:W3CDTF">2022-08-11T08:26:00Z</dcterms:modified>
</cp:coreProperties>
</file>