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5040AA44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="009B57FC">
        <w:rPr>
          <w:sz w:val="22"/>
          <w:szCs w:val="22"/>
        </w:rPr>
        <w:t>Османовой</w:t>
      </w:r>
      <w:proofErr w:type="spellEnd"/>
      <w:r w:rsidR="009B57FC">
        <w:rPr>
          <w:sz w:val="22"/>
          <w:szCs w:val="22"/>
        </w:rPr>
        <w:t xml:space="preserve"> Венеры </w:t>
      </w:r>
      <w:proofErr w:type="spellStart"/>
      <w:r w:rsidR="009B57FC">
        <w:rPr>
          <w:sz w:val="22"/>
          <w:szCs w:val="22"/>
        </w:rPr>
        <w:t>Тельмановны</w:t>
      </w:r>
      <w:proofErr w:type="spellEnd"/>
      <w:r w:rsidR="009B57FC">
        <w:rPr>
          <w:sz w:val="22"/>
          <w:szCs w:val="22"/>
        </w:rPr>
        <w:t>, действующего на основании Решения Арбитражного суда Ямало-Ненецкого автономного округа от 16.11.2020г. по делу № А81-733/2020 и Определения Арбитражного суда Ямало-Ненецкого автономного округа от 03.06.2022г. по делу № А81-733/2020</w:t>
      </w:r>
      <w:r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6FC760B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7F7B86">
        <w:rPr>
          <w:sz w:val="22"/>
          <w:szCs w:val="22"/>
        </w:rPr>
        <w:t>Руденко А.А.</w:t>
      </w:r>
      <w:r w:rsidR="00D227D3" w:rsidRPr="00377786">
        <w:rPr>
          <w:sz w:val="22"/>
          <w:szCs w:val="22"/>
        </w:rPr>
        <w:t xml:space="preserve">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9B57FC">
        <w:rPr>
          <w:sz w:val="22"/>
          <w:szCs w:val="22"/>
        </w:rPr>
        <w:t>13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7F7B86">
        <w:rPr>
          <w:sz w:val="22"/>
          <w:szCs w:val="22"/>
        </w:rPr>
        <w:t>6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6E493DB0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</w:t>
      </w:r>
      <w:r w:rsidR="009B57FC">
        <w:rPr>
          <w:sz w:val="22"/>
          <w:szCs w:val="22"/>
        </w:rPr>
        <w:t xml:space="preserve"> </w:t>
      </w:r>
      <w:r w:rsidRPr="007F7CDD">
        <w:rPr>
          <w:sz w:val="22"/>
          <w:szCs w:val="22"/>
        </w:rPr>
        <w:t>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15F88653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  <w:t>р/с № 40817810338261738539 В ПАО СБЕРБАНК, кор. счет 30101810400000000225, БИК 044525225, ИНН/КПП 7707083893/773643001.</w:t>
            </w:r>
          </w:p>
          <w:p w14:paraId="3A0B64DB" w14:textId="538A2CA6" w:rsidR="009B57FC" w:rsidRPr="009B57FC" w:rsidRDefault="007F7B86" w:rsidP="009B57FC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="009B57FC" w:rsidRPr="009B57FC">
              <w:rPr>
                <w:color w:val="000000"/>
                <w:sz w:val="22"/>
                <w:szCs w:val="22"/>
              </w:rPr>
              <w:t>Османова</w:t>
            </w:r>
            <w:proofErr w:type="spellEnd"/>
            <w:r w:rsidR="009B57FC" w:rsidRPr="009B57FC">
              <w:rPr>
                <w:color w:val="000000"/>
                <w:sz w:val="22"/>
                <w:szCs w:val="22"/>
              </w:rPr>
              <w:t xml:space="preserve"> Венера </w:t>
            </w:r>
            <w:proofErr w:type="spellStart"/>
            <w:r w:rsidR="009B57FC" w:rsidRPr="009B57FC">
              <w:rPr>
                <w:color w:val="000000"/>
                <w:sz w:val="22"/>
                <w:szCs w:val="22"/>
              </w:rPr>
              <w:t>Тельмановна</w:t>
            </w:r>
            <w:proofErr w:type="spellEnd"/>
            <w:r w:rsidR="009B57FC">
              <w:rPr>
                <w:color w:val="000000"/>
                <w:sz w:val="22"/>
                <w:szCs w:val="22"/>
              </w:rPr>
              <w:t xml:space="preserve"> </w:t>
            </w:r>
            <w:r w:rsidR="009B57FC" w:rsidRPr="009B57FC">
              <w:rPr>
                <w:color w:val="000000"/>
                <w:sz w:val="22"/>
                <w:szCs w:val="22"/>
              </w:rPr>
              <w:t>(ИНН 026490974860, СНИЛС 148-863-719 17)</w:t>
            </w:r>
          </w:p>
          <w:p w14:paraId="0A7FDC6F" w14:textId="622900E5" w:rsidR="007F7B86" w:rsidRPr="007F7B86" w:rsidRDefault="009B57FC" w:rsidP="009B57FC">
            <w:pPr>
              <w:rPr>
                <w:color w:val="000000"/>
                <w:sz w:val="22"/>
                <w:szCs w:val="22"/>
              </w:rPr>
            </w:pPr>
            <w:r w:rsidRPr="009B57FC">
              <w:rPr>
                <w:color w:val="000000"/>
                <w:sz w:val="22"/>
                <w:szCs w:val="22"/>
              </w:rPr>
              <w:t xml:space="preserve">Адрес: 121069, г. Москва, </w:t>
            </w:r>
            <w:proofErr w:type="spellStart"/>
            <w:r w:rsidRPr="009B57FC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9B57FC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7AB6067B" w:rsidR="00D0253E" w:rsidRPr="009B57FC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9B57FC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9B57FC">
              <w:rPr>
                <w:b/>
                <w:bCs/>
                <w:color w:val="000000"/>
                <w:sz w:val="22"/>
                <w:szCs w:val="22"/>
              </w:rPr>
              <w:t>Османова</w:t>
            </w:r>
            <w:proofErr w:type="spellEnd"/>
            <w:r w:rsidR="009B57FC">
              <w:rPr>
                <w:b/>
                <w:bCs/>
                <w:color w:val="000000"/>
                <w:sz w:val="22"/>
                <w:szCs w:val="22"/>
              </w:rPr>
              <w:t xml:space="preserve"> В.Т</w:t>
            </w:r>
            <w:bookmarkStart w:id="0" w:name="_GoBack"/>
            <w:bookmarkEnd w:id="0"/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B57FC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93B8A"/>
    <w:rsid w:val="009B57FC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431C-C658-42FA-9B86-A084753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dcterms:created xsi:type="dcterms:W3CDTF">2022-06-15T12:41:00Z</dcterms:created>
  <dcterms:modified xsi:type="dcterms:W3CDTF">2022-06-15T12:41:00Z</dcterms:modified>
</cp:coreProperties>
</file>