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Алексеевой Светланы Юрьевны Грудева Екатерина Ивановна, действующий на основании Решения Арбитражного суда Амурской области от 05.07.2022 по делу №А04-3767/2022,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Алексеевой Светланы Юрьевны,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Алексеевой Светланы Юрьевны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Алексеевой Светланы Юрьевны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No4z4lGwRXwOG4R+mZwUma3Kw==">AMUW2mWD70j/l/ncEze7cAQR3xNWGkbXkzlTtBG/Ud3V96NjgFGE3lrlLRIlz29OlgnS16kbrMT3c5fGC49x2L5CoUvs8PH2Go7jVkags3CqDf3QFsQViRX6H5tvtY1THaqMylwcSYg2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