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D09C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1F88AC3E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59448982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14:paraId="355C28E7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2B99F63E" w14:textId="374CBA5F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Финансовый управля</w:t>
      </w:r>
      <w:r w:rsidRPr="00455A43">
        <w:rPr>
          <w:sz w:val="22"/>
          <w:szCs w:val="22"/>
        </w:rPr>
        <w:t xml:space="preserve">ющий </w:t>
      </w:r>
      <w:r w:rsidR="00455A43" w:rsidRPr="00455A43">
        <w:rPr>
          <w:sz w:val="22"/>
          <w:szCs w:val="22"/>
        </w:rPr>
        <w:t>Куделина Андрея Георгиевича</w:t>
      </w:r>
      <w:r w:rsidR="00455A43" w:rsidRPr="00455A43">
        <w:rPr>
          <w:sz w:val="22"/>
          <w:szCs w:val="22"/>
        </w:rPr>
        <w:t xml:space="preserve"> </w:t>
      </w:r>
      <w:r w:rsidR="009359EF" w:rsidRPr="00455A43">
        <w:rPr>
          <w:sz w:val="22"/>
          <w:szCs w:val="22"/>
        </w:rPr>
        <w:t xml:space="preserve">Корчагин Павел Олегович, </w:t>
      </w:r>
      <w:r w:rsidR="009359EF" w:rsidRPr="00455A43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455A43">
        <w:rPr>
          <w:color w:val="000000"/>
          <w:sz w:val="22"/>
          <w:szCs w:val="22"/>
        </w:rPr>
        <w:t xml:space="preserve">Арбитражного суда </w:t>
      </w:r>
      <w:r w:rsidR="009359EF" w:rsidRPr="00455A43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 w:rsidR="00455A43" w:rsidRPr="00455A43">
        <w:rPr>
          <w:color w:val="000000" w:themeColor="text1"/>
          <w:sz w:val="22"/>
          <w:szCs w:val="22"/>
        </w:rPr>
        <w:t>23.07.2021 по делу № А56-14133/2021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4C887793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2A600E15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420900A3" w14:textId="3D364350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455A43" w:rsidRPr="00455A43">
        <w:rPr>
          <w:sz w:val="22"/>
          <w:szCs w:val="22"/>
          <w:lang w:eastAsia="fa-IR" w:bidi="fa-IR"/>
        </w:rPr>
        <w:t>Куделина Андрея Георгиевича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455A43">
        <w:rPr>
          <w:sz w:val="22"/>
          <w:szCs w:val="22"/>
          <w:lang w:eastAsia="fa-IR" w:bidi="fa-IR"/>
        </w:rPr>
        <w:t xml:space="preserve">площадке </w:t>
      </w:r>
      <w:r w:rsidR="00E741CB" w:rsidRPr="00455A43">
        <w:rPr>
          <w:color w:val="000000"/>
          <w:sz w:val="22"/>
          <w:szCs w:val="22"/>
        </w:rPr>
        <w:t>ООО «</w:t>
      </w:r>
      <w:proofErr w:type="spellStart"/>
      <w:r w:rsidR="00E741CB" w:rsidRPr="00455A43">
        <w:rPr>
          <w:color w:val="000000"/>
          <w:sz w:val="22"/>
          <w:szCs w:val="22"/>
        </w:rPr>
        <w:t>Ру</w:t>
      </w:r>
      <w:proofErr w:type="spellEnd"/>
      <w:r w:rsidR="00E741CB" w:rsidRPr="00455A43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E6A5237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FE1027C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76294EA6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14:paraId="29BB1D0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0A5596F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108C8FFE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7B7CC116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7C086392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68E0DE8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15C60969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6963BA3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31EC9FB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5DB8C68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14A479E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4E5D62F" w14:textId="55D013B5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55A43">
        <w:rPr>
          <w:sz w:val="22"/>
          <w:szCs w:val="22"/>
        </w:rPr>
        <w:t xml:space="preserve">города </w:t>
      </w:r>
      <w:r w:rsidR="00455A43" w:rsidRPr="001B39BF">
        <w:rPr>
          <w:color w:val="000000" w:themeColor="text1"/>
          <w:sz w:val="22"/>
          <w:szCs w:val="22"/>
        </w:rPr>
        <w:t>Санкт-Петербурга и Ленинградской области</w:t>
      </w:r>
      <w:r w:rsidR="00455A43">
        <w:rPr>
          <w:color w:val="000000" w:themeColor="text1"/>
          <w:sz w:val="22"/>
          <w:szCs w:val="22"/>
        </w:rPr>
        <w:t>.</w:t>
      </w:r>
    </w:p>
    <w:p w14:paraId="00568A3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1300275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7F2B8B0" w14:textId="77777777" w:rsidR="00D76358" w:rsidRDefault="00D76358" w:rsidP="00D76358">
      <w:pPr>
        <w:jc w:val="center"/>
        <w:rPr>
          <w:sz w:val="22"/>
          <w:szCs w:val="22"/>
        </w:rPr>
      </w:pPr>
    </w:p>
    <w:p w14:paraId="05A3E5A1" w14:textId="77777777" w:rsidR="00C657C5" w:rsidRDefault="00C657C5" w:rsidP="00D76358">
      <w:pPr>
        <w:jc w:val="center"/>
        <w:rPr>
          <w:sz w:val="22"/>
          <w:szCs w:val="22"/>
        </w:rPr>
      </w:pPr>
    </w:p>
    <w:p w14:paraId="7BAD052B" w14:textId="77777777" w:rsidR="006C3F7E" w:rsidRDefault="006C3F7E" w:rsidP="00D76358">
      <w:pPr>
        <w:jc w:val="center"/>
        <w:rPr>
          <w:sz w:val="22"/>
          <w:szCs w:val="22"/>
        </w:rPr>
      </w:pPr>
    </w:p>
    <w:p w14:paraId="37AC310C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63E27119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0119C0D3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0E41DE2D" w14:textId="77777777" w:rsidTr="00656732">
        <w:trPr>
          <w:jc w:val="center"/>
        </w:trPr>
        <w:tc>
          <w:tcPr>
            <w:tcW w:w="5132" w:type="dxa"/>
          </w:tcPr>
          <w:p w14:paraId="540711FA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2E498DEC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56D65D77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96E304E" w14:textId="77777777" w:rsidR="00455A43" w:rsidRDefault="00455A43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455A43">
              <w:rPr>
                <w:sz w:val="22"/>
                <w:szCs w:val="22"/>
              </w:rPr>
              <w:t xml:space="preserve">Куделина Андрея Георгиевича </w:t>
            </w:r>
          </w:p>
          <w:p w14:paraId="59D8FD2C" w14:textId="398188E9"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747562EA" w14:textId="77777777"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14:paraId="5660945B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52284FE2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6F8D6F5C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14:paraId="1FF60998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14:paraId="3CDAD8B9" w14:textId="77777777" w:rsidR="0011794D" w:rsidRPr="00F02C41" w:rsidRDefault="0011794D" w:rsidP="0011794D">
            <w:pPr>
              <w:snapToGrid w:val="0"/>
            </w:pPr>
          </w:p>
          <w:p w14:paraId="32B8F624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7CC7A11C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117CADCE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77246A69" w14:textId="77777777" w:rsidR="00D76358" w:rsidRPr="00F402DD" w:rsidRDefault="00D76358" w:rsidP="00656732"/>
          <w:p w14:paraId="4B132F49" w14:textId="77777777" w:rsidR="00D76358" w:rsidRPr="00F402DD" w:rsidRDefault="00D76358" w:rsidP="00656732"/>
          <w:p w14:paraId="3A09E826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91BD179" w14:textId="77777777" w:rsidR="00C038E1" w:rsidRPr="00F402DD" w:rsidRDefault="00C038E1" w:rsidP="00656732"/>
          <w:p w14:paraId="2B3FD65E" w14:textId="77777777" w:rsidR="00D76358" w:rsidRPr="00F402DD" w:rsidRDefault="00D76358" w:rsidP="00656732"/>
          <w:p w14:paraId="4B0F8B98" w14:textId="77777777" w:rsidR="00D76358" w:rsidRPr="00F402DD" w:rsidRDefault="00D76358" w:rsidP="00656732"/>
          <w:p w14:paraId="2E6B2FF2" w14:textId="77777777" w:rsidR="00D76358" w:rsidRPr="00F402DD" w:rsidRDefault="00D76358" w:rsidP="00656732"/>
          <w:p w14:paraId="611B15B4" w14:textId="77777777" w:rsidR="005A68AA" w:rsidRPr="00F402DD" w:rsidRDefault="005A68AA" w:rsidP="00656732"/>
          <w:p w14:paraId="671C7C78" w14:textId="77777777" w:rsidR="005A68AA" w:rsidRPr="00F402DD" w:rsidRDefault="005A68AA" w:rsidP="00656732"/>
          <w:p w14:paraId="4ADFFEE1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0FF50F0F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55A43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A355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45</cp:revision>
  <dcterms:created xsi:type="dcterms:W3CDTF">2016-12-07T08:54:00Z</dcterms:created>
  <dcterms:modified xsi:type="dcterms:W3CDTF">2022-08-11T09:39:00Z</dcterms:modified>
</cp:coreProperties>
</file>