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17582653" w:rsidR="002068FB" w:rsidRDefault="005D4C5B" w:rsidP="002068FB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</w:t>
      </w:r>
      <w:r w:rsidR="00D96F8A" w:rsidRPr="00D96F8A">
        <w:rPr>
          <w:sz w:val="22"/>
          <w:szCs w:val="22"/>
        </w:rPr>
        <w:t xml:space="preserve"> </w:t>
      </w:r>
      <w:r w:rsidR="00C342C2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C342C2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с одной стороны, </w:t>
      </w:r>
    </w:p>
    <w:p w14:paraId="28DD5DDD" w14:textId="24975B85" w:rsidR="00C520A2" w:rsidRPr="002068FB" w:rsidRDefault="002068FB" w:rsidP="002068F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и </w:t>
      </w:r>
      <w:r w:rsidR="00C520A2" w:rsidRPr="00112E79">
        <w:rPr>
          <w:sz w:val="22"/>
          <w:szCs w:val="22"/>
        </w:rPr>
        <w:t>__________________________________________________________________________</w:t>
      </w:r>
      <w:r w:rsidR="00112E79">
        <w:rPr>
          <w:sz w:val="22"/>
          <w:szCs w:val="22"/>
        </w:rPr>
        <w:t>___________</w:t>
      </w:r>
      <w:r w:rsidR="00C520A2" w:rsidRPr="00112E79">
        <w:rPr>
          <w:sz w:val="22"/>
          <w:szCs w:val="22"/>
        </w:rPr>
        <w:t xml:space="preserve">, с другой стороны, именуемый в дальнейшем «Претендент», </w:t>
      </w:r>
      <w:r w:rsidRPr="002068FB">
        <w:rPr>
          <w:b/>
          <w:sz w:val="22"/>
          <w:szCs w:val="22"/>
        </w:rPr>
        <w:t xml:space="preserve"> </w:t>
      </w:r>
      <w:r w:rsidR="00C520A2"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060BA0C0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C3518C">
        <w:rPr>
          <w:sz w:val="22"/>
          <w:szCs w:val="22"/>
        </w:rPr>
        <w:t>ООО</w:t>
      </w:r>
      <w:r w:rsidR="003C021C" w:rsidRPr="003C021C">
        <w:rPr>
          <w:sz w:val="22"/>
          <w:szCs w:val="22"/>
        </w:rPr>
        <w:t xml:space="preserve"> «</w:t>
      </w:r>
      <w:r w:rsidR="00BE0349">
        <w:rPr>
          <w:sz w:val="22"/>
          <w:szCs w:val="22"/>
        </w:rPr>
        <w:t>Эстейт</w:t>
      </w:r>
      <w:r w:rsidR="003C021C" w:rsidRPr="003C021C">
        <w:rPr>
          <w:sz w:val="22"/>
          <w:szCs w:val="22"/>
        </w:rPr>
        <w:t>»</w:t>
      </w:r>
      <w:r w:rsidR="009C4F50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r w:rsidRPr="00BE0349">
        <w:rPr>
          <w:sz w:val="22"/>
          <w:szCs w:val="22"/>
        </w:rPr>
        <w:t>http://</w:t>
      </w:r>
      <w:r w:rsidRPr="00BE0349">
        <w:rPr>
          <w:sz w:val="22"/>
          <w:szCs w:val="22"/>
          <w:lang w:val="en-US"/>
        </w:rPr>
        <w:t>ru</w:t>
      </w:r>
      <w:r w:rsidRPr="00BE0349">
        <w:rPr>
          <w:sz w:val="22"/>
          <w:szCs w:val="22"/>
        </w:rPr>
        <w:t>-</w:t>
      </w:r>
      <w:r w:rsidRPr="00BE0349">
        <w:rPr>
          <w:sz w:val="22"/>
          <w:szCs w:val="22"/>
          <w:lang w:val="en-US"/>
        </w:rPr>
        <w:t>trade</w:t>
      </w:r>
      <w:r w:rsidRPr="00BE0349">
        <w:rPr>
          <w:sz w:val="22"/>
          <w:szCs w:val="22"/>
        </w:rPr>
        <w:t>24.</w:t>
      </w:r>
      <w:r w:rsidRPr="00BE0349">
        <w:rPr>
          <w:sz w:val="22"/>
          <w:szCs w:val="22"/>
          <w:lang w:val="en-US"/>
        </w:rPr>
        <w:t>ru</w:t>
      </w:r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6171B522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2B4F9A">
        <w:rPr>
          <w:sz w:val="22"/>
          <w:szCs w:val="22"/>
        </w:rPr>
        <w:t xml:space="preserve"> ИНН </w:t>
      </w:r>
      <w:r w:rsidR="002B4F9A" w:rsidRPr="00112E79">
        <w:rPr>
          <w:rFonts w:eastAsia="Calibri"/>
          <w:bCs/>
          <w:sz w:val="22"/>
          <w:szCs w:val="22"/>
        </w:rPr>
        <w:t>7724590607</w:t>
      </w:r>
      <w:r w:rsidR="002B4F9A">
        <w:rPr>
          <w:sz w:val="22"/>
          <w:szCs w:val="22"/>
        </w:rPr>
        <w:t xml:space="preserve">, назначение платежа: «Задаток для участия в торгах №__ по продаже имущества </w:t>
      </w:r>
      <w:r w:rsidR="00B14B28">
        <w:rPr>
          <w:sz w:val="22"/>
          <w:szCs w:val="22"/>
        </w:rPr>
        <w:t>ООО</w:t>
      </w:r>
      <w:r w:rsidR="00B14B28" w:rsidRPr="003C021C">
        <w:rPr>
          <w:sz w:val="22"/>
          <w:szCs w:val="22"/>
        </w:rPr>
        <w:t xml:space="preserve"> «</w:t>
      </w:r>
      <w:r w:rsidR="00BE0349">
        <w:rPr>
          <w:sz w:val="22"/>
          <w:szCs w:val="22"/>
        </w:rPr>
        <w:t>Эстейт</w:t>
      </w:r>
      <w:r w:rsidR="00B14B28" w:rsidRPr="003C021C">
        <w:rPr>
          <w:sz w:val="22"/>
          <w:szCs w:val="22"/>
        </w:rPr>
        <w:t>»</w:t>
      </w:r>
      <w:r w:rsidR="00F15DC7">
        <w:rPr>
          <w:sz w:val="22"/>
          <w:szCs w:val="22"/>
        </w:rPr>
        <w:t xml:space="preserve"> </w:t>
      </w:r>
      <w:r w:rsidR="002B4F9A">
        <w:rPr>
          <w:sz w:val="22"/>
          <w:szCs w:val="22"/>
        </w:rPr>
        <w:t xml:space="preserve"> за ло</w:t>
      </w:r>
      <w:r w:rsidR="00BE0349">
        <w:rPr>
          <w:sz w:val="22"/>
          <w:szCs w:val="22"/>
        </w:rPr>
        <w:t>т</w:t>
      </w:r>
      <w:r w:rsidR="00F15DC7">
        <w:rPr>
          <w:sz w:val="22"/>
          <w:szCs w:val="22"/>
        </w:rPr>
        <w:t xml:space="preserve"> </w:t>
      </w:r>
      <w:r w:rsidR="002B4F9A">
        <w:rPr>
          <w:sz w:val="22"/>
          <w:szCs w:val="22"/>
        </w:rPr>
        <w:t>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300C88EA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C342C2">
              <w:rPr>
                <w:sz w:val="22"/>
                <w:szCs w:val="22"/>
              </w:rPr>
              <w:t>Т.И. Зайцева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A0642"/>
    <w:rsid w:val="006D02C8"/>
    <w:rsid w:val="006F007D"/>
    <w:rsid w:val="00710166"/>
    <w:rsid w:val="00725303"/>
    <w:rsid w:val="00732DCC"/>
    <w:rsid w:val="00756492"/>
    <w:rsid w:val="007B121D"/>
    <w:rsid w:val="007D20B7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4B28"/>
    <w:rsid w:val="00B17C9C"/>
    <w:rsid w:val="00B4725F"/>
    <w:rsid w:val="00BB7AFD"/>
    <w:rsid w:val="00BE0349"/>
    <w:rsid w:val="00C230DA"/>
    <w:rsid w:val="00C342C2"/>
    <w:rsid w:val="00C3518C"/>
    <w:rsid w:val="00C520A2"/>
    <w:rsid w:val="00C6210B"/>
    <w:rsid w:val="00CE5676"/>
    <w:rsid w:val="00CF2640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15DC7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2+vXkXi65OOKqrnZr9fLXuNwKdjnMIS/kDTTut+TUSM=</DigestValue>
    </Reference>
    <Reference Type="http://www.w3.org/2000/09/xmldsig#Object" URI="#idOfficeObject">
      <DigestMethod Algorithm="urn:ietf:params:xml:ns:cpxmlsec:algorithms:gostr34112012-256"/>
      <DigestValue>WaC8JY6bs7EHEgKyWubt/dNpMHLUI7F9DdgstX7V45c=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EeLL6VYilbbE2OdHsvI8rpRNGyt1OFyiIaWvpWbDi1s=</DigestValue>
    </Reference>
  </SignedInfo>
  <SignatureValue>H2X+8MMurSxkU20+ZRh/OP9EhY+J4Oo2I9gRyrBb6l0UFcxv4aKgoeLGYKElkRlL
tSDdu3cRVTLs7feyTDH5eQ==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VS9JybpNcJyoqpumngWpX/M4H/g=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S5Bb71YUvwUXZcjHHHW28ngkXps=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+sbhhWShkb0A2DOanXy/uZhjyyY=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2022-09-08T10:12:12Z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2022-09-08T10:12:12Z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14</cp:revision>
  <cp:lastPrinted>2015-08-11T09:52:00Z</cp:lastPrinted>
  <dcterms:created xsi:type="dcterms:W3CDTF">2021-09-01T07:59:00Z</dcterms:created>
  <dcterms:modified xsi:type="dcterms:W3CDTF">2022-09-06T08:31:00Z</dcterms:modified>
</cp:coreProperties>
</file>