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8C2DE" w14:textId="77777777"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14:paraId="240893B2" w14:textId="77777777" w:rsidR="00D76358" w:rsidRPr="00F402DD" w:rsidRDefault="00D76358" w:rsidP="00D76358">
      <w:pPr>
        <w:pStyle w:val="a5"/>
        <w:rPr>
          <w:sz w:val="22"/>
          <w:szCs w:val="22"/>
        </w:rPr>
      </w:pPr>
    </w:p>
    <w:p w14:paraId="7816CD5B" w14:textId="77777777"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14:paraId="1DD11705" w14:textId="77777777"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14:paraId="796CD123" w14:textId="77777777" w:rsidR="00D76358" w:rsidRPr="00F402DD" w:rsidRDefault="00DF05D5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Pr="001B4D38">
        <w:rPr>
          <w:color w:val="000000" w:themeColor="text1"/>
          <w:sz w:val="22"/>
          <w:szCs w:val="22"/>
        </w:rPr>
        <w:t>Абашевой Надежды Витальевны</w:t>
      </w:r>
      <w:r>
        <w:rPr>
          <w:sz w:val="22"/>
          <w:szCs w:val="22"/>
        </w:rPr>
        <w:t xml:space="preserve"> Курбанов Тимур Айдынович</w:t>
      </w:r>
      <w:r w:rsidRPr="00F02C41">
        <w:rPr>
          <w:sz w:val="22"/>
          <w:szCs w:val="22"/>
        </w:rPr>
        <w:t xml:space="preserve">, </w:t>
      </w:r>
      <w:r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Pr="00F02C41">
        <w:rPr>
          <w:color w:val="000000"/>
          <w:sz w:val="22"/>
          <w:szCs w:val="22"/>
        </w:rPr>
        <w:t xml:space="preserve">Арбитражного </w:t>
      </w:r>
      <w:r>
        <w:rPr>
          <w:color w:val="000000"/>
          <w:sz w:val="22"/>
          <w:szCs w:val="22"/>
        </w:rPr>
        <w:t xml:space="preserve">суда </w:t>
      </w:r>
      <w:r w:rsidRPr="00C77378">
        <w:rPr>
          <w:color w:val="000000" w:themeColor="text1"/>
          <w:sz w:val="22"/>
          <w:szCs w:val="22"/>
        </w:rPr>
        <w:t xml:space="preserve">Арбитражного суда </w:t>
      </w:r>
      <w:r w:rsidRPr="001B4D38">
        <w:rPr>
          <w:color w:val="000000" w:themeColor="text1"/>
          <w:sz w:val="22"/>
          <w:szCs w:val="22"/>
        </w:rPr>
        <w:t>Свердловской области от 18.05.2021 г. по делу №А60-35513/2020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14:paraId="5EA02001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14:paraId="3FF89C9B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14:paraId="3F9CC2C5" w14:textId="77777777"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DF05D5">
        <w:rPr>
          <w:sz w:val="22"/>
          <w:szCs w:val="22"/>
          <w:lang w:eastAsia="fa-IR" w:bidi="fa-IR"/>
        </w:rPr>
        <w:t>Абашевой Н.В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 xml:space="preserve">ООО «Ру-Трейд»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DF05D5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14:paraId="7BE8DEF2" w14:textId="77777777"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2FBDF2E2" w14:textId="77777777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>нов Тимур Айдынович</w:t>
      </w:r>
    </w:p>
    <w:p w14:paraId="251BA371" w14:textId="2B9DA841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3B7B52" w:rsidRPr="003B7B52">
        <w:rPr>
          <w:sz w:val="22"/>
          <w:szCs w:val="22"/>
        </w:rPr>
        <w:t>507504965364</w:t>
      </w:r>
    </w:p>
    <w:p w14:paraId="3059E9A3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14:paraId="0464E5EA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14:paraId="2DD4F15D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14:paraId="5D3C4ED5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14:paraId="6DA9173F" w14:textId="77777777"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>ризнания торгов несостоявшимися и незаключения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14:paraId="0AEDABE0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14:paraId="5AE757B6" w14:textId="77777777"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14:paraId="781CC8D1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50E2C1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5117BE16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14:paraId="16E41FC6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8A3A7E0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DF05D5">
        <w:rPr>
          <w:sz w:val="22"/>
          <w:szCs w:val="22"/>
        </w:rPr>
        <w:t>Свердловско</w:t>
      </w:r>
      <w:r w:rsidR="00C015A0">
        <w:rPr>
          <w:sz w:val="22"/>
          <w:szCs w:val="22"/>
        </w:rPr>
        <w:t>й обл</w:t>
      </w:r>
    </w:p>
    <w:p w14:paraId="496C1803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14:paraId="52E20A8C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44BB866F" w14:textId="77777777" w:rsidR="00D76358" w:rsidRDefault="00D76358" w:rsidP="00D76358">
      <w:pPr>
        <w:jc w:val="center"/>
        <w:rPr>
          <w:sz w:val="22"/>
          <w:szCs w:val="22"/>
        </w:rPr>
      </w:pPr>
    </w:p>
    <w:p w14:paraId="6921278A" w14:textId="77777777" w:rsidR="00C657C5" w:rsidRDefault="00C657C5" w:rsidP="00D76358">
      <w:pPr>
        <w:jc w:val="center"/>
        <w:rPr>
          <w:sz w:val="22"/>
          <w:szCs w:val="22"/>
        </w:rPr>
      </w:pPr>
    </w:p>
    <w:p w14:paraId="37F6C375" w14:textId="77777777" w:rsidR="006C3F7E" w:rsidRDefault="006C3F7E" w:rsidP="00D76358">
      <w:pPr>
        <w:jc w:val="center"/>
        <w:rPr>
          <w:sz w:val="22"/>
          <w:szCs w:val="22"/>
        </w:rPr>
      </w:pPr>
    </w:p>
    <w:p w14:paraId="10B52FAE" w14:textId="77777777" w:rsidR="00C657C5" w:rsidRPr="00F402DD" w:rsidRDefault="00C657C5" w:rsidP="00D76358">
      <w:pPr>
        <w:jc w:val="center"/>
        <w:rPr>
          <w:sz w:val="22"/>
          <w:szCs w:val="22"/>
        </w:rPr>
      </w:pPr>
    </w:p>
    <w:p w14:paraId="11F2E754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14:paraId="2EA12F13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14:paraId="5727A386" w14:textId="77777777" w:rsidTr="00656732">
        <w:trPr>
          <w:jc w:val="center"/>
        </w:trPr>
        <w:tc>
          <w:tcPr>
            <w:tcW w:w="5132" w:type="dxa"/>
          </w:tcPr>
          <w:p w14:paraId="7897B029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14:paraId="6E4E00F0" w14:textId="77777777"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14:paraId="4186F4B1" w14:textId="77777777"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14:paraId="71660DBA" w14:textId="77777777" w:rsidR="00DF05D5" w:rsidRDefault="00DF05D5" w:rsidP="00166DD6">
            <w:pPr>
              <w:tabs>
                <w:tab w:val="left" w:pos="1418"/>
              </w:tabs>
              <w:ind w:right="-7"/>
            </w:pPr>
            <w:r w:rsidRPr="001B4D38">
              <w:rPr>
                <w:color w:val="000000" w:themeColor="text1"/>
                <w:sz w:val="22"/>
                <w:szCs w:val="22"/>
              </w:rPr>
              <w:t>Абашевой Надежды Витальевны</w:t>
            </w:r>
            <w:r>
              <w:rPr>
                <w:sz w:val="22"/>
                <w:szCs w:val="22"/>
              </w:rPr>
              <w:t xml:space="preserve"> </w:t>
            </w:r>
          </w:p>
          <w:p w14:paraId="73299A32" w14:textId="77777777" w:rsidR="00166DD6" w:rsidRPr="00F02C41" w:rsidRDefault="00166DD6" w:rsidP="00166DD6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Ку</w:t>
            </w:r>
            <w:r w:rsidR="00FA709F">
              <w:rPr>
                <w:sz w:val="22"/>
                <w:szCs w:val="22"/>
              </w:rPr>
              <w:t>рбанов Тимур Айд</w:t>
            </w:r>
            <w:r>
              <w:rPr>
                <w:sz w:val="22"/>
                <w:szCs w:val="22"/>
              </w:rPr>
              <w:t>ынович</w:t>
            </w:r>
          </w:p>
          <w:p w14:paraId="1E0D534C" w14:textId="28C3171B" w:rsidR="00166DD6" w:rsidRPr="00F02C41" w:rsidRDefault="00166DD6" w:rsidP="00166DD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3B7B52" w:rsidRPr="003B7B52">
              <w:rPr>
                <w:sz w:val="22"/>
                <w:szCs w:val="22"/>
              </w:rPr>
              <w:t>507504965364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14:paraId="00414A14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14:paraId="63C38EF8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6050B8A7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>БИК 044525593</w:t>
            </w:r>
          </w:p>
          <w:p w14:paraId="13C8D0DD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>к/с 30101810200000000593</w:t>
            </w:r>
          </w:p>
          <w:p w14:paraId="1A015ADF" w14:textId="77777777" w:rsidR="00D76358" w:rsidRPr="00F402DD" w:rsidRDefault="00D76358" w:rsidP="00656732">
            <w:pPr>
              <w:snapToGrid w:val="0"/>
            </w:pPr>
          </w:p>
          <w:p w14:paraId="4107D369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Курбанов</w:t>
            </w:r>
            <w:r w:rsidRPr="00F402DD">
              <w:rPr>
                <w:sz w:val="22"/>
                <w:szCs w:val="22"/>
              </w:rPr>
              <w:t>/</w:t>
            </w:r>
          </w:p>
          <w:p w14:paraId="64463809" w14:textId="77777777"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74E0A9C0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14:paraId="69DD2DF2" w14:textId="77777777" w:rsidR="00D76358" w:rsidRPr="00F402DD" w:rsidRDefault="00D76358" w:rsidP="00656732"/>
          <w:p w14:paraId="65389F36" w14:textId="77777777" w:rsidR="00D76358" w:rsidRPr="00F402DD" w:rsidRDefault="00D76358" w:rsidP="00656732"/>
          <w:p w14:paraId="4840D5F3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14:paraId="7A5CA45D" w14:textId="77777777" w:rsidR="00C038E1" w:rsidRPr="00F402DD" w:rsidRDefault="00C038E1" w:rsidP="00656732"/>
          <w:p w14:paraId="4F1A82DD" w14:textId="77777777" w:rsidR="00D76358" w:rsidRPr="00F402DD" w:rsidRDefault="00D76358" w:rsidP="00656732"/>
          <w:p w14:paraId="471B3486" w14:textId="77777777" w:rsidR="00D76358" w:rsidRPr="00F402DD" w:rsidRDefault="00D76358" w:rsidP="00656732"/>
          <w:p w14:paraId="79BAC328" w14:textId="77777777" w:rsidR="00D76358" w:rsidRPr="00F402DD" w:rsidRDefault="00D76358" w:rsidP="00656732"/>
          <w:p w14:paraId="0CDDC481" w14:textId="77777777" w:rsidR="005A68AA" w:rsidRPr="00F402DD" w:rsidRDefault="005A68AA" w:rsidP="00656732"/>
          <w:p w14:paraId="32C83CCA" w14:textId="77777777" w:rsidR="005A68AA" w:rsidRPr="00F402DD" w:rsidRDefault="005A68AA" w:rsidP="00656732"/>
          <w:p w14:paraId="46D0E680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14:paraId="26B94285" w14:textId="77777777"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358"/>
    <w:rsid w:val="0001422D"/>
    <w:rsid w:val="00070B2E"/>
    <w:rsid w:val="000B4922"/>
    <w:rsid w:val="00166DD6"/>
    <w:rsid w:val="001C1F7F"/>
    <w:rsid w:val="001D412D"/>
    <w:rsid w:val="001F2626"/>
    <w:rsid w:val="002441AD"/>
    <w:rsid w:val="002D12F0"/>
    <w:rsid w:val="002D4653"/>
    <w:rsid w:val="0030167D"/>
    <w:rsid w:val="0032490B"/>
    <w:rsid w:val="003B7B52"/>
    <w:rsid w:val="00426EDE"/>
    <w:rsid w:val="004A30E2"/>
    <w:rsid w:val="004F2F19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A26616"/>
    <w:rsid w:val="00A422CC"/>
    <w:rsid w:val="00AA7C52"/>
    <w:rsid w:val="00AB3992"/>
    <w:rsid w:val="00B16B83"/>
    <w:rsid w:val="00B93055"/>
    <w:rsid w:val="00BA6C82"/>
    <w:rsid w:val="00BD14A6"/>
    <w:rsid w:val="00C015A0"/>
    <w:rsid w:val="00C038E1"/>
    <w:rsid w:val="00C657C5"/>
    <w:rsid w:val="00D67D28"/>
    <w:rsid w:val="00D76358"/>
    <w:rsid w:val="00DF05D5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346FD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606</Words>
  <Characters>3457</Characters>
  <Application>Microsoft Office Word</Application>
  <DocSecurity>0</DocSecurity>
  <Lines>28</Lines>
  <Paragraphs>8</Paragraphs>
  <ScaleCrop>false</ScaleCrop>
  <Company>Microsoft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39</cp:revision>
  <dcterms:created xsi:type="dcterms:W3CDTF">2016-12-07T08:54:00Z</dcterms:created>
  <dcterms:modified xsi:type="dcterms:W3CDTF">2022-08-18T11:36:00Z</dcterms:modified>
</cp:coreProperties>
</file>