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777F1F0F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bookmarkStart w:id="0" w:name="_GoBack"/>
      <w:r w:rsidR="006A0642">
        <w:rPr>
          <w:sz w:val="22"/>
          <w:szCs w:val="22"/>
        </w:rPr>
        <w:t>Болотная площадь</w:t>
      </w:r>
      <w:bookmarkEnd w:id="0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D9FD64F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6A0642">
        <w:rPr>
          <w:sz w:val="22"/>
          <w:szCs w:val="22"/>
        </w:rPr>
        <w:t>Болотная площадь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wWTg/NDlDj8RfEoeKOSuG1ZTls0IUmvHZadJ/CZOuh8=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75vdptkkOEppoHcFtA3f7eB1x8bW1KK+05EeQMu0X0M=</DigestValue>
    </Reference>
  </SignedInfo>
  <SignatureValue>Yckj4SnLMa0+CzwpDhpCmNGyHoJytwDUJNxwy24JTwGF4MuaAuDcDNvLGfKNuoe2
eTZ/Ejvx0aIfpOM469H2gA==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PTqnaWBtyayZvYikNzDhw/+kfFA=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Sn/wdr8G3iCEAYIXy28sWLkVhm8=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2022-05-27T08:21:31Z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2022-05-27T08:21:31Z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2022-05-24T08:37:00Z</dcterms:modified>
</cp:coreProperties>
</file>