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215E05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035075">
        <w:rPr>
          <w:sz w:val="22"/>
          <w:szCs w:val="22"/>
        </w:rPr>
        <w:t>Щетининой Натальи Анатольевны</w:t>
      </w:r>
      <w:r w:rsidRPr="00D02DD2">
        <w:rPr>
          <w:color w:val="000000" w:themeColor="text1"/>
          <w:sz w:val="22"/>
          <w:szCs w:val="22"/>
        </w:rPr>
        <w:t xml:space="preserve">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4C15FB">
        <w:rPr>
          <w:color w:val="000000" w:themeColor="text1"/>
          <w:sz w:val="22"/>
          <w:szCs w:val="22"/>
        </w:rPr>
        <w:t xml:space="preserve">Арбитражного суда </w:t>
      </w:r>
      <w:r w:rsidRPr="004C15FB">
        <w:rPr>
          <w:sz w:val="22"/>
          <w:szCs w:val="22"/>
        </w:rPr>
        <w:t xml:space="preserve">города Санкт-Петербурга и Ленинградской области </w:t>
      </w:r>
      <w:r w:rsidRPr="00035075">
        <w:rPr>
          <w:sz w:val="22"/>
          <w:szCs w:val="22"/>
        </w:rPr>
        <w:t>от 27.01.2021 по делу № А56-80587/2020</w:t>
      </w:r>
      <w:r w:rsidRPr="00035075">
        <w:rPr>
          <w:color w:val="000000" w:themeColor="text1"/>
          <w:sz w:val="22"/>
          <w:szCs w:val="22"/>
        </w:rPr>
        <w:t xml:space="preserve">, </w:t>
      </w:r>
      <w:proofErr w:type="spellStart"/>
      <w:r w:rsidRPr="00035075">
        <w:rPr>
          <w:color w:val="000000" w:themeColor="text1"/>
          <w:sz w:val="22"/>
          <w:szCs w:val="22"/>
        </w:rPr>
        <w:t>Определение</w:t>
      </w:r>
      <w:r>
        <w:rPr>
          <w:color w:val="000000" w:themeColor="text1"/>
          <w:sz w:val="22"/>
          <w:szCs w:val="22"/>
        </w:rPr>
        <w:t>я</w:t>
      </w:r>
      <w:proofErr w:type="spellEnd"/>
      <w:r w:rsidRPr="00035075">
        <w:rPr>
          <w:color w:val="000000" w:themeColor="text1"/>
          <w:sz w:val="22"/>
          <w:szCs w:val="22"/>
        </w:rPr>
        <w:t xml:space="preserve"> Арбитражного суда </w:t>
      </w:r>
      <w:r w:rsidRPr="00035075">
        <w:rPr>
          <w:sz w:val="22"/>
          <w:szCs w:val="22"/>
        </w:rPr>
        <w:t>города Санкт-Петербурга и Ленинградской области от 27.10.2021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15E05">
        <w:rPr>
          <w:sz w:val="22"/>
          <w:szCs w:val="22"/>
          <w:lang w:eastAsia="fa-IR" w:bidi="fa-IR"/>
        </w:rPr>
        <w:t>Щетининой Н.А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215E05" w:rsidP="00827608">
            <w:pPr>
              <w:snapToGrid w:val="0"/>
            </w:pPr>
            <w:r>
              <w:rPr>
                <w:sz w:val="22"/>
                <w:szCs w:val="22"/>
              </w:rPr>
              <w:t>Щетининой Н.А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621E"/>
    <w:rsid w:val="0011794D"/>
    <w:rsid w:val="001C1F7F"/>
    <w:rsid w:val="001D412D"/>
    <w:rsid w:val="001F2626"/>
    <w:rsid w:val="00215E05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CF6B7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629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46</cp:revision>
  <dcterms:created xsi:type="dcterms:W3CDTF">2016-12-07T08:54:00Z</dcterms:created>
  <dcterms:modified xsi:type="dcterms:W3CDTF">2022-04-06T21:03:00Z</dcterms:modified>
</cp:coreProperties>
</file>