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9B27E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1C6A30" w:rsidRPr="001C6A30">
        <w:rPr>
          <w:sz w:val="22"/>
          <w:szCs w:val="22"/>
        </w:rPr>
        <w:t>Шлейфера Леонида Ильича</w:t>
      </w:r>
      <w:bookmarkStart w:id="0" w:name="_GoBack"/>
      <w:bookmarkEnd w:id="0"/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768F0CF7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 «РИДЖЕНСИ» (ОГРН 1037739512986, ИНН 7703346975, 117198, г. Москва, ул. Островитянова, д.7, ком.446)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1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1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05EB7B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4718B">
        <w:rPr>
          <w:sz w:val="22"/>
          <w:szCs w:val="22"/>
        </w:rPr>
        <w:t>РИДЖЕНСИ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0FAEF5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1C6A30" w:rsidRPr="001C6A30">
              <w:rPr>
                <w:b/>
                <w:sz w:val="22"/>
                <w:szCs w:val="22"/>
              </w:rPr>
              <w:t>Шлейфер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1C6A30" w:rsidRPr="001C6A30">
              <w:rPr>
                <w:b/>
                <w:sz w:val="22"/>
                <w:szCs w:val="22"/>
              </w:rPr>
              <w:t>Л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2Nk+WuafDJmpxCMCTOSL5jpHgRgIsYKK8yOtIzihKWw=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GI9WOWNr0rf74TfgIyJgH3JXoGy5HtSic5En7Rf3rp0=</DigestValue>
    </Reference>
  </SignedInfo>
  <SignatureValue>xvbiCTVP9065sqsQGA3jH6DkHUBv60y6MMEQIP1v2qLpLttODE3pPpJEs6S9T7w+
TNRQtOSlw3D9fDqsL3Iacg==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8MhBdUEm0Gs3xnv7/c1IQ3DeF/I=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R9FT6QIdIdv/CVQhohBFAaRy/3s=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2021-11-11T12:29:49Z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2021-11-11T12:29:49Z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7</cp:revision>
  <dcterms:created xsi:type="dcterms:W3CDTF">2020-12-14T11:47:00Z</dcterms:created>
  <dcterms:modified xsi:type="dcterms:W3CDTF">2021-11-02T17:13:00Z</dcterms:modified>
</cp:coreProperties>
</file>