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>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9C27F0">
        <w:rPr>
          <w:rFonts w:ascii="Times New Roman" w:hAnsi="Times New Roman" w:cs="Times New Roman"/>
          <w:sz w:val="22"/>
          <w:szCs w:val="22"/>
        </w:rPr>
        <w:t>1</w:t>
      </w:r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EA1C72" w:rsidRDefault="00EA1C72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1C7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ООО «НСК ЭНТЭР»</w:t>
      </w:r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(115114, Москва, </w:t>
      </w:r>
      <w:proofErr w:type="spellStart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Летниковская</w:t>
      </w:r>
      <w:proofErr w:type="spellEnd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, 10, стр.4, ОГРН:1066126005648, ИНН:6126011682)</w:t>
      </w:r>
      <w:r w:rsidRPr="00EA1C72">
        <w:rPr>
          <w:rFonts w:ascii="Times New Roman" w:hAnsi="Times New Roman" w:cs="Times New Roman"/>
          <w:b/>
          <w:sz w:val="22"/>
          <w:szCs w:val="22"/>
        </w:rPr>
        <w:t>,</w:t>
      </w:r>
      <w:r w:rsidRPr="00EA1C7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Скляревского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Евгения Генриховича (129347, Москва,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Лосевская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д. 22, а/я 21; ИНН:772882262931, СНИЛС:001-630-199-88, тел.:84959897718, e-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>: jekas@adonit.ru), член АССОЦИАЦИИ СРО «ЦААУ» (119017, г. Москва, переулок 1-й Казачий, д. 8, стр. 1, оф. 2; ИНН:7731024000, ОГРН:1107799028523), действующий на основании Решения Арбитражного суда города Москвы от 12.01.18 г. по делу №А40-129372/16-178-81 Б</w:t>
      </w:r>
      <w:r w:rsidR="00763647" w:rsidRPr="00EA1C72">
        <w:rPr>
          <w:rFonts w:ascii="Times New Roman" w:hAnsi="Times New Roman" w:cs="Times New Roman"/>
          <w:sz w:val="22"/>
          <w:szCs w:val="22"/>
        </w:rPr>
        <w:t>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C33926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 xml:space="preserve">: </w:t>
      </w:r>
      <w:r w:rsidR="00EA1C72">
        <w:rPr>
          <w:rStyle w:val="a5"/>
          <w:rFonts w:ascii="Times New Roman" w:hAnsi="Times New Roman"/>
          <w:b w:val="0"/>
        </w:rPr>
        <w:t>:</w:t>
      </w:r>
      <w:proofErr w:type="gramEnd"/>
      <w:r w:rsidR="00EA1C72" w:rsidRPr="00AC0667">
        <w:t xml:space="preserve"> </w:t>
      </w:r>
      <w:r w:rsidR="00EA1C72" w:rsidRPr="000472AA">
        <w:rPr>
          <w:rFonts w:ascii="Times New Roman" w:hAnsi="Times New Roman"/>
        </w:rPr>
        <w:t>ООО «</w:t>
      </w:r>
      <w:r w:rsidR="00EA1C72">
        <w:rPr>
          <w:rFonts w:ascii="Times New Roman" w:hAnsi="Times New Roman"/>
        </w:rPr>
        <w:t>НСК ЭНТЭР</w:t>
      </w:r>
      <w:r w:rsidR="00EA1C72" w:rsidRPr="00EF23DE">
        <w:rPr>
          <w:rFonts w:ascii="Times New Roman" w:hAnsi="Times New Roman" w:cs="Times New Roman"/>
          <w:sz w:val="22"/>
          <w:szCs w:val="22"/>
        </w:rPr>
        <w:t xml:space="preserve">» (ИНН/КПП: 6126011682/770501001) р/с 40702810500000031937  в </w:t>
      </w:r>
      <w:r w:rsidR="008A4C63" w:rsidRPr="008A4C63">
        <w:rPr>
          <w:rFonts w:ascii="Times New Roman" w:hAnsi="Times New Roman" w:cs="Times New Roman"/>
          <w:sz w:val="22"/>
          <w:szCs w:val="22"/>
        </w:rPr>
        <w:t>ПАО "КВАНТ МОБАЙЛ БАНК"</w:t>
      </w:r>
      <w:r w:rsidR="00EA1C72" w:rsidRPr="00EF23DE">
        <w:rPr>
          <w:rFonts w:ascii="Times New Roman" w:hAnsi="Times New Roman" w:cs="Times New Roman"/>
          <w:sz w:val="22"/>
          <w:szCs w:val="22"/>
        </w:rPr>
        <w:t>, г. Москва, БИК 044525129, к/счет № 30101810945250000129.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ООО  «НСК ЭНТЭР»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                 </w:t>
            </w:r>
          </w:p>
          <w:p w:rsidR="00EA1C72" w:rsidRDefault="00EA1C72" w:rsidP="00EA1C72">
            <w:pPr>
              <w:ind w:right="-625"/>
              <w:rPr>
                <w:rFonts w:ascii="Times New Roman CYR" w:hAnsi="Times New Roman CYR"/>
                <w:sz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ИНН/КПП: 6126011682/770501001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</w:t>
            </w:r>
          </w:p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sz w:val="22"/>
                <w:szCs w:val="22"/>
              </w:rPr>
              <w:t>ОГРН 1066126005648</w:t>
            </w:r>
          </w:p>
          <w:p w:rsidR="00EA1C72" w:rsidRPr="00EF23DE" w:rsidRDefault="00EA1C72" w:rsidP="00EA1C72">
            <w:pPr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Cs/>
                <w:sz w:val="22"/>
                <w:szCs w:val="22"/>
              </w:rPr>
              <w:t>115114, ГОРОД МОСКВА, УЛИЦА ЛЕТНИКОВСКАЯ, 10, СТР.4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</w:t>
            </w:r>
          </w:p>
          <w:p w:rsidR="008A4C63" w:rsidRDefault="00EA1C72" w:rsidP="00EA1C72">
            <w:pPr>
              <w:pStyle w:val="a4"/>
              <w:rPr>
                <w:rFonts w:ascii="Times New Roman CYR" w:hAnsi="Times New Roman CYR"/>
                <w:b/>
              </w:rPr>
            </w:pPr>
            <w:r w:rsidRPr="00EF23DE">
              <w:rPr>
                <w:rFonts w:ascii="Times New Roman CYR" w:hAnsi="Times New Roman CYR"/>
                <w:b/>
              </w:rPr>
              <w:t xml:space="preserve">р/с </w:t>
            </w:r>
            <w:proofErr w:type="gramStart"/>
            <w:r w:rsidRPr="00EF23DE">
              <w:rPr>
                <w:rFonts w:ascii="Times New Roman CYR" w:hAnsi="Times New Roman CYR"/>
                <w:b/>
              </w:rPr>
              <w:t>40702810500000031937  в</w:t>
            </w:r>
            <w:proofErr w:type="gramEnd"/>
            <w:r w:rsidRPr="00EF23DE">
              <w:rPr>
                <w:rFonts w:ascii="Times New Roman CYR" w:hAnsi="Times New Roman CYR"/>
                <w:b/>
              </w:rPr>
              <w:t xml:space="preserve"> </w:t>
            </w:r>
            <w:r w:rsidR="008A4C63" w:rsidRPr="008A4C63">
              <w:rPr>
                <w:rFonts w:ascii="Times New Roman CYR" w:hAnsi="Times New Roman CYR"/>
                <w:b/>
              </w:rPr>
              <w:t>ПАО "КВАНТ МОБАЙЛ БАНК"</w:t>
            </w:r>
            <w:r w:rsidRPr="00EF23DE">
              <w:rPr>
                <w:rFonts w:ascii="Times New Roman CYR" w:hAnsi="Times New Roman CYR"/>
                <w:b/>
              </w:rPr>
              <w:t>, г. Москва</w:t>
            </w:r>
            <w:r w:rsidRPr="00EF23DE">
              <w:rPr>
                <w:rFonts w:ascii="Times New Roman CYR" w:hAnsi="Times New Roman CYR"/>
              </w:rPr>
              <w:t>,</w:t>
            </w:r>
            <w:r w:rsidRPr="00EF23DE">
              <w:rPr>
                <w:rFonts w:ascii="Times New Roman CYR" w:hAnsi="Times New Roman CYR"/>
                <w:b/>
              </w:rPr>
              <w:t xml:space="preserve"> </w:t>
            </w:r>
          </w:p>
          <w:p w:rsidR="00EA1C72" w:rsidRPr="00EF23DE" w:rsidRDefault="00EA1C72" w:rsidP="00EA1C72">
            <w:pPr>
              <w:pStyle w:val="a4"/>
              <w:rPr>
                <w:rFonts w:ascii="Times New Roman CYR" w:hAnsi="Times New Roman CYR"/>
              </w:rPr>
            </w:pPr>
            <w:bookmarkStart w:id="0" w:name="_GoBack"/>
            <w:bookmarkEnd w:id="0"/>
            <w:r w:rsidRPr="00EF23DE">
              <w:rPr>
                <w:rFonts w:ascii="Times New Roman CYR" w:hAnsi="Times New Roman CYR"/>
                <w:b/>
              </w:rPr>
              <w:t xml:space="preserve">БИК </w:t>
            </w:r>
            <w:proofErr w:type="gramStart"/>
            <w:r w:rsidRPr="00EF23DE">
              <w:rPr>
                <w:rFonts w:ascii="Times New Roman CYR" w:hAnsi="Times New Roman CYR"/>
                <w:b/>
              </w:rPr>
              <w:t>044525129</w:t>
            </w:r>
            <w:r w:rsidRPr="00EF23DE">
              <w:rPr>
                <w:rFonts w:ascii="Times New Roman CYR" w:hAnsi="Times New Roman CYR"/>
              </w:rPr>
              <w:t xml:space="preserve"> ,</w:t>
            </w:r>
            <w:proofErr w:type="gramEnd"/>
            <w:r w:rsidRPr="00EF23DE">
              <w:rPr>
                <w:rFonts w:ascii="Times New Roman CYR" w:hAnsi="Times New Roman CYR"/>
              </w:rPr>
              <w:t xml:space="preserve"> </w:t>
            </w:r>
          </w:p>
          <w:p w:rsidR="00763647" w:rsidRPr="00A51542" w:rsidRDefault="00EA1C72" w:rsidP="00EA1C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к/счет №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30101810945250000129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63647"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Скляревский Е.Г.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6B29D5"/>
    <w:rsid w:val="006E7A89"/>
    <w:rsid w:val="00763647"/>
    <w:rsid w:val="008A4C63"/>
    <w:rsid w:val="008F2F90"/>
    <w:rsid w:val="009C27F0"/>
    <w:rsid w:val="00A05295"/>
    <w:rsid w:val="00A07DBF"/>
    <w:rsid w:val="00B344B7"/>
    <w:rsid w:val="00C33926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9635"/>
  <w15:docId w15:val="{5C464925-841B-42FE-B243-FAC14488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4</cp:revision>
  <dcterms:created xsi:type="dcterms:W3CDTF">2021-07-20T08:02:00Z</dcterms:created>
  <dcterms:modified xsi:type="dcterms:W3CDTF">2021-07-22T10:28:00Z</dcterms:modified>
</cp:coreProperties>
</file>