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D927BA" w:rsidRPr="00101EF8">
        <w:rPr>
          <w:color w:val="000000" w:themeColor="text1"/>
          <w:sz w:val="22"/>
          <w:szCs w:val="22"/>
        </w:rPr>
        <w:t>Фредунова</w:t>
      </w:r>
      <w:proofErr w:type="spellEnd"/>
      <w:r w:rsidR="00D927BA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D927BA" w:rsidRPr="00101EF8">
        <w:rPr>
          <w:color w:val="000000" w:themeColor="text1"/>
          <w:sz w:val="22"/>
          <w:szCs w:val="22"/>
        </w:rPr>
        <w:t>Брхиё</w:t>
      </w:r>
      <w:proofErr w:type="spellEnd"/>
      <w:r w:rsidR="00D927BA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D927BA" w:rsidRPr="00101EF8">
        <w:rPr>
          <w:color w:val="000000" w:themeColor="text1"/>
          <w:sz w:val="22"/>
          <w:szCs w:val="22"/>
        </w:rPr>
        <w:t>Муродовича</w:t>
      </w:r>
      <w:proofErr w:type="spellEnd"/>
      <w:r w:rsidR="00D927BA" w:rsidRPr="00E01502">
        <w:rPr>
          <w:sz w:val="22"/>
          <w:szCs w:val="22"/>
        </w:rPr>
        <w:t xml:space="preserve"> Петров Владимир Геннадьевич, </w:t>
      </w:r>
      <w:r w:rsidR="00D927BA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D927BA" w:rsidRPr="00E01502">
        <w:rPr>
          <w:color w:val="000000"/>
          <w:sz w:val="22"/>
          <w:szCs w:val="22"/>
        </w:rPr>
        <w:t xml:space="preserve">Арбитражного суда </w:t>
      </w:r>
      <w:r w:rsidR="00D927BA" w:rsidRPr="00101EF8">
        <w:rPr>
          <w:color w:val="000000" w:themeColor="text1"/>
          <w:sz w:val="22"/>
          <w:szCs w:val="22"/>
        </w:rPr>
        <w:t>Кемеровской области от 20.02.2021 по делу № А27-24919/2019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D927BA" w:rsidRPr="00E83FDA">
        <w:rPr>
          <w:sz w:val="22"/>
          <w:szCs w:val="22"/>
        </w:rPr>
        <w:t xml:space="preserve">Земельный участок, кадастровый номер 86:01:0401008:1, площадь 332837,8 </w:t>
      </w:r>
      <w:proofErr w:type="spellStart"/>
      <w:r w:rsidR="00D927BA" w:rsidRPr="00E83FDA">
        <w:rPr>
          <w:sz w:val="22"/>
          <w:szCs w:val="22"/>
        </w:rPr>
        <w:t>кв.м</w:t>
      </w:r>
      <w:proofErr w:type="spellEnd"/>
      <w:r w:rsidR="00D927BA" w:rsidRPr="00E83FDA">
        <w:rPr>
          <w:sz w:val="22"/>
          <w:szCs w:val="22"/>
        </w:rPr>
        <w:t xml:space="preserve">., адрес: ХМАО, </w:t>
      </w:r>
      <w:proofErr w:type="spellStart"/>
      <w:r w:rsidR="00D927BA" w:rsidRPr="00E83FDA">
        <w:rPr>
          <w:sz w:val="22"/>
          <w:szCs w:val="22"/>
        </w:rPr>
        <w:t>Кондинский</w:t>
      </w:r>
      <w:proofErr w:type="spellEnd"/>
      <w:r w:rsidR="00D927BA" w:rsidRPr="00E83FDA">
        <w:rPr>
          <w:sz w:val="22"/>
          <w:szCs w:val="22"/>
        </w:rPr>
        <w:t xml:space="preserve"> р-н </w:t>
      </w:r>
      <w:proofErr w:type="spellStart"/>
      <w:r w:rsidR="00D927BA" w:rsidRPr="00E83FDA">
        <w:rPr>
          <w:sz w:val="22"/>
          <w:szCs w:val="22"/>
        </w:rPr>
        <w:t>птгт.Междуреченский</w:t>
      </w:r>
      <w:proofErr w:type="spellEnd"/>
      <w:r w:rsidR="00D927BA" w:rsidRPr="00E83FDA">
        <w:rPr>
          <w:sz w:val="22"/>
          <w:szCs w:val="22"/>
        </w:rPr>
        <w:t xml:space="preserve"> </w:t>
      </w:r>
      <w:proofErr w:type="spellStart"/>
      <w:r w:rsidR="00D927BA" w:rsidRPr="00E83FDA">
        <w:rPr>
          <w:sz w:val="22"/>
          <w:szCs w:val="22"/>
        </w:rPr>
        <w:t>ул.Промышленная</w:t>
      </w:r>
      <w:proofErr w:type="spellEnd"/>
      <w:r w:rsidR="00D927BA" w:rsidRPr="00E83FDA">
        <w:rPr>
          <w:sz w:val="22"/>
          <w:szCs w:val="22"/>
        </w:rPr>
        <w:t>, 11</w:t>
      </w:r>
      <w:r w:rsidR="00D927BA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D927BA">
        <w:rPr>
          <w:sz w:val="22"/>
          <w:szCs w:val="22"/>
          <w:lang w:eastAsia="fa-IR" w:bidi="fa-IR"/>
        </w:rPr>
        <w:t>Фредунова</w:t>
      </w:r>
      <w:proofErr w:type="spellEnd"/>
      <w:r w:rsidR="00D927BA">
        <w:rPr>
          <w:sz w:val="22"/>
          <w:szCs w:val="22"/>
          <w:lang w:eastAsia="fa-IR" w:bidi="fa-IR"/>
        </w:rPr>
        <w:t xml:space="preserve"> Б.М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927BA">
        <w:rPr>
          <w:sz w:val="22"/>
          <w:szCs w:val="22"/>
        </w:rPr>
        <w:t xml:space="preserve">Кемеровской </w:t>
      </w:r>
      <w:proofErr w:type="spellStart"/>
      <w:r w:rsidR="00D927BA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D927BA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Фредунова</w:t>
            </w:r>
            <w:proofErr w:type="spellEnd"/>
            <w:r>
              <w:rPr>
                <w:sz w:val="22"/>
                <w:szCs w:val="22"/>
              </w:rPr>
              <w:t xml:space="preserve"> Б.М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D927BA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2021-05-05T09:16:00Z</dcterms:modified>
</cp:coreProperties>
</file>