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5332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7777777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Pr="00112E79">
        <w:rPr>
          <w:sz w:val="22"/>
          <w:szCs w:val="22"/>
        </w:rPr>
        <w:t xml:space="preserve"> «</w:t>
      </w:r>
      <w:proofErr w:type="gramEnd"/>
      <w:r w:rsidRPr="00112E79">
        <w:rPr>
          <w:sz w:val="22"/>
          <w:szCs w:val="22"/>
        </w:rPr>
        <w:t>____» ____________ 20</w:t>
      </w:r>
      <w:r>
        <w:rPr>
          <w:sz w:val="22"/>
          <w:szCs w:val="22"/>
        </w:rPr>
        <w:t>2</w:t>
      </w:r>
      <w:r w:rsidRPr="00112E79">
        <w:rPr>
          <w:sz w:val="22"/>
          <w:szCs w:val="22"/>
        </w:rPr>
        <w:t>_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77777777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</w:t>
      </w:r>
      <w:r w:rsidRPr="00097A61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4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В случае </w:t>
      </w:r>
      <w:bookmarkStart w:id="0" w:name="_GoBack"/>
      <w:r w:rsidRPr="00112E79">
        <w:rPr>
          <w:sz w:val="22"/>
          <w:szCs w:val="22"/>
        </w:rPr>
        <w:t xml:space="preserve">заключения с Заявителем договора купли-продажи имущества должника, задаток засчитывается в счет исполнения соответствующей </w:t>
      </w:r>
      <w:bookmarkEnd w:id="0"/>
      <w:r w:rsidRPr="00112E79">
        <w:rPr>
          <w:sz w:val="22"/>
          <w:szCs w:val="22"/>
        </w:rPr>
        <w:t>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7777777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D"/>
    <w:rsid w:val="007051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A34D-15BD-4498-8975-3574C06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u176</cp:lastModifiedBy>
  <cp:revision>2</cp:revision>
  <dcterms:created xsi:type="dcterms:W3CDTF">2020-11-18T09:46:00Z</dcterms:created>
  <dcterms:modified xsi:type="dcterms:W3CDTF">2020-11-18T09:49:00Z</dcterms:modified>
</cp:coreProperties>
</file>