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734B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14:paraId="3EEF7AE6" w14:textId="77777777" w:rsidR="00ED2BFA" w:rsidRDefault="0051098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Pr="009275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Москва</w:t>
      </w:r>
      <w:r w:rsidRPr="0092757E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B682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 w:rsidR="00E21B49"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14:paraId="044A989C" w14:textId="77777777" w:rsidR="00ED2BFA" w:rsidRDefault="00ED2BFA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9B3760" w14:textId="015BB19D" w:rsidR="0051098D" w:rsidRPr="0051098D" w:rsidRDefault="00F43FC7" w:rsidP="0001456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3FC7">
        <w:rPr>
          <w:rFonts w:ascii="Times New Roman" w:hAnsi="Times New Roman"/>
          <w:iCs/>
          <w:sz w:val="24"/>
          <w:szCs w:val="24"/>
        </w:rPr>
        <w:t>Общество с ограниченной ответственностью «</w:t>
      </w:r>
      <w:r w:rsidR="00C5181C">
        <w:rPr>
          <w:rFonts w:ascii="Times New Roman" w:hAnsi="Times New Roman"/>
          <w:iCs/>
          <w:sz w:val="24"/>
          <w:szCs w:val="24"/>
        </w:rPr>
        <w:t>Южная строительная компания</w:t>
      </w:r>
      <w:r w:rsidRPr="00F43FC7">
        <w:rPr>
          <w:rFonts w:ascii="Times New Roman" w:hAnsi="Times New Roman"/>
          <w:iCs/>
          <w:sz w:val="24"/>
          <w:szCs w:val="24"/>
        </w:rPr>
        <w:t>» (сокращенное наименование</w:t>
      </w:r>
      <w:r w:rsidR="00C5181C">
        <w:rPr>
          <w:rFonts w:ascii="Times New Roman" w:hAnsi="Times New Roman"/>
          <w:iCs/>
          <w:sz w:val="24"/>
          <w:szCs w:val="24"/>
        </w:rPr>
        <w:t xml:space="preserve"> </w:t>
      </w:r>
      <w:r w:rsidRPr="00F43FC7">
        <w:rPr>
          <w:rFonts w:ascii="Times New Roman" w:hAnsi="Times New Roman"/>
          <w:iCs/>
          <w:sz w:val="24"/>
          <w:szCs w:val="24"/>
        </w:rPr>
        <w:t>ООО «</w:t>
      </w:r>
      <w:r w:rsidR="00C5181C">
        <w:rPr>
          <w:rFonts w:ascii="Times New Roman" w:hAnsi="Times New Roman"/>
          <w:iCs/>
          <w:sz w:val="24"/>
          <w:szCs w:val="24"/>
        </w:rPr>
        <w:t>Южная строительная компания</w:t>
      </w:r>
      <w:r w:rsidRPr="00F43FC7">
        <w:rPr>
          <w:rFonts w:ascii="Times New Roman" w:hAnsi="Times New Roman"/>
          <w:iCs/>
          <w:sz w:val="24"/>
          <w:szCs w:val="24"/>
        </w:rPr>
        <w:t xml:space="preserve">»), именуемое далее </w:t>
      </w:r>
      <w:r w:rsidRPr="00F43FC7">
        <w:rPr>
          <w:rFonts w:ascii="Times New Roman" w:hAnsi="Times New Roman"/>
          <w:b/>
          <w:iCs/>
          <w:sz w:val="24"/>
          <w:szCs w:val="24"/>
        </w:rPr>
        <w:t>«Получатель»</w:t>
      </w:r>
      <w:r w:rsidRPr="00F43FC7">
        <w:rPr>
          <w:rFonts w:ascii="Times New Roman" w:hAnsi="Times New Roman"/>
          <w:iCs/>
          <w:sz w:val="24"/>
          <w:szCs w:val="24"/>
        </w:rPr>
        <w:t xml:space="preserve">, в лице конкурсного управляющего Скворцова Георгия Валентиновича, действующего на основании решения Арбитражного суда </w:t>
      </w:r>
      <w:r w:rsidR="00C5181C">
        <w:rPr>
          <w:rFonts w:ascii="Times New Roman" w:hAnsi="Times New Roman"/>
          <w:iCs/>
          <w:sz w:val="24"/>
          <w:szCs w:val="24"/>
        </w:rPr>
        <w:t>Ростовской области</w:t>
      </w:r>
      <w:r w:rsidRPr="00F43FC7">
        <w:rPr>
          <w:rFonts w:ascii="Times New Roman" w:hAnsi="Times New Roman"/>
          <w:iCs/>
          <w:sz w:val="24"/>
          <w:szCs w:val="24"/>
        </w:rPr>
        <w:t xml:space="preserve"> от 2</w:t>
      </w:r>
      <w:r w:rsidR="00C5181C">
        <w:rPr>
          <w:rFonts w:ascii="Times New Roman" w:hAnsi="Times New Roman"/>
          <w:iCs/>
          <w:sz w:val="24"/>
          <w:szCs w:val="24"/>
        </w:rPr>
        <w:t>5</w:t>
      </w:r>
      <w:r w:rsidRPr="00F43FC7">
        <w:rPr>
          <w:rFonts w:ascii="Times New Roman" w:hAnsi="Times New Roman"/>
          <w:iCs/>
          <w:sz w:val="24"/>
          <w:szCs w:val="24"/>
        </w:rPr>
        <w:t>.06.2018 г.</w:t>
      </w:r>
      <w:r w:rsidR="00014562">
        <w:rPr>
          <w:rFonts w:ascii="Times New Roman" w:hAnsi="Times New Roman"/>
          <w:iCs/>
          <w:sz w:val="24"/>
          <w:szCs w:val="24"/>
        </w:rPr>
        <w:t xml:space="preserve"> </w:t>
      </w:r>
      <w:r w:rsidR="00014562" w:rsidRPr="00014562">
        <w:rPr>
          <w:rFonts w:ascii="Times New Roman" w:hAnsi="Times New Roman"/>
          <w:iCs/>
          <w:sz w:val="24"/>
          <w:szCs w:val="24"/>
        </w:rPr>
        <w:t>по делу № А53-32859/2017</w:t>
      </w:r>
      <w:r w:rsidRPr="00F43FC7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и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____________________________________________________________________________________________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="00ED2BFA">
        <w:rPr>
          <w:rFonts w:ascii="Times New Roman" w:hAnsi="Times New Roman"/>
          <w:sz w:val="24"/>
          <w:szCs w:val="24"/>
        </w:rPr>
        <w:t xml:space="preserve"> 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именуемый в дальнейшем 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«Заявитель»,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</w:t>
      </w:r>
      <w:r w:rsidR="00014562">
        <w:rPr>
          <w:rFonts w:ascii="Times New Roman" w:eastAsia="Times New Roman" w:hAnsi="Times New Roman"/>
          <w:bCs/>
          <w:color w:val="000000"/>
          <w:sz w:val="24"/>
          <w:szCs w:val="24"/>
        </w:rPr>
        <w:t>лице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______________________________________________________</w:t>
      </w:r>
      <w:r w:rsidR="00014562">
        <w:rPr>
          <w:rFonts w:ascii="Times New Roman" w:eastAsia="Times New Roman" w:hAnsi="Times New Roman"/>
          <w:bCs/>
          <w:color w:val="000000"/>
          <w:sz w:val="24"/>
          <w:szCs w:val="24"/>
        </w:rPr>
        <w:t>____________________________</w:t>
      </w:r>
      <w:r w:rsidR="0051098D" w:rsidRPr="000F4C1B">
        <w:rPr>
          <w:rFonts w:ascii="Times New Roman" w:eastAsia="Times New Roman" w:hAnsi="Times New Roman"/>
          <w:bCs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  <w:proofErr w:type="gramEnd"/>
    </w:p>
    <w:p w14:paraId="05A83206" w14:textId="77777777" w:rsidR="0051098D" w:rsidRPr="0051098D" w:rsidRDefault="0051098D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ПРЕДМЕТ ДОГОВОРА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2093C2FC" w14:textId="77777777" w:rsidR="0051098D" w:rsidRPr="000F4C1B" w:rsidRDefault="0051098D" w:rsidP="004356D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Заявитель </w:t>
      </w:r>
      <w:r w:rsidR="004356D8" w:rsidRPr="000F4C1B">
        <w:rPr>
          <w:rFonts w:ascii="Times New Roman" w:hAnsi="Times New Roman"/>
          <w:sz w:val="24"/>
          <w:szCs w:val="24"/>
        </w:rPr>
        <w:t xml:space="preserve">передает, а </w:t>
      </w:r>
      <w:r w:rsidR="00F43FC7">
        <w:rPr>
          <w:rFonts w:ascii="Times New Roman" w:hAnsi="Times New Roman"/>
          <w:sz w:val="24"/>
          <w:szCs w:val="24"/>
        </w:rPr>
        <w:t>Получатель</w:t>
      </w:r>
      <w:r w:rsidR="004356D8" w:rsidRPr="000F4C1B">
        <w:rPr>
          <w:rFonts w:ascii="Times New Roman" w:hAnsi="Times New Roman"/>
          <w:sz w:val="24"/>
          <w:szCs w:val="24"/>
        </w:rPr>
        <w:t xml:space="preserve"> принимает задаток в размер ____________ рублей в </w:t>
      </w:r>
      <w:r w:rsidR="000F4C1B" w:rsidRPr="000F4C1B">
        <w:rPr>
          <w:rFonts w:ascii="Times New Roman" w:hAnsi="Times New Roman"/>
          <w:sz w:val="24"/>
          <w:szCs w:val="24"/>
        </w:rPr>
        <w:t>счет подтверждения</w:t>
      </w:r>
      <w:r w:rsidR="004356D8" w:rsidRPr="000F4C1B">
        <w:rPr>
          <w:rFonts w:ascii="Times New Roman" w:hAnsi="Times New Roman"/>
          <w:sz w:val="24"/>
          <w:szCs w:val="24"/>
        </w:rPr>
        <w:t xml:space="preserve"> своего участия в открытых торгах № __________ в электронной форме при продаже имущества _________________</w:t>
      </w:r>
      <w:bookmarkStart w:id="0" w:name="_GoBack"/>
      <w:bookmarkEnd w:id="0"/>
      <w:r w:rsidR="004356D8" w:rsidRPr="000F4C1B">
        <w:rPr>
          <w:rFonts w:ascii="Times New Roman" w:hAnsi="Times New Roman"/>
          <w:sz w:val="24"/>
          <w:szCs w:val="24"/>
        </w:rPr>
        <w:t xml:space="preserve">__, в ходе процедур, применяемых в деле о банкротстве, по продаже имущества, выставляемого лотом № ____ </w:t>
      </w:r>
      <w:r w:rsidR="000F4C1B" w:rsidRPr="000F4C1B">
        <w:rPr>
          <w:rFonts w:ascii="Times New Roman" w:hAnsi="Times New Roman"/>
          <w:sz w:val="24"/>
          <w:szCs w:val="24"/>
        </w:rPr>
        <w:t>(далее объект торгов), а именно</w:t>
      </w:r>
      <w:r w:rsidR="004356D8" w:rsidRPr="000F4C1B">
        <w:rPr>
          <w:rFonts w:ascii="Times New Roman" w:hAnsi="Times New Roman"/>
          <w:sz w:val="24"/>
          <w:szCs w:val="24"/>
        </w:rPr>
        <w:t>: за лот № ___ - _______________ (наименование имущества) по начальной цене продажи______________ руб.</w:t>
      </w:r>
    </w:p>
    <w:p w14:paraId="5FABF6DE" w14:textId="0F0CC87E" w:rsidR="000F4C1B" w:rsidRPr="000F4C1B" w:rsidRDefault="000F4C1B" w:rsidP="00C5181C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 xml:space="preserve">Реквизиты для перечисления задатка: расчетный счет </w:t>
      </w:r>
      <w:r w:rsidR="00F43FC7">
        <w:rPr>
          <w:rFonts w:ascii="Times New Roman" w:hAnsi="Times New Roman"/>
          <w:sz w:val="24"/>
          <w:szCs w:val="24"/>
        </w:rPr>
        <w:t xml:space="preserve">№ </w:t>
      </w:r>
      <w:r w:rsidR="00C5181C" w:rsidRPr="00C5181C">
        <w:rPr>
          <w:rFonts w:ascii="Times New Roman" w:hAnsi="Times New Roman"/>
          <w:sz w:val="24"/>
          <w:szCs w:val="24"/>
        </w:rPr>
        <w:t>40702810538000156180</w:t>
      </w:r>
      <w:r w:rsidR="00F43FC7" w:rsidRPr="00F43FC7">
        <w:rPr>
          <w:rFonts w:ascii="Times New Roman" w:hAnsi="Times New Roman"/>
          <w:sz w:val="24"/>
          <w:szCs w:val="24"/>
        </w:rPr>
        <w:t xml:space="preserve">, в ПАО «Сбербанк», </w:t>
      </w:r>
      <w:proofErr w:type="gramStart"/>
      <w:r w:rsidR="00F43FC7" w:rsidRPr="00F43FC7">
        <w:rPr>
          <w:rFonts w:ascii="Times New Roman" w:hAnsi="Times New Roman"/>
          <w:sz w:val="24"/>
          <w:szCs w:val="24"/>
        </w:rPr>
        <w:t>к</w:t>
      </w:r>
      <w:proofErr w:type="gramEnd"/>
      <w:r w:rsidR="00F43FC7" w:rsidRPr="00F43FC7">
        <w:rPr>
          <w:rFonts w:ascii="Times New Roman" w:hAnsi="Times New Roman"/>
          <w:sz w:val="24"/>
          <w:szCs w:val="24"/>
        </w:rPr>
        <w:t xml:space="preserve">/с 30101810400000000225, БИК 044525225, </w:t>
      </w:r>
      <w:proofErr w:type="gramStart"/>
      <w:r w:rsidR="00F43FC7" w:rsidRPr="00F43FC7">
        <w:rPr>
          <w:rFonts w:ascii="Times New Roman" w:hAnsi="Times New Roman"/>
          <w:sz w:val="24"/>
          <w:szCs w:val="24"/>
        </w:rPr>
        <w:t>получатель</w:t>
      </w:r>
      <w:proofErr w:type="gramEnd"/>
      <w:r w:rsidR="00F43FC7" w:rsidRPr="00F43FC7">
        <w:rPr>
          <w:rFonts w:ascii="Times New Roman" w:hAnsi="Times New Roman"/>
          <w:sz w:val="24"/>
          <w:szCs w:val="24"/>
        </w:rPr>
        <w:t xml:space="preserve"> - ООО «</w:t>
      </w:r>
      <w:r w:rsidR="00C5181C">
        <w:rPr>
          <w:rFonts w:ascii="Times New Roman" w:hAnsi="Times New Roman"/>
          <w:iCs/>
          <w:sz w:val="24"/>
          <w:szCs w:val="24"/>
        </w:rPr>
        <w:t>Южная строительная компания</w:t>
      </w:r>
      <w:r w:rsidR="00F43FC7" w:rsidRPr="00F43FC7">
        <w:rPr>
          <w:rFonts w:ascii="Times New Roman" w:hAnsi="Times New Roman"/>
          <w:sz w:val="24"/>
          <w:szCs w:val="24"/>
        </w:rPr>
        <w:t>»</w:t>
      </w:r>
    </w:p>
    <w:p w14:paraId="632A7AC3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6FB47C0E" w14:textId="77777777" w:rsidR="0051098D" w:rsidRPr="000F4C1B" w:rsidRDefault="0051098D" w:rsidP="00435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ОБЯЗАННОСТИ СТОРОН</w:t>
      </w:r>
      <w:r w:rsidR="002B6829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7A081088" w14:textId="77777777" w:rsidR="0051098D" w:rsidRPr="000F4C1B" w:rsidRDefault="0051098D" w:rsidP="004356D8">
      <w:pPr>
        <w:pStyle w:val="a5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226F1D88" w14:textId="77777777" w:rsidR="0051098D" w:rsidRPr="000F4C1B" w:rsidRDefault="0051098D" w:rsidP="004356D8">
      <w:pPr>
        <w:pStyle w:val="a5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Обеспечить поступление указанных в п. 1.1 настоящего договора денежных средств на счёт указанный в п. 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1.2.</w:t>
      </w:r>
      <w:r w:rsidRPr="000F4C1B">
        <w:rPr>
          <w:rFonts w:ascii="Times New Roman" w:eastAsia="Times New Roman" w:hAnsi="Times New Roman"/>
          <w:color w:val="000000"/>
          <w:sz w:val="24"/>
          <w:szCs w:val="24"/>
        </w:rPr>
        <w:t xml:space="preserve"> настоящего Договора</w:t>
      </w:r>
      <w:r w:rsidR="007E2213" w:rsidRPr="007E2213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5F5A8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1BCCA215" w14:textId="77777777" w:rsidR="000F4C1B" w:rsidRPr="000F4C1B" w:rsidRDefault="0051098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В случае признания Заявителя победителем аукциона последний должен в течение 5-ти рабочих дней </w:t>
      </w:r>
      <w:proofErr w:type="gramStart"/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с даты получения</w:t>
      </w:r>
      <w:proofErr w:type="gramEnd"/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14:paraId="1472B189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14:paraId="0F118733" w14:textId="77777777" w:rsidR="000F4C1B" w:rsidRPr="000F4C1B" w:rsidRDefault="000F4C1B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 w:rsidR="000D295B">
        <w:rPr>
          <w:rFonts w:ascii="Times New Roman" w:hAnsi="Times New Roman"/>
          <w:sz w:val="24"/>
          <w:szCs w:val="24"/>
        </w:rPr>
        <w:t>я возврат задатка в течение пяти</w:t>
      </w:r>
      <w:r w:rsidRPr="000F4C1B">
        <w:rPr>
          <w:rFonts w:ascii="Times New Roman" w:hAnsi="Times New Roman"/>
          <w:sz w:val="24"/>
          <w:szCs w:val="24"/>
        </w:rPr>
        <w:t xml:space="preserve"> </w:t>
      </w:r>
      <w:r w:rsidR="004F34FD">
        <w:rPr>
          <w:rFonts w:ascii="Times New Roman" w:hAnsi="Times New Roman"/>
          <w:sz w:val="24"/>
          <w:szCs w:val="24"/>
        </w:rPr>
        <w:t>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 w:rsidR="008D4280"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14:paraId="2E7C6C5F" w14:textId="77777777" w:rsidR="0051098D" w:rsidRPr="0051098D" w:rsidRDefault="00F43FC7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Получатель</w:t>
      </w:r>
      <w:r w:rsidR="0051098D" w:rsidRPr="000F4C1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обязан</w:t>
      </w:r>
      <w:r w:rsidR="0051098D" w:rsidRPr="0051098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14:paraId="76563ED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14:paraId="65B6B9FD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14:paraId="2E0A1C1E" w14:textId="77777777" w:rsidR="0051098D" w:rsidRPr="0051098D" w:rsidRDefault="0051098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</w:t>
      </w:r>
      <w:proofErr w:type="gramEnd"/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в аукционе вернуть задаток в пятидневный срок со дня подписания протокола о результатах проведения торгов.</w:t>
      </w:r>
    </w:p>
    <w:p w14:paraId="54E57261" w14:textId="77777777" w:rsidR="00506601" w:rsidRDefault="00506601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161D805" w14:textId="77777777" w:rsidR="00506601" w:rsidRDefault="00506601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1A8F70F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 </w:t>
      </w:r>
    </w:p>
    <w:p w14:paraId="6A1AB99D" w14:textId="77777777" w:rsidR="004356D8" w:rsidRPr="000F4C1B" w:rsidRDefault="0051098D" w:rsidP="004356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СРОК ДЕЙСТВИЯ ДОГОВОРА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1E4FA619" w14:textId="77777777" w:rsidR="00014ADB" w:rsidRPr="00014ADB" w:rsidRDefault="00014ADB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14ADB">
        <w:rPr>
          <w:rFonts w:ascii="Times New Roman" w:eastAsia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eastAsia="Times New Roman" w:hAnsi="Times New Roman"/>
          <w:color w:val="000000"/>
          <w:sz w:val="24"/>
          <w:szCs w:val="24"/>
        </w:rPr>
        <w:t>а также перечисления сум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м(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>ы) задатка на расчетный счет указанный в договоре</w:t>
      </w:r>
      <w:r w:rsidRPr="00F43FC7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70A3D802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14:paraId="58A2B724" w14:textId="77777777" w:rsidR="0051098D" w:rsidRPr="0051098D" w:rsidRDefault="0051098D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7558C800" w14:textId="77777777" w:rsidR="0051098D" w:rsidRPr="0051098D" w:rsidRDefault="0051098D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b/>
          <w:color w:val="000000"/>
          <w:sz w:val="24"/>
          <w:szCs w:val="24"/>
        </w:rPr>
        <w:t>ЗАКЛЮЧИТЕЛЬНЫЕ ПОЛОЖЕНИЯ</w:t>
      </w:r>
      <w:r w:rsidR="000F4C1B" w:rsidRPr="000F4C1B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14:paraId="69FDA5BA" w14:textId="77777777" w:rsidR="0051098D" w:rsidRPr="0051098D" w:rsidRDefault="0051098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, а в случае </w:t>
      </w:r>
      <w:proofErr w:type="gramStart"/>
      <w:r w:rsidR="000F4C1B" w:rsidRPr="000F4C1B">
        <w:rPr>
          <w:rFonts w:ascii="Times New Roman" w:eastAsia="Times New Roman" w:hAnsi="Times New Roman"/>
          <w:color w:val="000000"/>
          <w:sz w:val="24"/>
          <w:szCs w:val="24"/>
        </w:rPr>
        <w:t>не достижения</w:t>
      </w:r>
      <w:proofErr w:type="gramEnd"/>
      <w:r w:rsidRPr="0051098D">
        <w:rPr>
          <w:rFonts w:ascii="Times New Roman" w:eastAsia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 w:rsidR="00337B10">
        <w:rPr>
          <w:rFonts w:ascii="Times New Roman" w:eastAsia="Times New Roman" w:hAnsi="Times New Roman"/>
          <w:color w:val="000000"/>
          <w:sz w:val="24"/>
          <w:szCs w:val="24"/>
        </w:rPr>
        <w:t>г. Москвы.</w:t>
      </w:r>
    </w:p>
    <w:p w14:paraId="42CBC8FB" w14:textId="77777777" w:rsidR="00ED2BFA" w:rsidRDefault="0051098D" w:rsidP="00ED2BF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14:paraId="1EEA1B0E" w14:textId="77777777" w:rsidR="00ED2BFA" w:rsidRDefault="00ED2BFA" w:rsidP="00ED2BFA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61CA1B5" w14:textId="77777777" w:rsidR="002B6829" w:rsidRPr="00ED2BFA" w:rsidRDefault="0051098D" w:rsidP="00ED2BFA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АДРЕСА И ПЛАТЕЖНЫЕ РЕКВИЗИТЫ СТОРОН</w:t>
      </w:r>
      <w:r w:rsidR="002B6829" w:rsidRPr="00ED2BFA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tbl>
      <w:tblPr>
        <w:tblStyle w:val="aff1"/>
        <w:tblW w:w="0" w:type="auto"/>
        <w:tblInd w:w="718" w:type="dxa"/>
        <w:tblLook w:val="04A0" w:firstRow="1" w:lastRow="0" w:firstColumn="1" w:lastColumn="0" w:noHBand="0" w:noVBand="1"/>
      </w:tblPr>
      <w:tblGrid>
        <w:gridCol w:w="4884"/>
        <w:gridCol w:w="4854"/>
      </w:tblGrid>
      <w:tr w:rsidR="002B6829" w14:paraId="2466760B" w14:textId="77777777" w:rsidTr="00ED2BFA">
        <w:trPr>
          <w:trHeight w:val="495"/>
        </w:trPr>
        <w:tc>
          <w:tcPr>
            <w:tcW w:w="4882" w:type="dxa"/>
          </w:tcPr>
          <w:p w14:paraId="63746A61" w14:textId="1E673189" w:rsidR="002B6829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Получатель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Общество с ограниченной ответственностью «</w:t>
            </w:r>
            <w:r w:rsidR="00C5181C">
              <w:rPr>
                <w:rFonts w:ascii="Times New Roman" w:hAnsi="Times New Roman"/>
                <w:iCs/>
                <w:sz w:val="24"/>
                <w:szCs w:val="24"/>
              </w:rPr>
              <w:t>Южная строительная компания</w:t>
            </w:r>
            <w:r w:rsidR="002B682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854" w:type="dxa"/>
          </w:tcPr>
          <w:p w14:paraId="0421EBFA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2B6829" w14:paraId="23847233" w14:textId="77777777" w:rsidTr="00ED2BFA">
        <w:trPr>
          <w:trHeight w:val="2799"/>
        </w:trPr>
        <w:tc>
          <w:tcPr>
            <w:tcW w:w="4882" w:type="dxa"/>
          </w:tcPr>
          <w:p w14:paraId="09CB3B86" w14:textId="05F43E55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C5181C">
              <w:rPr>
                <w:rFonts w:ascii="Times New Roman" w:hAnsi="Times New Roman"/>
                <w:iCs/>
                <w:sz w:val="24"/>
                <w:szCs w:val="24"/>
              </w:rPr>
              <w:t>Южная строительная компания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54B727A5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1178C5FA" w14:textId="5432C40C" w:rsidR="00F43FC7" w:rsidRPr="00F43FC7" w:rsidRDefault="00C5181C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344091, г. Ростов-на-Дону, ул. </w:t>
            </w:r>
            <w:proofErr w:type="gramStart"/>
            <w:r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Каширская</w:t>
            </w:r>
            <w:proofErr w:type="gramEnd"/>
            <w:r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9/53А, оф. 322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14:paraId="614FC3E9" w14:textId="7824FA0B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ОГРН </w:t>
            </w:r>
            <w:r w:rsidR="00C5181C"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1083435005763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ИНН </w:t>
            </w:r>
            <w:r w:rsidR="00C5181C"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3435095740</w:t>
            </w:r>
          </w:p>
          <w:p w14:paraId="4C1BB569" w14:textId="4D96A328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КПП </w:t>
            </w:r>
            <w:r w:rsidR="00C5181C" w:rsidRPr="00C5181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616801001</w:t>
            </w:r>
          </w:p>
          <w:p w14:paraId="5E0B48F8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71FB4B66" w14:textId="7D674994" w:rsidR="00F43FC7" w:rsidRPr="00F43FC7" w:rsidRDefault="004E4BA6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еквизиты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перечисления задатка</w:t>
            </w:r>
            <w:r w:rsidR="00F43FC7"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 </w:t>
            </w:r>
          </w:p>
          <w:p w14:paraId="50888B2E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Московский Банк ПАО Сбербанк</w:t>
            </w:r>
          </w:p>
          <w:p w14:paraId="215038C2" w14:textId="012490DA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р/с </w:t>
            </w:r>
            <w:r w:rsidR="00C5181C" w:rsidRPr="00C5181C">
              <w:rPr>
                <w:rFonts w:ascii="Times New Roman" w:hAnsi="Times New Roman"/>
                <w:sz w:val="24"/>
                <w:szCs w:val="24"/>
              </w:rPr>
              <w:t>40702810538000156180</w:t>
            </w: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D9E242C" w14:textId="77777777" w:rsidR="00F43FC7" w:rsidRPr="00F43FC7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к/с 30101810400000000225,  </w:t>
            </w:r>
          </w:p>
          <w:p w14:paraId="56DE8094" w14:textId="77777777" w:rsidR="00ED2BFA" w:rsidRDefault="00F43FC7" w:rsidP="00F43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БИК 044525225</w:t>
            </w:r>
          </w:p>
        </w:tc>
        <w:tc>
          <w:tcPr>
            <w:tcW w:w="4854" w:type="dxa"/>
          </w:tcPr>
          <w:p w14:paraId="30F78A61" w14:textId="77777777" w:rsidR="002B6829" w:rsidRDefault="002B6829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D2BFA" w14:paraId="53B3FC2C" w14:textId="77777777" w:rsidTr="00ED2BF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C287" w14:textId="7BF2C22C" w:rsidR="00ED2BFA" w:rsidRDefault="00F43FC7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Конкурсный управляющий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ООО «</w:t>
            </w:r>
            <w:r w:rsidR="00C5181C">
              <w:rPr>
                <w:rFonts w:ascii="Times New Roman" w:hAnsi="Times New Roman"/>
                <w:iCs/>
                <w:sz w:val="24"/>
                <w:szCs w:val="24"/>
              </w:rPr>
              <w:t>Южная строительная компания</w:t>
            </w:r>
            <w:r w:rsidR="00ED2B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14:paraId="2FBC9122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__________________/</w:t>
            </w:r>
            <w:r w:rsidR="00F43F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Скворцов Г.В.</w:t>
            </w:r>
          </w:p>
          <w:p w14:paraId="701881E4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FF09" w14:textId="77777777" w:rsidR="00ED2BFA" w:rsidRDefault="00ED2BFA" w:rsidP="00ED2B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ADE0039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</w:p>
    <w:p w14:paraId="71BB552F" w14:textId="77777777" w:rsidR="0051098D" w:rsidRPr="0051098D" w:rsidRDefault="0051098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14:paraId="3ABFDB0B" w14:textId="77777777" w:rsidR="00624961" w:rsidRPr="0051098D" w:rsidRDefault="0051098D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sectPr w:rsidR="00624961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Gotham Pro Light">
    <w:altName w:val="Arial"/>
    <w:panose1 w:val="00000000000000000000"/>
    <w:charset w:val="00"/>
    <w:family w:val="modern"/>
    <w:notTrueType/>
    <w:pitch w:val="variable"/>
    <w:sig w:usb0="00000000" w:usb1="5000204A" w:usb2="00000000" w:usb3="00000000" w:csb0="0000003F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Segoe UI Semilight">
    <w:altName w:val="Arial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b/>
      </w:rPr>
    </w:lvl>
  </w:abstractNum>
  <w:abstractNum w:abstractNumId="2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98D"/>
    <w:rsid w:val="00012845"/>
    <w:rsid w:val="00014562"/>
    <w:rsid w:val="00014ADB"/>
    <w:rsid w:val="000D295B"/>
    <w:rsid w:val="000F4C1B"/>
    <w:rsid w:val="002B6829"/>
    <w:rsid w:val="00337B10"/>
    <w:rsid w:val="0037370E"/>
    <w:rsid w:val="004356D8"/>
    <w:rsid w:val="004E4BA6"/>
    <w:rsid w:val="004F34FD"/>
    <w:rsid w:val="004F3CCB"/>
    <w:rsid w:val="00506601"/>
    <w:rsid w:val="0051098D"/>
    <w:rsid w:val="00515606"/>
    <w:rsid w:val="005F5A8A"/>
    <w:rsid w:val="00624961"/>
    <w:rsid w:val="007E2213"/>
    <w:rsid w:val="008B4E20"/>
    <w:rsid w:val="008D3536"/>
    <w:rsid w:val="008D4280"/>
    <w:rsid w:val="009E6367"/>
    <w:rsid w:val="00A72967"/>
    <w:rsid w:val="00BA2BBB"/>
    <w:rsid w:val="00C5181C"/>
    <w:rsid w:val="00E21B49"/>
    <w:rsid w:val="00ED2BFA"/>
    <w:rsid w:val="00ED7778"/>
    <w:rsid w:val="00F06DBB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38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BB"/>
    <w:pPr>
      <w:spacing w:after="200" w:line="276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1">
    <w:name w:val="01 СуперЗаголовок"/>
    <w:basedOn w:val="a3"/>
    <w:link w:val="010"/>
    <w:qFormat/>
    <w:rsid w:val="00BA2BBB"/>
    <w:rPr>
      <w:rFonts w:ascii="Myriad Pro Light" w:hAnsi="Myriad Pro Light" w:cs="Gotham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rsid w:val="00BA2BBB"/>
    <w:rPr>
      <w:rFonts w:ascii="Myriad Pro Light" w:eastAsia="Calibri" w:hAnsi="Myriad Pro Light" w:cs="Gotham Pro Light"/>
      <w:color w:val="990000"/>
      <w:sz w:val="60"/>
      <w:szCs w:val="60"/>
      <w:lang w:val="en-US" w:eastAsia="ru-RU"/>
    </w:rPr>
  </w:style>
  <w:style w:type="paragraph" w:styleId="a3">
    <w:name w:val="No Spacing"/>
    <w:link w:val="a4"/>
    <w:uiPriority w:val="1"/>
    <w:qFormat/>
    <w:rsid w:val="00BA2BBB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</w:style>
  <w:style w:type="paragraph" w:customStyle="1" w:styleId="021">
    <w:name w:val="02 Заголовок 1"/>
    <w:basedOn w:val="a"/>
    <w:link w:val="0210"/>
    <w:qFormat/>
    <w:rsid w:val="00BA2BBB"/>
    <w:pPr>
      <w:spacing w:after="0" w:line="240" w:lineRule="auto"/>
    </w:pPr>
    <w:rPr>
      <w:rFonts w:ascii="Myriad Pro Light" w:hAnsi="Myriad Pro Light" w:cs="Gotham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rsid w:val="00BA2BBB"/>
    <w:rPr>
      <w:rFonts w:ascii="Myriad Pro Light" w:eastAsia="Calibri" w:hAnsi="Myriad Pro Light" w:cs="Gotham Pro Light"/>
      <w:b/>
      <w:color w:val="990000"/>
      <w:sz w:val="36"/>
      <w:szCs w:val="36"/>
      <w:lang w:eastAsia="ru-RU"/>
    </w:rPr>
  </w:style>
  <w:style w:type="paragraph" w:customStyle="1" w:styleId="03">
    <w:name w:val="03 Дополнительное выделение"/>
    <w:basedOn w:val="a"/>
    <w:link w:val="030"/>
    <w:qFormat/>
    <w:rsid w:val="00BA2BBB"/>
    <w:pPr>
      <w:spacing w:after="0" w:line="240" w:lineRule="auto"/>
    </w:pPr>
    <w:rPr>
      <w:rFonts w:cs="Segoe UI Light"/>
      <w:b/>
      <w:i/>
      <w:color w:val="595959" w:themeColor="text1" w:themeTint="A6"/>
      <w:sz w:val="26"/>
      <w:szCs w:val="26"/>
    </w:rPr>
  </w:style>
  <w:style w:type="character" w:customStyle="1" w:styleId="030">
    <w:name w:val="03 Дополнительное выделение Знак"/>
    <w:basedOn w:val="a0"/>
    <w:link w:val="03"/>
    <w:rsid w:val="00BA2BBB"/>
    <w:rPr>
      <w:rFonts w:eastAsia="Calibri" w:cs="Segoe UI Light"/>
      <w:b/>
      <w:i/>
      <w:color w:val="595959" w:themeColor="text1" w:themeTint="A6"/>
      <w:sz w:val="26"/>
      <w:szCs w:val="26"/>
      <w:lang w:eastAsia="ru-RU"/>
    </w:rPr>
  </w:style>
  <w:style w:type="paragraph" w:customStyle="1" w:styleId="032">
    <w:name w:val="03 Заголовок 2"/>
    <w:basedOn w:val="a"/>
    <w:link w:val="0320"/>
    <w:qFormat/>
    <w:rsid w:val="00BA2BBB"/>
    <w:pPr>
      <w:spacing w:after="0" w:line="240" w:lineRule="auto"/>
    </w:pPr>
    <w:rPr>
      <w:rFonts w:cs="Gotham Pro Light"/>
      <w:b/>
      <w:color w:val="A50021"/>
      <w:sz w:val="28"/>
      <w:szCs w:val="28"/>
    </w:rPr>
  </w:style>
  <w:style w:type="character" w:customStyle="1" w:styleId="0320">
    <w:name w:val="03 Заголовок 2 Знак"/>
    <w:link w:val="032"/>
    <w:rsid w:val="00BA2BBB"/>
    <w:rPr>
      <w:rFonts w:ascii="Calibri" w:eastAsia="Calibri" w:hAnsi="Calibri" w:cs="Gotham Pro Light"/>
      <w:b/>
      <w:color w:val="A50021"/>
      <w:sz w:val="28"/>
      <w:szCs w:val="28"/>
      <w:lang w:eastAsia="ru-RU"/>
    </w:rPr>
  </w:style>
  <w:style w:type="paragraph" w:customStyle="1" w:styleId="04">
    <w:name w:val="04 Подзаголовок"/>
    <w:basedOn w:val="a3"/>
    <w:link w:val="040"/>
    <w:qFormat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rsid w:val="00BA2BBB"/>
    <w:rPr>
      <w:rFonts w:ascii="Calibri" w:eastAsia="Calibri" w:hAnsi="Calibri" w:cs="Times New Roman"/>
      <w:color w:val="C00000"/>
      <w:sz w:val="28"/>
      <w:szCs w:val="28"/>
      <w:u w:val="single"/>
      <w:lang w:val="en-US" w:eastAsia="ru-RU"/>
    </w:rPr>
  </w:style>
  <w:style w:type="paragraph" w:customStyle="1" w:styleId="05">
    <w:name w:val="05 Основной текст"/>
    <w:basedOn w:val="a3"/>
    <w:link w:val="050"/>
    <w:qFormat/>
    <w:rsid w:val="00BA2BBB"/>
    <w:rPr>
      <w:rFonts w:ascii="Segoe UI Semilight" w:hAnsi="Segoe UI Semilight" w:cs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rsid w:val="00BA2BBB"/>
    <w:rPr>
      <w:rFonts w:ascii="Segoe UI Semilight" w:eastAsia="Calibri" w:hAnsi="Segoe UI Semilight" w:cs="Segoe UI Semilight"/>
      <w:color w:val="262626"/>
      <w:sz w:val="21"/>
      <w:szCs w:val="21"/>
      <w:lang w:eastAsia="ru-RU"/>
    </w:rPr>
  </w:style>
  <w:style w:type="paragraph" w:customStyle="1" w:styleId="06">
    <w:name w:val="06 Выделение"/>
    <w:basedOn w:val="05"/>
    <w:link w:val="060"/>
    <w:qFormat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rsid w:val="00BA2BBB"/>
    <w:rPr>
      <w:rFonts w:ascii="Calibri" w:eastAsia="Calibri" w:hAnsi="Calibri" w:cs="Segoe UI Semilight"/>
      <w:b/>
      <w:i/>
      <w:color w:val="262626"/>
      <w:sz w:val="21"/>
      <w:szCs w:val="21"/>
      <w:lang w:eastAsia="ru-RU"/>
    </w:rPr>
  </w:style>
  <w:style w:type="paragraph" w:customStyle="1" w:styleId="07">
    <w:name w:val="07 Надпись"/>
    <w:basedOn w:val="a3"/>
    <w:link w:val="070"/>
    <w:qFormat/>
    <w:rsid w:val="00BA2BBB"/>
    <w:rPr>
      <w:rFonts w:ascii="Segoe UI Semilight" w:hAnsi="Segoe UI Semilight" w:cs="Segoe UI Semilight"/>
    </w:rPr>
  </w:style>
  <w:style w:type="character" w:customStyle="1" w:styleId="070">
    <w:name w:val="07 Надпись Знак"/>
    <w:link w:val="07"/>
    <w:rsid w:val="00BA2BBB"/>
    <w:rPr>
      <w:rFonts w:ascii="Segoe UI Semilight" w:eastAsia="Calibri" w:hAnsi="Segoe UI Semilight" w:cs="Segoe UI Semilight"/>
      <w:sz w:val="20"/>
      <w:szCs w:val="20"/>
      <w:lang w:eastAsia="ru-RU"/>
    </w:rPr>
  </w:style>
  <w:style w:type="paragraph" w:customStyle="1" w:styleId="08">
    <w:name w:val="08 Запасной заголовок"/>
    <w:basedOn w:val="01"/>
    <w:link w:val="080"/>
    <w:qFormat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rsid w:val="00BA2BBB"/>
    <w:rPr>
      <w:rFonts w:ascii="Myriad Pro Light" w:eastAsia="Calibri" w:hAnsi="Myriad Pro Light" w:cs="Gotham Pro Light"/>
      <w:b/>
      <w:color w:val="990000"/>
      <w:sz w:val="24"/>
      <w:szCs w:val="24"/>
      <w:lang w:val="en-US" w:eastAsia="ru-RU"/>
    </w:rPr>
  </w:style>
  <w:style w:type="paragraph" w:customStyle="1" w:styleId="a1116">
    <w:name w:val="a1 Заголовок 1 (колибри 16)"/>
    <w:basedOn w:val="a3"/>
    <w:link w:val="a11160"/>
    <w:autoRedefine/>
    <w:qFormat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a0"/>
    <w:link w:val="a1116"/>
    <w:rsid w:val="00BA2BBB"/>
    <w:rPr>
      <w:rFonts w:ascii="Calibri" w:eastAsia="Calibri" w:hAnsi="Calibri" w:cs="Arial"/>
      <w:sz w:val="18"/>
      <w:szCs w:val="18"/>
      <w:lang w:eastAsia="ru-RU"/>
    </w:rPr>
  </w:style>
  <w:style w:type="character" w:customStyle="1" w:styleId="forumdesc1">
    <w:name w:val="forumdesc1"/>
    <w:basedOn w:val="a0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a"/>
    <w:uiPriority w:val="99"/>
    <w:rsid w:val="00BA2BBB"/>
    <w:pPr>
      <w:ind w:left="720"/>
    </w:pPr>
  </w:style>
  <w:style w:type="character" w:customStyle="1" w:styleId="navigation">
    <w:name w:val="navigation"/>
    <w:basedOn w:val="a0"/>
    <w:rsid w:val="00BA2BBB"/>
    <w:rPr>
      <w:rFonts w:cs="Times New Roman"/>
    </w:rPr>
  </w:style>
  <w:style w:type="character" w:customStyle="1" w:styleId="navigation1">
    <w:name w:val="navigation1"/>
    <w:basedOn w:val="a0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a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a"/>
    <w:link w:val="210"/>
    <w:qFormat/>
    <w:rsid w:val="00BA2BBB"/>
    <w:pPr>
      <w:spacing w:after="0" w:line="240" w:lineRule="auto"/>
    </w:pPr>
    <w:rPr>
      <w:rFonts w:cs="Segoe UI Light"/>
      <w:b/>
      <w:color w:val="7F7F7F" w:themeColor="text1" w:themeTint="80"/>
      <w:sz w:val="26"/>
      <w:szCs w:val="26"/>
    </w:rPr>
  </w:style>
  <w:style w:type="character" w:customStyle="1" w:styleId="210">
    <w:name w:val="а2 Стиль1 Знак"/>
    <w:basedOn w:val="a0"/>
    <w:link w:val="21"/>
    <w:rsid w:val="00BA2BBB"/>
    <w:rPr>
      <w:rFonts w:ascii="Calibri" w:eastAsia="Calibri" w:hAnsi="Calibri" w:cs="Segoe UI Light"/>
      <w:b/>
      <w:color w:val="7F7F7F" w:themeColor="text1" w:themeTint="80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rsid w:val="00BA2BBB"/>
  </w:style>
  <w:style w:type="paragraph" w:customStyle="1" w:styleId="31">
    <w:name w:val="а3 Стиль1"/>
    <w:basedOn w:val="a"/>
    <w:link w:val="310"/>
    <w:qFormat/>
    <w:rsid w:val="00BA2BBB"/>
    <w:pPr>
      <w:spacing w:after="0" w:line="240" w:lineRule="auto"/>
    </w:pPr>
    <w:rPr>
      <w:rFonts w:cs="Segoe UI Light"/>
      <w:b/>
      <w:i/>
      <w:color w:val="000000" w:themeColor="text1"/>
      <w:sz w:val="24"/>
      <w:szCs w:val="24"/>
    </w:rPr>
  </w:style>
  <w:style w:type="character" w:customStyle="1" w:styleId="310">
    <w:name w:val="а3 Стиль1 Знак"/>
    <w:basedOn w:val="a0"/>
    <w:link w:val="31"/>
    <w:rsid w:val="00BA2BBB"/>
    <w:rPr>
      <w:rFonts w:ascii="Calibri" w:eastAsia="Calibri" w:hAnsi="Calibri" w:cs="Segoe UI Light"/>
      <w:b/>
      <w:i/>
      <w:color w:val="000000" w:themeColor="text1"/>
      <w:sz w:val="24"/>
      <w:szCs w:val="24"/>
      <w:lang w:eastAsia="ru-RU"/>
    </w:rPr>
  </w:style>
  <w:style w:type="paragraph" w:customStyle="1" w:styleId="411">
    <w:name w:val="а4 Сегое 11"/>
    <w:basedOn w:val="a3"/>
    <w:link w:val="4110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a0"/>
    <w:link w:val="411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a3"/>
    <w:link w:val="5100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a0"/>
    <w:link w:val="510"/>
    <w:rsid w:val="00BA2BBB"/>
    <w:rPr>
      <w:rFonts w:ascii="Segoe UI Light" w:eastAsia="Calibri" w:hAnsi="Segoe UI Light" w:cs="Segoe UI Light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A2BB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BA2BBB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A2BBB"/>
    <w:rPr>
      <w:rFonts w:ascii="Calibri" w:eastAsia="Calibri" w:hAnsi="Calibri" w:cs="Times New Roman"/>
      <w:lang w:eastAsia="ru-RU"/>
    </w:rPr>
  </w:style>
  <w:style w:type="character" w:styleId="a8">
    <w:name w:val="Emphasis"/>
    <w:uiPriority w:val="20"/>
    <w:qFormat/>
    <w:rsid w:val="00BA2BBB"/>
    <w:rPr>
      <w:i/>
      <w:iCs/>
    </w:rPr>
  </w:style>
  <w:style w:type="paragraph" w:styleId="a9">
    <w:name w:val="Intense Quote"/>
    <w:basedOn w:val="a"/>
    <w:next w:val="a"/>
    <w:link w:val="aa"/>
    <w:uiPriority w:val="30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BA2BBB"/>
    <w:rPr>
      <w:rFonts w:ascii="Calibri" w:eastAsia="Calibri" w:hAnsi="Calibri" w:cs="Times New Roman"/>
      <w:b/>
      <w:bCs/>
      <w:i/>
      <w:iCs/>
      <w:color w:val="4F81BD"/>
      <w:sz w:val="20"/>
      <w:szCs w:val="20"/>
      <w:lang w:eastAsia="ru-RU"/>
    </w:rPr>
  </w:style>
  <w:style w:type="character" w:styleId="ab">
    <w:name w:val="Hyperlink"/>
    <w:basedOn w:val="a0"/>
    <w:uiPriority w:val="99"/>
    <w:rsid w:val="00BA2BBB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A2BBB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BA2BBB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BA2BBB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BA2BBB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"/>
    <w:semiHidden/>
    <w:rsid w:val="00BA2BBB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BA2BB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BA2BBB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BA2BBB"/>
    <w:pPr>
      <w:outlineLvl w:val="9"/>
    </w:pPr>
  </w:style>
  <w:style w:type="paragraph" w:styleId="ad">
    <w:name w:val="Title"/>
    <w:basedOn w:val="a"/>
    <w:next w:val="a"/>
    <w:link w:val="ae"/>
    <w:uiPriority w:val="10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sid w:val="00BA2BB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styleId="af">
    <w:name w:val="Book Title"/>
    <w:uiPriority w:val="33"/>
    <w:qFormat/>
    <w:rsid w:val="00BA2BBB"/>
    <w:rPr>
      <w:b/>
      <w:bCs/>
      <w:smallCaps/>
      <w:spacing w:val="5"/>
    </w:rPr>
  </w:style>
  <w:style w:type="paragraph" w:styleId="af0">
    <w:name w:val="footer"/>
    <w:basedOn w:val="a"/>
    <w:link w:val="af1"/>
    <w:uiPriority w:val="99"/>
    <w:unhideWhenUsed/>
    <w:rsid w:val="00BA2B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A2BBB"/>
    <w:rPr>
      <w:rFonts w:ascii="Calibri" w:eastAsia="Calibri" w:hAnsi="Calibri" w:cs="Times New Roman"/>
      <w:lang w:eastAsia="ru-RU"/>
    </w:rPr>
  </w:style>
  <w:style w:type="paragraph" w:styleId="af2">
    <w:name w:val="Body Text"/>
    <w:basedOn w:val="a"/>
    <w:link w:val="af3"/>
    <w:uiPriority w:val="1"/>
    <w:qFormat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 w:cs="Myriad Pro Light SemiExt"/>
      <w:sz w:val="20"/>
      <w:szCs w:val="20"/>
    </w:rPr>
  </w:style>
  <w:style w:type="character" w:customStyle="1" w:styleId="af3">
    <w:name w:val="Основной текст Знак"/>
    <w:link w:val="af2"/>
    <w:uiPriority w:val="1"/>
    <w:rsid w:val="00BA2BBB"/>
    <w:rPr>
      <w:rFonts w:ascii="Myriad Pro Light SemiExt" w:eastAsia="Times New Roman" w:hAnsi="Myriad Pro Light SemiExt" w:cs="Myriad Pro Light SemiExt"/>
      <w:sz w:val="20"/>
      <w:szCs w:val="20"/>
      <w:lang w:eastAsia="ru-RU"/>
    </w:rPr>
  </w:style>
  <w:style w:type="paragraph" w:styleId="af4">
    <w:name w:val="Subtitle"/>
    <w:basedOn w:val="a"/>
    <w:next w:val="a"/>
    <w:link w:val="af5"/>
    <w:uiPriority w:val="11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BA2BB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BA2BBB"/>
    <w:rPr>
      <w:rFonts w:cs="Times New Roman"/>
      <w:color w:val="954F72" w:themeColor="followedHyperlink"/>
      <w:u w:val="single"/>
    </w:rPr>
  </w:style>
  <w:style w:type="character" w:styleId="af7">
    <w:name w:val="Intense Reference"/>
    <w:uiPriority w:val="32"/>
    <w:qFormat/>
    <w:rsid w:val="00BA2BBB"/>
    <w:rPr>
      <w:b/>
      <w:bCs/>
      <w:smallCaps/>
      <w:color w:val="C0504D"/>
      <w:spacing w:val="5"/>
      <w:u w:val="single"/>
    </w:rPr>
  </w:style>
  <w:style w:type="character" w:styleId="af8">
    <w:name w:val="Intense Emphasis"/>
    <w:uiPriority w:val="21"/>
    <w:qFormat/>
    <w:rsid w:val="00BA2BBB"/>
    <w:rPr>
      <w:b/>
      <w:bCs/>
      <w:i/>
      <w:iCs/>
      <w:color w:val="4F81BD"/>
    </w:rPr>
  </w:style>
  <w:style w:type="character" w:styleId="af9">
    <w:name w:val="Subtle Reference"/>
    <w:uiPriority w:val="31"/>
    <w:qFormat/>
    <w:rsid w:val="00BA2BBB"/>
    <w:rPr>
      <w:smallCaps/>
      <w:color w:val="C0504D"/>
      <w:u w:val="single"/>
    </w:rPr>
  </w:style>
  <w:style w:type="character" w:styleId="afa">
    <w:name w:val="Subtle Emphasis"/>
    <w:uiPriority w:val="19"/>
    <w:qFormat/>
    <w:rsid w:val="00BA2BBB"/>
    <w:rPr>
      <w:i/>
      <w:iCs/>
      <w:color w:val="808080"/>
    </w:rPr>
  </w:style>
  <w:style w:type="character" w:styleId="afb">
    <w:name w:val="Strong"/>
    <w:uiPriority w:val="22"/>
    <w:qFormat/>
    <w:rsid w:val="00BA2BBB"/>
    <w:rPr>
      <w:b/>
      <w:bCs/>
    </w:rPr>
  </w:style>
  <w:style w:type="paragraph" w:styleId="afc">
    <w:name w:val="Plain Text"/>
    <w:basedOn w:val="a"/>
    <w:link w:val="afd"/>
    <w:uiPriority w:val="99"/>
    <w:semiHidden/>
    <w:unhideWhenUsed/>
    <w:rsid w:val="00BA2BBB"/>
    <w:rPr>
      <w:rFonts w:ascii="Consolas" w:hAnsi="Consolas"/>
      <w:sz w:val="21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BA2BBB"/>
    <w:rPr>
      <w:rFonts w:ascii="Consolas" w:eastAsia="Calibri" w:hAnsi="Consolas" w:cs="Times New Roman"/>
      <w:sz w:val="21"/>
      <w:szCs w:val="21"/>
    </w:rPr>
  </w:style>
  <w:style w:type="paragraph" w:styleId="afe">
    <w:name w:val="Balloon Text"/>
    <w:basedOn w:val="a"/>
    <w:link w:val="aff"/>
    <w:uiPriority w:val="99"/>
    <w:semiHidden/>
    <w:unhideWhenUsed/>
    <w:rsid w:val="00BA2BBB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2BBB"/>
    <w:rPr>
      <w:rFonts w:ascii="Tahoma" w:eastAsia="Calibri" w:hAnsi="Tahoma" w:cs="Tahoma"/>
      <w:sz w:val="16"/>
      <w:szCs w:val="16"/>
      <w:lang w:eastAsia="ru-RU"/>
    </w:rPr>
  </w:style>
  <w:style w:type="paragraph" w:styleId="22">
    <w:name w:val="Quote"/>
    <w:basedOn w:val="a"/>
    <w:next w:val="a"/>
    <w:link w:val="23"/>
    <w:uiPriority w:val="29"/>
    <w:qFormat/>
    <w:rsid w:val="00BA2BBB"/>
    <w:rPr>
      <w:i/>
      <w:iCs/>
      <w:color w:val="000000"/>
      <w:sz w:val="20"/>
      <w:szCs w:val="20"/>
    </w:rPr>
  </w:style>
  <w:style w:type="character" w:customStyle="1" w:styleId="23">
    <w:name w:val="Цитата 2 Знак"/>
    <w:link w:val="22"/>
    <w:uiPriority w:val="29"/>
    <w:rsid w:val="00BA2BBB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paragraph" w:styleId="aff0">
    <w:name w:val="Normal (Web)"/>
    <w:basedOn w:val="a"/>
    <w:uiPriority w:val="99"/>
    <w:semiHidden/>
    <w:unhideWhenUsed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aff1">
    <w:name w:val="Table Grid"/>
    <w:basedOn w:val="a1"/>
    <w:uiPriority w:val="39"/>
    <w:rsid w:val="002B68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Бухтеев</dc:creator>
  <cp:lastModifiedBy>User</cp:lastModifiedBy>
  <cp:revision>4</cp:revision>
  <cp:lastPrinted>2018-02-14T08:46:00Z</cp:lastPrinted>
  <dcterms:created xsi:type="dcterms:W3CDTF">2020-08-24T12:22:00Z</dcterms:created>
  <dcterms:modified xsi:type="dcterms:W3CDTF">2020-10-23T08:29:00Z</dcterms:modified>
</cp:coreProperties>
</file>