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Вернадского, д. 84, к. 2, этаж 6, пом. 623, комн. 1-3) (далее  -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E6079B" w:rsidRPr="00E6079B">
        <w:rPr>
          <w:sz w:val="22"/>
          <w:szCs w:val="22"/>
        </w:rPr>
        <w:t>двадцать процентов цены продажи, установленной для соответствующего периода</w:t>
      </w:r>
      <w:r w:rsidR="00847CA2" w:rsidRPr="00847CA2">
        <w:rPr>
          <w:sz w:val="22"/>
          <w:szCs w:val="22"/>
        </w:rPr>
        <w:t xml:space="preserve"> </w:t>
      </w:r>
      <w:r w:rsidR="00847CA2" w:rsidRPr="00E6079B">
        <w:rPr>
          <w:sz w:val="22"/>
          <w:szCs w:val="22"/>
        </w:rPr>
        <w:t>торгов по продаже посредством публичного предложения</w:t>
      </w:r>
      <w:bookmarkStart w:id="0" w:name="_GoBack"/>
      <w:bookmarkEnd w:id="0"/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E6079B" w:rsidRPr="00E6079B">
        <w:rPr>
          <w:sz w:val="22"/>
          <w:szCs w:val="22"/>
        </w:rPr>
        <w:t>открытых электронных торгов по продаже посредством публичного предложения</w:t>
      </w:r>
      <w:r w:rsidR="00B249A9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004676">
        <w:rPr>
          <w:color w:val="auto"/>
          <w:sz w:val="22"/>
          <w:szCs w:val="22"/>
          <w:lang w:val="en-US"/>
        </w:rPr>
        <w:t>10</w:t>
      </w:r>
      <w:r w:rsidR="00E41C0C">
        <w:rPr>
          <w:color w:val="auto"/>
          <w:sz w:val="22"/>
          <w:szCs w:val="22"/>
        </w:rPr>
        <w:t>.</w:t>
      </w:r>
      <w:r w:rsidR="00004676">
        <w:rPr>
          <w:color w:val="auto"/>
          <w:sz w:val="22"/>
          <w:szCs w:val="22"/>
          <w:lang w:val="en-US"/>
        </w:rPr>
        <w:t>11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004676" w:rsidRPr="00004676">
        <w:rPr>
          <w:color w:val="auto"/>
          <w:sz w:val="22"/>
          <w:szCs w:val="22"/>
        </w:rPr>
        <w:t>07</w:t>
      </w:r>
      <w:r w:rsidR="00E41C0C">
        <w:rPr>
          <w:color w:val="auto"/>
          <w:sz w:val="22"/>
          <w:szCs w:val="22"/>
        </w:rPr>
        <w:t>.</w:t>
      </w:r>
      <w:r w:rsidR="00004676" w:rsidRPr="00004676">
        <w:rPr>
          <w:color w:val="auto"/>
          <w:sz w:val="22"/>
          <w:szCs w:val="22"/>
        </w:rPr>
        <w:t>11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4676"/>
    <w:rsid w:val="00040B57"/>
    <w:rsid w:val="000E2950"/>
    <w:rsid w:val="003327A8"/>
    <w:rsid w:val="003D1BC7"/>
    <w:rsid w:val="0045279A"/>
    <w:rsid w:val="004D1888"/>
    <w:rsid w:val="004F0D44"/>
    <w:rsid w:val="0052247E"/>
    <w:rsid w:val="00523CB5"/>
    <w:rsid w:val="00570977"/>
    <w:rsid w:val="006B4B5A"/>
    <w:rsid w:val="007119C6"/>
    <w:rsid w:val="007C2FFC"/>
    <w:rsid w:val="007F301F"/>
    <w:rsid w:val="00847CA2"/>
    <w:rsid w:val="00907D18"/>
    <w:rsid w:val="00914544"/>
    <w:rsid w:val="009C5859"/>
    <w:rsid w:val="00A46239"/>
    <w:rsid w:val="00AA1D6A"/>
    <w:rsid w:val="00B249A9"/>
    <w:rsid w:val="00BC7AAA"/>
    <w:rsid w:val="00C30E51"/>
    <w:rsid w:val="00CD204D"/>
    <w:rsid w:val="00DD7496"/>
    <w:rsid w:val="00E41C0C"/>
    <w:rsid w:val="00E6079B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5A0C"/>
  <w15:docId w15:val="{528581E2-9560-489E-86B7-1438CED7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Лузган Андрей Васильевич</cp:lastModifiedBy>
  <cp:revision>9</cp:revision>
  <dcterms:created xsi:type="dcterms:W3CDTF">2018-08-08T17:22:00Z</dcterms:created>
  <dcterms:modified xsi:type="dcterms:W3CDTF">2018-11-06T17:00:00Z</dcterms:modified>
</cp:coreProperties>
</file>