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01E6" w14:textId="77777777" w:rsidR="0058018A" w:rsidRPr="00335343" w:rsidRDefault="0058018A" w:rsidP="0058018A">
      <w:pPr>
        <w:jc w:val="center"/>
        <w:outlineLvl w:val="0"/>
        <w:rPr>
          <w:b/>
        </w:rPr>
      </w:pPr>
      <w:r w:rsidRPr="00335343">
        <w:rPr>
          <w:b/>
        </w:rPr>
        <w:t>Соглашение о задатке</w:t>
      </w:r>
    </w:p>
    <w:p w14:paraId="1E019D50" w14:textId="77777777" w:rsidR="0058018A" w:rsidRPr="00335343" w:rsidRDefault="0058018A" w:rsidP="0058018A">
      <w:pPr>
        <w:jc w:val="both"/>
      </w:pPr>
    </w:p>
    <w:p w14:paraId="3EFCC7DA" w14:textId="7E4B171E" w:rsidR="0058018A" w:rsidRPr="00335343" w:rsidRDefault="0058018A" w:rsidP="0058018A">
      <w:pPr>
        <w:pStyle w:val="a3"/>
        <w:jc w:val="center"/>
        <w:rPr>
          <w:rFonts w:ascii="Times New Roman" w:hAnsi="Times New Roman"/>
          <w:sz w:val="20"/>
        </w:rPr>
      </w:pPr>
      <w:r w:rsidRPr="00335343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</w:t>
      </w:r>
      <w:proofErr w:type="gramStart"/>
      <w:r>
        <w:rPr>
          <w:rFonts w:ascii="Times New Roman" w:hAnsi="Times New Roman"/>
          <w:sz w:val="20"/>
        </w:rPr>
        <w:t xml:space="preserve">   </w:t>
      </w:r>
      <w:r w:rsidR="009861AA">
        <w:rPr>
          <w:rFonts w:ascii="Times New Roman" w:hAnsi="Times New Roman"/>
          <w:sz w:val="20"/>
        </w:rPr>
        <w:t>«</w:t>
      </w:r>
      <w:proofErr w:type="gramEnd"/>
      <w:r w:rsidR="009861AA">
        <w:rPr>
          <w:rFonts w:ascii="Times New Roman" w:hAnsi="Times New Roman"/>
          <w:sz w:val="20"/>
        </w:rPr>
        <w:t>____» __________ 20</w:t>
      </w:r>
      <w:r w:rsidR="005F1346">
        <w:rPr>
          <w:rFonts w:ascii="Times New Roman" w:hAnsi="Times New Roman"/>
          <w:sz w:val="20"/>
        </w:rPr>
        <w:t>20</w:t>
      </w:r>
      <w:r w:rsidRPr="00335343">
        <w:rPr>
          <w:rFonts w:ascii="Times New Roman" w:hAnsi="Times New Roman"/>
          <w:sz w:val="20"/>
        </w:rPr>
        <w:t xml:space="preserve"> года.</w:t>
      </w:r>
    </w:p>
    <w:p w14:paraId="028BBC1C" w14:textId="77777777" w:rsidR="0058018A" w:rsidRPr="00335343" w:rsidRDefault="0058018A" w:rsidP="0058018A">
      <w:pPr>
        <w:jc w:val="both"/>
        <w:rPr>
          <w:sz w:val="18"/>
          <w:szCs w:val="18"/>
        </w:rPr>
      </w:pPr>
    </w:p>
    <w:p w14:paraId="45BC1D58" w14:textId="4A268244" w:rsidR="0058018A" w:rsidRPr="0026168D" w:rsidRDefault="0058018A" w:rsidP="0058018A">
      <w:pPr>
        <w:ind w:firstLine="708"/>
        <w:jc w:val="both"/>
      </w:pPr>
      <w:r w:rsidRPr="00335343">
        <w:rPr>
          <w:sz w:val="18"/>
          <w:szCs w:val="18"/>
        </w:rPr>
        <w:t>Для обеспечения надлежащего и точного исполнения обязательств и в соответствии с условиями о</w:t>
      </w:r>
      <w:r w:rsidRPr="0026168D">
        <w:t xml:space="preserve"> проведении торгов по продаже</w:t>
      </w:r>
      <w:r>
        <w:t xml:space="preserve"> </w:t>
      </w:r>
      <w:r w:rsidR="009861AA">
        <w:t>имущества ООО «</w:t>
      </w:r>
      <w:proofErr w:type="spellStart"/>
      <w:r w:rsidR="009861AA">
        <w:t>Петербурггазмонтаж</w:t>
      </w:r>
      <w:proofErr w:type="spellEnd"/>
      <w:r w:rsidR="009861AA">
        <w:t>»</w:t>
      </w:r>
      <w:r>
        <w:t xml:space="preserve">, назначенных на </w:t>
      </w:r>
      <w:r w:rsidR="002D6F2D">
        <w:t xml:space="preserve">26 октября </w:t>
      </w:r>
      <w:r w:rsidR="00893708">
        <w:t>2020</w:t>
      </w:r>
      <w:r w:rsidR="009861AA">
        <w:t xml:space="preserve"> года</w:t>
      </w:r>
    </w:p>
    <w:p w14:paraId="5CBE8206" w14:textId="77777777" w:rsidR="00AC4CD3" w:rsidRPr="00AC4CD3" w:rsidRDefault="009861AA" w:rsidP="00AC4CD3">
      <w:pPr>
        <w:ind w:firstLine="720"/>
        <w:jc w:val="both"/>
        <w:rPr>
          <w:sz w:val="18"/>
          <w:szCs w:val="18"/>
        </w:rPr>
      </w:pPr>
      <w:r w:rsidRPr="009861AA">
        <w:rPr>
          <w:b/>
          <w:bCs/>
          <w:sz w:val="18"/>
          <w:szCs w:val="18"/>
        </w:rPr>
        <w:t>Общество с ограниченной ответственностью «</w:t>
      </w:r>
      <w:proofErr w:type="spellStart"/>
      <w:r w:rsidRPr="009861AA">
        <w:rPr>
          <w:b/>
          <w:bCs/>
          <w:sz w:val="18"/>
          <w:szCs w:val="18"/>
        </w:rPr>
        <w:t>Петербурггазмонтаж</w:t>
      </w:r>
      <w:proofErr w:type="spellEnd"/>
      <w:r w:rsidRPr="009861AA">
        <w:rPr>
          <w:b/>
          <w:bCs/>
          <w:sz w:val="18"/>
          <w:szCs w:val="18"/>
        </w:rPr>
        <w:t>»</w:t>
      </w:r>
      <w:r w:rsidRPr="009861AA">
        <w:rPr>
          <w:bCs/>
          <w:sz w:val="18"/>
          <w:szCs w:val="18"/>
        </w:rPr>
        <w:t xml:space="preserve">, </w:t>
      </w:r>
      <w:r w:rsidRPr="009861AA">
        <w:rPr>
          <w:sz w:val="18"/>
          <w:szCs w:val="18"/>
        </w:rPr>
        <w:t xml:space="preserve">в лице конкурсного управляющего Бабенко Ивана Владимировича, действующего на основании Определения Арбитражного суда Санкт-Петербурга и Ленинградской области от 28 октября 2015 года по делу А56-81296/2014, </w:t>
      </w:r>
      <w:r w:rsidR="00AC4CD3" w:rsidRPr="00AC4CD3">
        <w:rPr>
          <w:sz w:val="18"/>
          <w:szCs w:val="18"/>
        </w:rPr>
        <w:t xml:space="preserve">именуемое в дальнейшем </w:t>
      </w:r>
      <w:proofErr w:type="spellStart"/>
      <w:r w:rsidR="00AC4CD3" w:rsidRPr="00AC4CD3">
        <w:rPr>
          <w:sz w:val="18"/>
          <w:szCs w:val="18"/>
        </w:rPr>
        <w:t>Задаткодержатель</w:t>
      </w:r>
      <w:proofErr w:type="spellEnd"/>
      <w:r w:rsidR="00AC4CD3" w:rsidRPr="00AC4CD3">
        <w:rPr>
          <w:sz w:val="18"/>
          <w:szCs w:val="18"/>
        </w:rPr>
        <w:t>, с одной стороны, и</w:t>
      </w:r>
    </w:p>
    <w:p w14:paraId="138F14D9" w14:textId="77777777" w:rsidR="0058018A" w:rsidRPr="00411839" w:rsidRDefault="0058018A" w:rsidP="00C93256">
      <w:pPr>
        <w:ind w:firstLine="708"/>
        <w:jc w:val="both"/>
      </w:pPr>
      <w:r w:rsidRPr="0026168D">
        <w:t>_________</w:t>
      </w:r>
      <w:r>
        <w:t xml:space="preserve">_________________________ </w:t>
      </w:r>
      <w:r w:rsidRPr="0026168D">
        <w:t>в лице ____________________</w:t>
      </w:r>
      <w:r>
        <w:t>_______________________</w:t>
      </w:r>
      <w:r w:rsidRPr="0026168D">
        <w:t>,</w:t>
      </w:r>
      <w:r>
        <w:t xml:space="preserve"> </w:t>
      </w:r>
      <w:r w:rsidRPr="0026168D">
        <w:t>действующего на основании _________</w:t>
      </w:r>
      <w:r>
        <w:t>____________</w:t>
      </w:r>
      <w:r w:rsidRPr="0026168D">
        <w:t>_</w:t>
      </w:r>
      <w:r>
        <w:t>___________</w:t>
      </w:r>
      <w:r w:rsidRPr="0026168D">
        <w:t>, с другой стороны, именуемое(</w:t>
      </w:r>
      <w:proofErr w:type="spellStart"/>
      <w:r w:rsidRPr="0026168D">
        <w:t>ый</w:t>
      </w:r>
      <w:proofErr w:type="spellEnd"/>
      <w:r w:rsidRPr="0026168D">
        <w:t xml:space="preserve">) в дальнейшем </w:t>
      </w:r>
      <w:r>
        <w:t>Претендент</w:t>
      </w:r>
      <w:r w:rsidRPr="0026168D">
        <w:rPr>
          <w:b/>
        </w:rPr>
        <w:t>,</w:t>
      </w:r>
      <w:r w:rsidRPr="0026168D">
        <w:t xml:space="preserve"> с другой стороны, заключили настоящее Соглашение о нижеследующем:</w:t>
      </w:r>
    </w:p>
    <w:p w14:paraId="731F7530" w14:textId="42B1F5EE" w:rsidR="0058018A" w:rsidRPr="0026168D" w:rsidRDefault="0058018A" w:rsidP="00C93256">
      <w:pPr>
        <w:autoSpaceDE w:val="0"/>
        <w:autoSpaceDN w:val="0"/>
        <w:adjustRightInd w:val="0"/>
        <w:jc w:val="both"/>
        <w:outlineLvl w:val="1"/>
        <w:rPr>
          <w:color w:val="000000"/>
        </w:rPr>
      </w:pPr>
      <w:r w:rsidRPr="0026168D">
        <w:t>1.В соответствии с у</w:t>
      </w:r>
      <w:r>
        <w:t xml:space="preserve">словиями настоящего Соглашения, </w:t>
      </w:r>
      <w:r w:rsidRPr="0026168D">
        <w:t>для участия</w:t>
      </w:r>
      <w:r w:rsidRPr="0026168D">
        <w:rPr>
          <w:b/>
        </w:rPr>
        <w:t xml:space="preserve"> </w:t>
      </w:r>
      <w:r w:rsidRPr="0026168D">
        <w:t xml:space="preserve">в торгах по продаже </w:t>
      </w:r>
      <w:r w:rsidR="00AC4CD3">
        <w:t>имущества ООО «</w:t>
      </w:r>
      <w:proofErr w:type="spellStart"/>
      <w:r w:rsidR="009861AA">
        <w:t>Петербурггазмонтаж</w:t>
      </w:r>
      <w:proofErr w:type="spellEnd"/>
      <w:r w:rsidR="009861AA">
        <w:t>»</w:t>
      </w:r>
      <w:r w:rsidRPr="0026168D">
        <w:t xml:space="preserve"> Лот №</w:t>
      </w:r>
      <w:r>
        <w:t xml:space="preserve"> </w:t>
      </w:r>
      <w:r w:rsidR="00AC4CD3">
        <w:t>____</w:t>
      </w:r>
      <w:r w:rsidRPr="0026168D">
        <w:t>,</w:t>
      </w:r>
      <w:r w:rsidRPr="0026168D">
        <w:rPr>
          <w:color w:val="000000"/>
        </w:rPr>
        <w:t xml:space="preserve"> назначенных на </w:t>
      </w:r>
      <w:r w:rsidR="002D6F2D">
        <w:rPr>
          <w:color w:val="000000"/>
        </w:rPr>
        <w:t>26 октября</w:t>
      </w:r>
      <w:r w:rsidR="00893708">
        <w:rPr>
          <w:color w:val="000000"/>
        </w:rPr>
        <w:t xml:space="preserve"> 2020</w:t>
      </w:r>
      <w:r w:rsidR="009861AA">
        <w:rPr>
          <w:color w:val="000000"/>
        </w:rPr>
        <w:t xml:space="preserve"> года</w:t>
      </w:r>
      <w:r w:rsidRPr="0026168D">
        <w:t xml:space="preserve">, </w:t>
      </w:r>
      <w:r>
        <w:t>Претендент</w:t>
      </w:r>
      <w:r w:rsidRPr="0026168D">
        <w:rPr>
          <w:b/>
        </w:rPr>
        <w:t xml:space="preserve"> </w:t>
      </w:r>
      <w:r w:rsidRPr="0026168D">
        <w:t xml:space="preserve">перечисляет задаток в размере </w:t>
      </w:r>
      <w:r w:rsidR="00C93256">
        <w:t>________________ (___________________) рублей ____</w:t>
      </w:r>
      <w:r>
        <w:t xml:space="preserve"> копеек</w:t>
      </w:r>
      <w:r w:rsidRPr="0026168D">
        <w:t xml:space="preserve"> (НДС не облагается) по следующим реквизитам: </w:t>
      </w:r>
      <w:r w:rsidR="009861AA" w:rsidRPr="009861AA">
        <w:t>ООО «</w:t>
      </w:r>
      <w:proofErr w:type="spellStart"/>
      <w:r w:rsidR="009861AA" w:rsidRPr="009861AA">
        <w:t>Петербурггазмонтаж</w:t>
      </w:r>
      <w:proofErr w:type="spellEnd"/>
      <w:r w:rsidR="009861AA" w:rsidRPr="009861AA">
        <w:t>» ИНН 7801538700, КПП 780101001, р/</w:t>
      </w:r>
      <w:proofErr w:type="spellStart"/>
      <w:r w:rsidR="009861AA" w:rsidRPr="009861AA">
        <w:t>сч</w:t>
      </w:r>
      <w:proofErr w:type="spellEnd"/>
      <w:r w:rsidR="009861AA" w:rsidRPr="009861AA">
        <w:t xml:space="preserve"> 40702810255200001928 в ПАО «Сбербанк», БИК 044030653, к/</w:t>
      </w:r>
      <w:proofErr w:type="spellStart"/>
      <w:r w:rsidR="009861AA" w:rsidRPr="009861AA">
        <w:t>сч</w:t>
      </w:r>
      <w:proofErr w:type="spellEnd"/>
      <w:r w:rsidR="009861AA" w:rsidRPr="009861AA">
        <w:t xml:space="preserve"> 30101810500000000653. </w:t>
      </w:r>
      <w:r w:rsidRPr="009861AA">
        <w:t>Задаток служит обеспечением</w:t>
      </w:r>
      <w:r w:rsidRPr="0026168D">
        <w:rPr>
          <w:color w:val="000000"/>
        </w:rPr>
        <w:t xml:space="preserve">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18DFA0A9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3. Задаток подлежит перечислению Претендентом на счет </w:t>
      </w:r>
      <w:r>
        <w:rPr>
          <w:rFonts w:ascii="Times New Roman" w:hAnsi="Times New Roman"/>
          <w:color w:val="000000"/>
          <w:sz w:val="20"/>
          <w:szCs w:val="20"/>
        </w:rPr>
        <w:t>О</w:t>
      </w:r>
      <w:r w:rsidR="006B6F2D">
        <w:rPr>
          <w:rFonts w:ascii="Times New Roman" w:hAnsi="Times New Roman"/>
          <w:color w:val="000000"/>
          <w:sz w:val="20"/>
          <w:szCs w:val="20"/>
        </w:rPr>
        <w:t>ОО «</w:t>
      </w:r>
      <w:proofErr w:type="spellStart"/>
      <w:r w:rsidR="009861AA">
        <w:rPr>
          <w:rFonts w:ascii="Times New Roman" w:hAnsi="Times New Roman"/>
          <w:color w:val="000000"/>
          <w:sz w:val="20"/>
          <w:szCs w:val="20"/>
        </w:rPr>
        <w:t>Петербурггазмонтаж</w:t>
      </w:r>
      <w:proofErr w:type="spellEnd"/>
      <w:r w:rsidR="009861AA">
        <w:rPr>
          <w:rFonts w:ascii="Times New Roman" w:hAnsi="Times New Roman"/>
          <w:color w:val="000000"/>
          <w:sz w:val="20"/>
          <w:szCs w:val="20"/>
        </w:rPr>
        <w:t>»</w:t>
      </w:r>
      <w:r w:rsidR="00C93256">
        <w:rPr>
          <w:rFonts w:ascii="Times New Roman" w:hAnsi="Times New Roman"/>
          <w:color w:val="000000"/>
          <w:sz w:val="20"/>
          <w:szCs w:val="20"/>
        </w:rPr>
        <w:t>,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указанный в пункте 1 настоящего Соглашения 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и перечисляется непосредственно Претендентом. </w:t>
      </w:r>
    </w:p>
    <w:p w14:paraId="56232E5D" w14:textId="2054262E" w:rsidR="0058018A" w:rsidRPr="0026168D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</w:t>
      </w:r>
      <w:r w:rsidR="006B6F2D">
        <w:rPr>
          <w:rFonts w:ascii="Times New Roman" w:hAnsi="Times New Roman"/>
          <w:color w:val="000000"/>
          <w:sz w:val="20"/>
          <w:szCs w:val="20"/>
        </w:rPr>
        <w:t>ООО «</w:t>
      </w:r>
      <w:proofErr w:type="spellStart"/>
      <w:r w:rsidR="009861AA">
        <w:rPr>
          <w:rFonts w:ascii="Times New Roman" w:hAnsi="Times New Roman"/>
          <w:color w:val="000000"/>
          <w:sz w:val="20"/>
          <w:szCs w:val="20"/>
        </w:rPr>
        <w:t>Петербурггазмонтаж</w:t>
      </w:r>
      <w:proofErr w:type="spellEnd"/>
      <w:r w:rsidR="009861AA">
        <w:rPr>
          <w:rFonts w:ascii="Times New Roman" w:hAnsi="Times New Roman"/>
          <w:color w:val="000000"/>
          <w:sz w:val="20"/>
          <w:szCs w:val="20"/>
        </w:rPr>
        <w:t>»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не позднее даты, указанной в информационном сообщении о проведении торгов, а именно </w:t>
      </w:r>
      <w:r>
        <w:rPr>
          <w:rFonts w:ascii="Times New Roman" w:hAnsi="Times New Roman"/>
          <w:color w:val="000000"/>
          <w:sz w:val="20"/>
          <w:szCs w:val="20"/>
        </w:rPr>
        <w:t xml:space="preserve">не позднее 18:00 </w:t>
      </w:r>
      <w:r w:rsidR="002D6F2D">
        <w:rPr>
          <w:rFonts w:ascii="Times New Roman" w:hAnsi="Times New Roman"/>
          <w:color w:val="000000"/>
          <w:sz w:val="20"/>
          <w:szCs w:val="20"/>
        </w:rPr>
        <w:t>23 октября</w:t>
      </w:r>
      <w:r w:rsidR="00893708">
        <w:rPr>
          <w:rFonts w:ascii="Times New Roman" w:hAnsi="Times New Roman"/>
          <w:color w:val="000000"/>
          <w:sz w:val="20"/>
          <w:szCs w:val="20"/>
        </w:rPr>
        <w:t xml:space="preserve"> 2020</w:t>
      </w:r>
      <w:r w:rsidR="009861AA">
        <w:rPr>
          <w:rFonts w:ascii="Times New Roman" w:hAnsi="Times New Roman"/>
          <w:color w:val="000000"/>
          <w:sz w:val="20"/>
          <w:szCs w:val="20"/>
        </w:rPr>
        <w:t xml:space="preserve"> года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. Задаток считается внесенным с даты поступления всей суммы Задатка на указанный счет. </w:t>
      </w:r>
    </w:p>
    <w:p w14:paraId="1EB67DC1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>
        <w:rPr>
          <w:rFonts w:ascii="Times New Roman" w:hAnsi="Times New Roman"/>
          <w:color w:val="000000"/>
          <w:sz w:val="20"/>
          <w:szCs w:val="20"/>
        </w:rPr>
        <w:t>О</w:t>
      </w:r>
      <w:r w:rsidR="006B6F2D">
        <w:rPr>
          <w:rFonts w:ascii="Times New Roman" w:hAnsi="Times New Roman"/>
          <w:color w:val="000000"/>
          <w:sz w:val="20"/>
          <w:szCs w:val="20"/>
        </w:rPr>
        <w:t>ОО «</w:t>
      </w:r>
      <w:proofErr w:type="spellStart"/>
      <w:r w:rsidR="009861AA">
        <w:rPr>
          <w:rFonts w:ascii="Times New Roman" w:hAnsi="Times New Roman"/>
          <w:color w:val="000000"/>
          <w:sz w:val="20"/>
          <w:szCs w:val="20"/>
        </w:rPr>
        <w:t>Петербурггазмотаж</w:t>
      </w:r>
      <w:proofErr w:type="spellEnd"/>
      <w:r w:rsidR="009861AA">
        <w:rPr>
          <w:rFonts w:ascii="Times New Roman" w:hAnsi="Times New Roman"/>
          <w:color w:val="000000"/>
          <w:sz w:val="20"/>
          <w:szCs w:val="20"/>
        </w:rPr>
        <w:t>»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5A031207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42D78A3B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14:paraId="61DEE4A7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</w:t>
      </w:r>
      <w:r w:rsidRPr="0026168D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пяти)</w:t>
      </w:r>
      <w:r w:rsidRPr="0026168D">
        <w:rPr>
          <w:rFonts w:ascii="Times New Roman" w:hAnsi="Times New Roman"/>
          <w:sz w:val="20"/>
          <w:szCs w:val="20"/>
        </w:rPr>
        <w:t xml:space="preserve"> дней с даты оформления организатором торгов Протокола об итогах приема заявок и определении участников торгов. </w:t>
      </w:r>
    </w:p>
    <w:p w14:paraId="3EF6D819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 даты подведения итогов торгов. </w:t>
      </w:r>
    </w:p>
    <w:p w14:paraId="1ECD1379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14:paraId="3C70BB02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10. В случае признания торгов несостоявшимися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подписания протокола признания торгов несостоявшимися. </w:t>
      </w:r>
    </w:p>
    <w:p w14:paraId="4BC32274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принятия решения об отмене торгов. </w:t>
      </w:r>
    </w:p>
    <w:p w14:paraId="180D971B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14:paraId="5C6AADEA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14:paraId="039ED250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EF6F48A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63105C26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05AC0E20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</w:t>
      </w:r>
      <w:r>
        <w:rPr>
          <w:rFonts w:ascii="Times New Roman" w:hAnsi="Times New Roman"/>
          <w:color w:val="000000"/>
          <w:sz w:val="20"/>
          <w:szCs w:val="20"/>
        </w:rPr>
        <w:t>зрешения спо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ров и разногласий путем переговоров они подлежат рассмотрению в арбитражном суде </w:t>
      </w:r>
      <w:r w:rsidR="006B6F2D">
        <w:rPr>
          <w:rFonts w:ascii="Times New Roman" w:hAnsi="Times New Roman"/>
          <w:color w:val="000000"/>
          <w:sz w:val="20"/>
          <w:szCs w:val="20"/>
        </w:rPr>
        <w:t>Новгородской области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34A69FD1" w14:textId="77777777" w:rsidR="0058018A" w:rsidRPr="00411839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58018A" w:rsidRPr="0026168D" w14:paraId="75F9421A" w14:textId="77777777" w:rsidTr="00123038">
        <w:trPr>
          <w:trHeight w:val="94"/>
        </w:trPr>
        <w:tc>
          <w:tcPr>
            <w:tcW w:w="4820" w:type="dxa"/>
          </w:tcPr>
          <w:p w14:paraId="774DE59F" w14:textId="77777777" w:rsidR="0058018A" w:rsidRPr="0026168D" w:rsidRDefault="0058018A" w:rsidP="00123038">
            <w:pPr>
              <w:jc w:val="both"/>
              <w:rPr>
                <w:b/>
                <w:u w:val="single"/>
              </w:rPr>
            </w:pPr>
            <w:proofErr w:type="spellStart"/>
            <w:r w:rsidRPr="0026168D">
              <w:rPr>
                <w:b/>
                <w:u w:val="single"/>
              </w:rPr>
              <w:t>Задаткодержатель</w:t>
            </w:r>
            <w:proofErr w:type="spellEnd"/>
            <w:r w:rsidRPr="0026168D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14:paraId="026EF6A8" w14:textId="77777777" w:rsidR="0058018A" w:rsidRPr="0026168D" w:rsidRDefault="0058018A" w:rsidP="0012303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Претендент</w:t>
            </w:r>
            <w:r w:rsidRPr="0026168D">
              <w:rPr>
                <w:b/>
                <w:u w:val="single"/>
              </w:rPr>
              <w:t>:</w:t>
            </w:r>
          </w:p>
        </w:tc>
      </w:tr>
      <w:tr w:rsidR="0058018A" w:rsidRPr="0026168D" w14:paraId="55D82B1B" w14:textId="77777777" w:rsidTr="00123038">
        <w:trPr>
          <w:trHeight w:val="195"/>
        </w:trPr>
        <w:tc>
          <w:tcPr>
            <w:tcW w:w="4820" w:type="dxa"/>
          </w:tcPr>
          <w:p w14:paraId="7669CCB1" w14:textId="77777777" w:rsidR="009861AA" w:rsidRPr="009861AA" w:rsidRDefault="009861AA" w:rsidP="009861AA">
            <w:pPr>
              <w:autoSpaceDE w:val="0"/>
              <w:autoSpaceDN w:val="0"/>
              <w:adjustRightInd w:val="0"/>
              <w:outlineLvl w:val="1"/>
            </w:pPr>
            <w:r w:rsidRPr="009861AA">
              <w:t>ООО «</w:t>
            </w:r>
            <w:proofErr w:type="spellStart"/>
            <w:r w:rsidRPr="009861AA">
              <w:t>Петербурггазмонтаж</w:t>
            </w:r>
            <w:proofErr w:type="spellEnd"/>
            <w:r w:rsidRPr="009861AA">
              <w:t xml:space="preserve">» </w:t>
            </w:r>
          </w:p>
          <w:p w14:paraId="53DE8CC6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 xml:space="preserve">ИНН 7801538700, КПП 780101001, </w:t>
            </w:r>
          </w:p>
          <w:p w14:paraId="1BCB661E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61AA">
              <w:rPr>
                <w:bCs/>
              </w:rPr>
              <w:lastRenderedPageBreak/>
              <w:t xml:space="preserve">Юридический адрес: </w:t>
            </w:r>
          </w:p>
          <w:p w14:paraId="65194CBC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61AA">
              <w:rPr>
                <w:bCs/>
              </w:rPr>
              <w:t xml:space="preserve">191106, Санкт-Петербург, Средний пр., </w:t>
            </w:r>
          </w:p>
          <w:p w14:paraId="16A1BF36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bCs/>
              </w:rPr>
              <w:t>ВО, д. 88, лит. А,</w:t>
            </w:r>
          </w:p>
          <w:p w14:paraId="56313835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>р/</w:t>
            </w:r>
            <w:proofErr w:type="spellStart"/>
            <w:r w:rsidRPr="009861AA">
              <w:rPr>
                <w:color w:val="000000"/>
              </w:rPr>
              <w:t>сч</w:t>
            </w:r>
            <w:proofErr w:type="spellEnd"/>
            <w:r w:rsidRPr="009861AA">
              <w:rPr>
                <w:color w:val="000000"/>
              </w:rPr>
              <w:t xml:space="preserve"> 40702810255200001928 </w:t>
            </w:r>
          </w:p>
          <w:p w14:paraId="39462EEF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 xml:space="preserve">в ПАО «Сбербанк», БИК 044030653, </w:t>
            </w:r>
          </w:p>
          <w:p w14:paraId="54834CF5" w14:textId="77777777" w:rsidR="0058018A" w:rsidRPr="00C93256" w:rsidRDefault="009861AA" w:rsidP="009861AA">
            <w:pPr>
              <w:autoSpaceDE w:val="0"/>
              <w:autoSpaceDN w:val="0"/>
              <w:adjustRightInd w:val="0"/>
              <w:outlineLvl w:val="1"/>
            </w:pPr>
            <w:r w:rsidRPr="009861AA">
              <w:rPr>
                <w:color w:val="000000"/>
              </w:rPr>
              <w:t>к/</w:t>
            </w:r>
            <w:proofErr w:type="spellStart"/>
            <w:r w:rsidRPr="009861AA">
              <w:rPr>
                <w:color w:val="000000"/>
              </w:rPr>
              <w:t>сч</w:t>
            </w:r>
            <w:proofErr w:type="spellEnd"/>
            <w:r w:rsidRPr="009861AA">
              <w:rPr>
                <w:color w:val="000000"/>
              </w:rPr>
              <w:t xml:space="preserve"> 30101810500000000653.</w:t>
            </w:r>
          </w:p>
        </w:tc>
        <w:tc>
          <w:tcPr>
            <w:tcW w:w="4394" w:type="dxa"/>
          </w:tcPr>
          <w:p w14:paraId="4C2C2D71" w14:textId="77777777" w:rsidR="0058018A" w:rsidRPr="0026168D" w:rsidRDefault="0058018A" w:rsidP="00123038">
            <w:pPr>
              <w:jc w:val="both"/>
              <w:rPr>
                <w:b/>
              </w:rPr>
            </w:pPr>
          </w:p>
        </w:tc>
      </w:tr>
    </w:tbl>
    <w:p w14:paraId="60FA8997" w14:textId="77777777" w:rsidR="0058018A" w:rsidRPr="0026168D" w:rsidRDefault="0058018A" w:rsidP="0058018A">
      <w:pPr>
        <w:jc w:val="both"/>
        <w:rPr>
          <w:b/>
        </w:rPr>
      </w:pPr>
    </w:p>
    <w:p w14:paraId="067D5D72" w14:textId="77777777" w:rsidR="0058018A" w:rsidRPr="0026168D" w:rsidRDefault="0058018A" w:rsidP="0058018A">
      <w:pPr>
        <w:jc w:val="both"/>
      </w:pPr>
      <w:proofErr w:type="spellStart"/>
      <w:r w:rsidRPr="0026168D">
        <w:rPr>
          <w:b/>
        </w:rPr>
        <w:t>Задаткодержатель</w:t>
      </w:r>
      <w:proofErr w:type="spellEnd"/>
      <w:r w:rsidRPr="0026168D">
        <w:t xml:space="preserve"> ______________</w:t>
      </w:r>
      <w:r>
        <w:t>__________</w:t>
      </w:r>
      <w:r w:rsidRPr="0026168D">
        <w:t>__</w:t>
      </w:r>
      <w:r w:rsidRPr="0026168D">
        <w:tab/>
      </w:r>
      <w:r>
        <w:tab/>
      </w:r>
      <w:r>
        <w:rPr>
          <w:b/>
        </w:rPr>
        <w:t>Претендент</w:t>
      </w:r>
      <w:r w:rsidRPr="0026168D">
        <w:rPr>
          <w:b/>
        </w:rPr>
        <w:t>:</w:t>
      </w:r>
      <w:r w:rsidRPr="0026168D">
        <w:t xml:space="preserve"> ______</w:t>
      </w:r>
      <w:r>
        <w:t>_____________</w:t>
      </w:r>
      <w:r w:rsidRPr="0026168D">
        <w:t>_____________</w:t>
      </w:r>
    </w:p>
    <w:p w14:paraId="12768DFF" w14:textId="77777777" w:rsidR="0058018A" w:rsidRPr="0026168D" w:rsidRDefault="0058018A" w:rsidP="0058018A">
      <w:pPr>
        <w:jc w:val="both"/>
      </w:pPr>
    </w:p>
    <w:p w14:paraId="69323039" w14:textId="77777777" w:rsidR="0058018A" w:rsidRPr="00870D49" w:rsidRDefault="0058018A" w:rsidP="0058018A">
      <w:pPr>
        <w:jc w:val="both"/>
        <w:outlineLvl w:val="0"/>
      </w:pPr>
      <w:r w:rsidRPr="0026168D">
        <w:t xml:space="preserve">М. П.                                                              </w:t>
      </w:r>
    </w:p>
    <w:p w14:paraId="4570EA93" w14:textId="77777777" w:rsidR="0058018A" w:rsidRDefault="0058018A" w:rsidP="0058018A">
      <w:pPr>
        <w:spacing w:after="200" w:line="276" w:lineRule="auto"/>
      </w:pPr>
    </w:p>
    <w:p w14:paraId="17E3EA83" w14:textId="77777777" w:rsidR="0058018A" w:rsidRDefault="0058018A" w:rsidP="0058018A"/>
    <w:p w14:paraId="1DA866A7" w14:textId="77777777" w:rsidR="008D4DF0" w:rsidRDefault="008D4DF0"/>
    <w:sectPr w:rsidR="008D4DF0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6C18"/>
    <w:multiLevelType w:val="multilevel"/>
    <w:tmpl w:val="6A5230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13F37D8E"/>
    <w:multiLevelType w:val="multilevel"/>
    <w:tmpl w:val="0C0C9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4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77A422E1"/>
    <w:multiLevelType w:val="multilevel"/>
    <w:tmpl w:val="3698F6F2"/>
    <w:lvl w:ilvl="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A"/>
    <w:rsid w:val="00212011"/>
    <w:rsid w:val="002D6F2D"/>
    <w:rsid w:val="00322325"/>
    <w:rsid w:val="004720E0"/>
    <w:rsid w:val="004C2584"/>
    <w:rsid w:val="0058018A"/>
    <w:rsid w:val="005F1346"/>
    <w:rsid w:val="006B6F2D"/>
    <w:rsid w:val="006F74B3"/>
    <w:rsid w:val="007679E5"/>
    <w:rsid w:val="00893708"/>
    <w:rsid w:val="008D4DF0"/>
    <w:rsid w:val="009861AA"/>
    <w:rsid w:val="009D416C"/>
    <w:rsid w:val="00A52584"/>
    <w:rsid w:val="00AC4CD3"/>
    <w:rsid w:val="00C93256"/>
    <w:rsid w:val="00E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7F7B"/>
  <w15:docId w15:val="{D5230C31-74F5-4362-A329-E4E29F9D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18A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018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58018A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58018A"/>
    <w:pPr>
      <w:ind w:left="720"/>
      <w:contextualSpacing/>
    </w:pPr>
  </w:style>
  <w:style w:type="paragraph" w:styleId="HTML">
    <w:name w:val="HTML Preformatted"/>
    <w:basedOn w:val="a"/>
    <w:link w:val="HTML0"/>
    <w:rsid w:val="0058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801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58018A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0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0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8018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 Babenko</cp:lastModifiedBy>
  <cp:revision>2</cp:revision>
  <dcterms:created xsi:type="dcterms:W3CDTF">2020-09-21T08:29:00Z</dcterms:created>
  <dcterms:modified xsi:type="dcterms:W3CDTF">2020-09-21T08:29:00Z</dcterms:modified>
</cp:coreProperties>
</file>