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1B3" w:rsidRPr="00112E79" w:rsidRDefault="008C31B3" w:rsidP="008C31B3">
      <w:pPr>
        <w:jc w:val="center"/>
        <w:rPr>
          <w:b/>
          <w:sz w:val="22"/>
          <w:szCs w:val="22"/>
        </w:rPr>
      </w:pPr>
      <w:r w:rsidRPr="00112E79">
        <w:rPr>
          <w:b/>
          <w:sz w:val="22"/>
          <w:szCs w:val="22"/>
        </w:rPr>
        <w:t>Договор о задатке</w:t>
      </w:r>
      <w:r w:rsidR="00870DFC">
        <w:rPr>
          <w:b/>
          <w:sz w:val="22"/>
          <w:szCs w:val="22"/>
        </w:rPr>
        <w:t xml:space="preserve"> </w:t>
      </w:r>
    </w:p>
    <w:p w:rsidR="008C31B3" w:rsidRPr="00112E79" w:rsidRDefault="008C31B3" w:rsidP="008C31B3">
      <w:pPr>
        <w:jc w:val="center"/>
        <w:rPr>
          <w:b/>
          <w:sz w:val="22"/>
          <w:szCs w:val="22"/>
        </w:rPr>
      </w:pPr>
    </w:p>
    <w:p w:rsidR="008C31B3" w:rsidRPr="00112E79" w:rsidRDefault="008C31B3" w:rsidP="008C31B3">
      <w:pPr>
        <w:rPr>
          <w:sz w:val="22"/>
          <w:szCs w:val="22"/>
        </w:rPr>
      </w:pPr>
      <w:r w:rsidRPr="00112E79">
        <w:rPr>
          <w:sz w:val="22"/>
          <w:szCs w:val="22"/>
        </w:rPr>
        <w:t xml:space="preserve">г. </w:t>
      </w:r>
      <w:r w:rsidR="005D4C5B" w:rsidRPr="00112E79">
        <w:rPr>
          <w:sz w:val="22"/>
          <w:szCs w:val="22"/>
        </w:rPr>
        <w:t>Москва</w:t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</w:r>
      <w:r w:rsidRPr="00112E79">
        <w:rPr>
          <w:sz w:val="22"/>
          <w:szCs w:val="22"/>
        </w:rPr>
        <w:tab/>
        <w:t xml:space="preserve">         </w:t>
      </w:r>
      <w:r w:rsidR="00112E79">
        <w:rPr>
          <w:sz w:val="22"/>
          <w:szCs w:val="22"/>
        </w:rPr>
        <w:t xml:space="preserve">     </w:t>
      </w:r>
      <w:r w:rsidR="005D4C5B" w:rsidRPr="00112E79">
        <w:rPr>
          <w:sz w:val="22"/>
          <w:szCs w:val="22"/>
        </w:rPr>
        <w:t xml:space="preserve"> </w:t>
      </w:r>
      <w:r w:rsidR="00B4725F" w:rsidRPr="00112E79">
        <w:rPr>
          <w:sz w:val="22"/>
          <w:szCs w:val="22"/>
        </w:rPr>
        <w:t xml:space="preserve">«____» </w:t>
      </w:r>
      <w:r w:rsidR="005D4C5B" w:rsidRPr="00112E79">
        <w:rPr>
          <w:sz w:val="22"/>
          <w:szCs w:val="22"/>
        </w:rPr>
        <w:t>____________ 20</w:t>
      </w:r>
      <w:r w:rsidR="00235823">
        <w:rPr>
          <w:sz w:val="22"/>
          <w:szCs w:val="22"/>
          <w:lang w:val="en-US"/>
        </w:rPr>
        <w:t>2</w:t>
      </w:r>
      <w:bookmarkStart w:id="0" w:name="_GoBack"/>
      <w:bookmarkEnd w:id="0"/>
      <w:r w:rsidR="005D4C5B" w:rsidRPr="00112E79">
        <w:rPr>
          <w:sz w:val="22"/>
          <w:szCs w:val="22"/>
        </w:rPr>
        <w:t>_</w:t>
      </w:r>
      <w:r w:rsidR="00B4725F" w:rsidRPr="00112E79">
        <w:rPr>
          <w:sz w:val="22"/>
          <w:szCs w:val="22"/>
        </w:rPr>
        <w:t xml:space="preserve"> </w:t>
      </w:r>
      <w:r w:rsidRPr="00112E79">
        <w:rPr>
          <w:sz w:val="22"/>
          <w:szCs w:val="22"/>
        </w:rPr>
        <w:t>г.</w:t>
      </w:r>
    </w:p>
    <w:p w:rsidR="008C31B3" w:rsidRPr="00112E79" w:rsidRDefault="008C31B3" w:rsidP="008C31B3">
      <w:pPr>
        <w:ind w:firstLine="540"/>
        <w:jc w:val="both"/>
        <w:rPr>
          <w:sz w:val="22"/>
          <w:szCs w:val="22"/>
        </w:rPr>
      </w:pPr>
    </w:p>
    <w:p w:rsidR="008C31B3" w:rsidRPr="00112E79" w:rsidRDefault="005D4C5B" w:rsidP="00C520A2">
      <w:pPr>
        <w:ind w:firstLine="360"/>
        <w:jc w:val="both"/>
        <w:rPr>
          <w:b/>
          <w:sz w:val="22"/>
          <w:szCs w:val="22"/>
        </w:rPr>
      </w:pPr>
      <w:r w:rsidRPr="00112E79">
        <w:rPr>
          <w:b/>
          <w:sz w:val="22"/>
          <w:szCs w:val="22"/>
        </w:rPr>
        <w:t xml:space="preserve">Организатор торгов ООО «Специализированный аукционный центр», </w:t>
      </w:r>
      <w:r w:rsidRPr="00112E79">
        <w:rPr>
          <w:sz w:val="22"/>
          <w:szCs w:val="22"/>
        </w:rPr>
        <w:t>в лице генерального директора Дорошина Николая Владимировича, действующего на основании Устава</w:t>
      </w:r>
      <w:r w:rsidR="00C520A2" w:rsidRPr="00112E79">
        <w:rPr>
          <w:sz w:val="22"/>
          <w:szCs w:val="22"/>
        </w:rPr>
        <w:t>,</w:t>
      </w:r>
      <w:r w:rsidR="00C520A2" w:rsidRPr="00112E79">
        <w:rPr>
          <w:b/>
          <w:sz w:val="22"/>
          <w:szCs w:val="22"/>
        </w:rPr>
        <w:t xml:space="preserve"> </w:t>
      </w:r>
      <w:r w:rsidR="008C31B3" w:rsidRPr="00112E79">
        <w:rPr>
          <w:sz w:val="22"/>
          <w:szCs w:val="22"/>
        </w:rPr>
        <w:t>с одной стороны, и</w:t>
      </w:r>
    </w:p>
    <w:p w:rsidR="00C520A2" w:rsidRPr="00112E79" w:rsidRDefault="00C520A2" w:rsidP="00C520A2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>___________________________________________________________________________</w:t>
      </w:r>
      <w:r w:rsidR="00112E79">
        <w:rPr>
          <w:sz w:val="22"/>
          <w:szCs w:val="22"/>
        </w:rPr>
        <w:t>_______________________________</w:t>
      </w:r>
      <w:r w:rsidRPr="00112E79">
        <w:rPr>
          <w:sz w:val="22"/>
          <w:szCs w:val="22"/>
        </w:rPr>
        <w:t>, с другой стороны, именуемый в дальнейшем «Претендент», заключили договор о следующем:</w:t>
      </w:r>
    </w:p>
    <w:p w:rsidR="00C520A2" w:rsidRPr="00112E79" w:rsidRDefault="00C520A2" w:rsidP="00C520A2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1. </w:t>
      </w:r>
      <w:r w:rsidR="000A67E6" w:rsidRPr="00112E79">
        <w:rPr>
          <w:sz w:val="22"/>
          <w:szCs w:val="22"/>
        </w:rPr>
        <w:t>Претендент</w:t>
      </w:r>
      <w:r w:rsidR="000A67E6" w:rsidRPr="000A67E6">
        <w:rPr>
          <w:sz w:val="22"/>
          <w:szCs w:val="22"/>
        </w:rPr>
        <w:t xml:space="preserve"> </w:t>
      </w:r>
      <w:r w:rsidR="008C31B3" w:rsidRPr="00112E79">
        <w:rPr>
          <w:sz w:val="22"/>
          <w:szCs w:val="22"/>
        </w:rPr>
        <w:t>в</w:t>
      </w:r>
      <w:r w:rsidR="00B4725F" w:rsidRPr="00112E79">
        <w:rPr>
          <w:sz w:val="22"/>
          <w:szCs w:val="22"/>
        </w:rPr>
        <w:t xml:space="preserve">носит задаток в сумме </w:t>
      </w:r>
      <w:r w:rsidR="00725303">
        <w:rPr>
          <w:sz w:val="22"/>
          <w:szCs w:val="22"/>
        </w:rPr>
        <w:t>_______________________</w:t>
      </w:r>
      <w:r w:rsidR="00CE5676" w:rsidRPr="00112E79">
        <w:rPr>
          <w:sz w:val="22"/>
          <w:szCs w:val="22"/>
        </w:rPr>
        <w:t xml:space="preserve"> </w:t>
      </w:r>
      <w:r w:rsidR="008C31B3" w:rsidRPr="00112E79">
        <w:rPr>
          <w:sz w:val="22"/>
          <w:szCs w:val="22"/>
        </w:rPr>
        <w:t xml:space="preserve">для участия в торгах </w:t>
      </w:r>
      <w:r w:rsidR="00397894" w:rsidRPr="00112E79">
        <w:rPr>
          <w:sz w:val="22"/>
          <w:szCs w:val="22"/>
        </w:rPr>
        <w:t>по продаже имущества ООО «</w:t>
      </w:r>
      <w:r w:rsidR="005C44B3">
        <w:rPr>
          <w:sz w:val="22"/>
          <w:szCs w:val="22"/>
        </w:rPr>
        <w:t>ГП-КАПИТАЛ</w:t>
      </w:r>
      <w:r w:rsidRPr="00112E79">
        <w:rPr>
          <w:sz w:val="22"/>
          <w:szCs w:val="22"/>
        </w:rPr>
        <w:t xml:space="preserve">» в составе лота № </w:t>
      </w:r>
      <w:r w:rsidR="007A713D">
        <w:rPr>
          <w:sz w:val="22"/>
          <w:szCs w:val="22"/>
        </w:rPr>
        <w:t>_</w:t>
      </w:r>
      <w:r w:rsidR="000A5A1F">
        <w:rPr>
          <w:sz w:val="22"/>
          <w:szCs w:val="22"/>
        </w:rPr>
        <w:t xml:space="preserve">, которые проводятся </w:t>
      </w:r>
      <w:r w:rsidR="00732DCC">
        <w:rPr>
          <w:sz w:val="22"/>
          <w:szCs w:val="22"/>
        </w:rPr>
        <w:t>___________г</w:t>
      </w:r>
      <w:r w:rsidR="008C31B3" w:rsidRPr="00112E79">
        <w:rPr>
          <w:sz w:val="22"/>
          <w:szCs w:val="22"/>
        </w:rPr>
        <w:t xml:space="preserve">. на </w:t>
      </w:r>
      <w:r w:rsidRPr="00112E79">
        <w:rPr>
          <w:sz w:val="22"/>
          <w:szCs w:val="22"/>
        </w:rPr>
        <w:t>электронной  площадке ООО «</w:t>
      </w:r>
      <w:proofErr w:type="spellStart"/>
      <w:r w:rsidRPr="00112E79">
        <w:rPr>
          <w:sz w:val="22"/>
          <w:szCs w:val="22"/>
        </w:rPr>
        <w:t>Ру</w:t>
      </w:r>
      <w:proofErr w:type="spellEnd"/>
      <w:r w:rsidRPr="00112E79">
        <w:rPr>
          <w:sz w:val="22"/>
          <w:szCs w:val="22"/>
        </w:rPr>
        <w:t>-Трейд</w:t>
      </w:r>
      <w:r w:rsidR="008C31B3" w:rsidRPr="00112E79">
        <w:rPr>
          <w:sz w:val="22"/>
          <w:szCs w:val="22"/>
        </w:rPr>
        <w:t xml:space="preserve">» на сайте в сети </w:t>
      </w:r>
      <w:r w:rsidRPr="00112E79">
        <w:rPr>
          <w:sz w:val="22"/>
          <w:szCs w:val="22"/>
        </w:rPr>
        <w:t xml:space="preserve">«Интернет»- </w:t>
      </w:r>
      <w:hyperlink r:id="rId6" w:history="1">
        <w:r w:rsidRPr="00112E79">
          <w:rPr>
            <w:rStyle w:val="a4"/>
            <w:sz w:val="22"/>
            <w:szCs w:val="22"/>
          </w:rPr>
          <w:t>http://</w:t>
        </w:r>
        <w:r w:rsidRPr="00112E79">
          <w:rPr>
            <w:rStyle w:val="a4"/>
            <w:sz w:val="22"/>
            <w:szCs w:val="22"/>
            <w:lang w:val="en-US"/>
          </w:rPr>
          <w:t>ru</w:t>
        </w:r>
        <w:r w:rsidRPr="00112E79">
          <w:rPr>
            <w:rStyle w:val="a4"/>
            <w:sz w:val="22"/>
            <w:szCs w:val="22"/>
          </w:rPr>
          <w:t>-</w:t>
        </w:r>
        <w:r w:rsidRPr="00112E79">
          <w:rPr>
            <w:rStyle w:val="a4"/>
            <w:sz w:val="22"/>
            <w:szCs w:val="22"/>
            <w:lang w:val="en-US"/>
          </w:rPr>
          <w:t>trade</w:t>
        </w:r>
        <w:r w:rsidRPr="00112E79">
          <w:rPr>
            <w:rStyle w:val="a4"/>
            <w:sz w:val="22"/>
            <w:szCs w:val="22"/>
          </w:rPr>
          <w:t>24.</w:t>
        </w:r>
        <w:r w:rsidRPr="00112E79">
          <w:rPr>
            <w:rStyle w:val="a4"/>
            <w:sz w:val="22"/>
            <w:szCs w:val="22"/>
            <w:lang w:val="en-US"/>
          </w:rPr>
          <w:t>ru</w:t>
        </w:r>
      </w:hyperlink>
      <w:r w:rsidRPr="00112E79">
        <w:rPr>
          <w:sz w:val="22"/>
          <w:szCs w:val="22"/>
        </w:rPr>
        <w:t>.</w:t>
      </w:r>
    </w:p>
    <w:p w:rsidR="00C520A2" w:rsidRPr="00112E79" w:rsidRDefault="00C520A2" w:rsidP="00C520A2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2. </w:t>
      </w:r>
      <w:r w:rsidR="008C31B3" w:rsidRPr="00112E79">
        <w:rPr>
          <w:sz w:val="22"/>
          <w:szCs w:val="22"/>
        </w:rPr>
        <w:t>Задаток служит обеспечением исполнения обязательств Заявителя по заключению договора купли-продажи и оплате продаваемого на торгах имущества в случае признания Заявителя побе</w:t>
      </w:r>
      <w:r w:rsidRPr="00112E79">
        <w:rPr>
          <w:sz w:val="22"/>
          <w:szCs w:val="22"/>
        </w:rPr>
        <w:t xml:space="preserve">дителем торгов. </w:t>
      </w:r>
    </w:p>
    <w:p w:rsidR="00686991" w:rsidRPr="00F506B4" w:rsidRDefault="00C520A2" w:rsidP="002D4A69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3. </w:t>
      </w:r>
      <w:r w:rsidR="008C31B3" w:rsidRPr="00F506B4">
        <w:rPr>
          <w:sz w:val="22"/>
          <w:szCs w:val="22"/>
        </w:rPr>
        <w:t>Задаток должен поступить в указанный в сообщении о проведении торго</w:t>
      </w:r>
      <w:r w:rsidRPr="00F506B4">
        <w:rPr>
          <w:sz w:val="22"/>
          <w:szCs w:val="22"/>
        </w:rPr>
        <w:t xml:space="preserve">в срок </w:t>
      </w:r>
      <w:r w:rsidR="00697D45" w:rsidRPr="00F506B4">
        <w:rPr>
          <w:sz w:val="22"/>
          <w:szCs w:val="22"/>
        </w:rPr>
        <w:t>на специальный</w:t>
      </w:r>
      <w:r w:rsidR="008C31B3" w:rsidRPr="00F506B4">
        <w:rPr>
          <w:sz w:val="22"/>
          <w:szCs w:val="22"/>
        </w:rPr>
        <w:t xml:space="preserve"> счет </w:t>
      </w:r>
      <w:r w:rsidR="000A67E6">
        <w:rPr>
          <w:sz w:val="22"/>
          <w:szCs w:val="22"/>
        </w:rPr>
        <w:t>Организатора торгов</w:t>
      </w:r>
      <w:r w:rsidR="008C31B3" w:rsidRPr="00F506B4">
        <w:rPr>
          <w:sz w:val="22"/>
          <w:szCs w:val="22"/>
        </w:rPr>
        <w:t xml:space="preserve"> по следующим реквизитам: </w:t>
      </w:r>
      <w:proofErr w:type="gramStart"/>
      <w:r w:rsidR="005C44B3" w:rsidRPr="005C44B3">
        <w:rPr>
          <w:sz w:val="22"/>
          <w:szCs w:val="22"/>
        </w:rPr>
        <w:t>р</w:t>
      </w:r>
      <w:proofErr w:type="gramEnd"/>
      <w:r w:rsidR="005C44B3" w:rsidRPr="005C44B3">
        <w:rPr>
          <w:sz w:val="22"/>
          <w:szCs w:val="22"/>
        </w:rPr>
        <w:t xml:space="preserve">/с: </w:t>
      </w:r>
      <w:r w:rsidR="000A67E6" w:rsidRPr="000A67E6">
        <w:rPr>
          <w:sz w:val="22"/>
          <w:szCs w:val="22"/>
        </w:rPr>
        <w:t xml:space="preserve">40702810840240004311 </w:t>
      </w:r>
      <w:r w:rsidR="005C44B3" w:rsidRPr="005C44B3">
        <w:rPr>
          <w:sz w:val="22"/>
          <w:szCs w:val="22"/>
        </w:rPr>
        <w:t xml:space="preserve">в </w:t>
      </w:r>
      <w:r w:rsidR="000A67E6" w:rsidRPr="000A67E6">
        <w:rPr>
          <w:sz w:val="22"/>
          <w:szCs w:val="22"/>
        </w:rPr>
        <w:t>ПАО Сбербанк г. Москва</w:t>
      </w:r>
      <w:r w:rsidR="005C44B3" w:rsidRPr="005C44B3">
        <w:rPr>
          <w:sz w:val="22"/>
          <w:szCs w:val="22"/>
        </w:rPr>
        <w:t xml:space="preserve">, К/с: </w:t>
      </w:r>
      <w:r w:rsidR="000A67E6" w:rsidRPr="000A67E6">
        <w:rPr>
          <w:sz w:val="22"/>
          <w:szCs w:val="22"/>
        </w:rPr>
        <w:t>30101810400000000225</w:t>
      </w:r>
      <w:r w:rsidR="005C44B3" w:rsidRPr="005C44B3">
        <w:rPr>
          <w:sz w:val="22"/>
          <w:szCs w:val="22"/>
        </w:rPr>
        <w:t xml:space="preserve">, БИК: </w:t>
      </w:r>
      <w:r w:rsidR="000A67E6" w:rsidRPr="000A67E6">
        <w:rPr>
          <w:sz w:val="22"/>
          <w:szCs w:val="22"/>
        </w:rPr>
        <w:t>044525225</w:t>
      </w:r>
      <w:r w:rsidR="00397894" w:rsidRPr="00F506B4">
        <w:rPr>
          <w:sz w:val="22"/>
          <w:szCs w:val="22"/>
        </w:rPr>
        <w:t xml:space="preserve">, получатель – </w:t>
      </w:r>
      <w:r w:rsidR="000A67E6" w:rsidRPr="000A67E6">
        <w:rPr>
          <w:sz w:val="22"/>
          <w:szCs w:val="22"/>
        </w:rPr>
        <w:t>ООО «САЦ»</w:t>
      </w:r>
      <w:r w:rsidR="008C31B3" w:rsidRPr="00F506B4">
        <w:rPr>
          <w:sz w:val="22"/>
          <w:szCs w:val="22"/>
        </w:rPr>
        <w:t>. Задаток считается внесенным с момента поступления всей суммы задат</w:t>
      </w:r>
      <w:r w:rsidR="00686991" w:rsidRPr="00F506B4">
        <w:rPr>
          <w:sz w:val="22"/>
          <w:szCs w:val="22"/>
        </w:rPr>
        <w:t>ка на указанный расчетный счет.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4. </w:t>
      </w:r>
      <w:r w:rsidR="008C31B3" w:rsidRPr="00112E79">
        <w:rPr>
          <w:sz w:val="22"/>
          <w:szCs w:val="22"/>
        </w:rPr>
        <w:t xml:space="preserve">В случае </w:t>
      </w:r>
      <w:proofErr w:type="gramStart"/>
      <w:r w:rsidR="008C31B3" w:rsidRPr="00112E79">
        <w:rPr>
          <w:sz w:val="22"/>
          <w:szCs w:val="22"/>
        </w:rPr>
        <w:t>не поступления</w:t>
      </w:r>
      <w:proofErr w:type="gramEnd"/>
      <w:r w:rsidR="008C31B3" w:rsidRPr="00112E79">
        <w:rPr>
          <w:sz w:val="22"/>
          <w:szCs w:val="22"/>
        </w:rPr>
        <w:t xml:space="preserve"> всей суммы задатка в установленный срок, обязательства Заявителя по внесению задатка считаются невыполненными, Заявитель к у</w:t>
      </w:r>
      <w:r w:rsidRPr="00112E79">
        <w:rPr>
          <w:sz w:val="22"/>
          <w:szCs w:val="22"/>
        </w:rPr>
        <w:t>частию в торгах не допускается.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5. </w:t>
      </w:r>
      <w:r w:rsidR="008C31B3" w:rsidRPr="00112E79">
        <w:rPr>
          <w:sz w:val="22"/>
          <w:szCs w:val="22"/>
        </w:rPr>
        <w:t>В случае заключения с Заявителем договора купли-продажи имущества должника, задаток засчитывается в счет исполнения соответствующей части обязательств покупателя по до</w:t>
      </w:r>
      <w:r w:rsidRPr="00112E79">
        <w:rPr>
          <w:sz w:val="22"/>
          <w:szCs w:val="22"/>
        </w:rPr>
        <w:t>говору купли-продажи имущества.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6. </w:t>
      </w:r>
      <w:r w:rsidR="008C31B3" w:rsidRPr="00112E79">
        <w:rPr>
          <w:sz w:val="22"/>
          <w:szCs w:val="22"/>
        </w:rPr>
        <w:t>Сумма внесенного задатка возвращается Заявителю, за исключением победителя торгов</w:t>
      </w:r>
      <w:r w:rsidR="00397894" w:rsidRPr="00112E79">
        <w:rPr>
          <w:sz w:val="22"/>
          <w:szCs w:val="22"/>
        </w:rPr>
        <w:t>, в течение пяти</w:t>
      </w:r>
      <w:r w:rsidR="008C31B3" w:rsidRPr="00112E79">
        <w:rPr>
          <w:sz w:val="22"/>
          <w:szCs w:val="22"/>
        </w:rPr>
        <w:t xml:space="preserve"> рабочих дней со </w:t>
      </w:r>
      <w:r w:rsidRPr="00112E79">
        <w:rPr>
          <w:sz w:val="22"/>
          <w:szCs w:val="22"/>
        </w:rPr>
        <w:t>дня подписания протокола о результатах проведения торгов.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7. </w:t>
      </w:r>
      <w:r w:rsidR="008C31B3" w:rsidRPr="00112E79">
        <w:rPr>
          <w:sz w:val="22"/>
          <w:szCs w:val="22"/>
        </w:rPr>
        <w:t>На денежные средства, перечисленные в соответствии с настоящим дого</w:t>
      </w:r>
      <w:r w:rsidRPr="00112E79">
        <w:rPr>
          <w:sz w:val="22"/>
          <w:szCs w:val="22"/>
        </w:rPr>
        <w:t>вором, проценты не начисляются.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8. </w:t>
      </w:r>
      <w:r w:rsidR="008C31B3" w:rsidRPr="00112E79">
        <w:rPr>
          <w:sz w:val="22"/>
          <w:szCs w:val="22"/>
        </w:rPr>
        <w:t>Лицо, на расчетный счет которого перечислен задаток, не отвечает за нарушение установленных настоящим договором сроков возврата задатка в случае, если Заявитель своевременно не информировал об изменен</w:t>
      </w:r>
      <w:r w:rsidRPr="00112E79">
        <w:rPr>
          <w:sz w:val="22"/>
          <w:szCs w:val="22"/>
        </w:rPr>
        <w:t>ии своих банковских реквизитов.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9. </w:t>
      </w:r>
      <w:r w:rsidR="008C31B3" w:rsidRPr="00112E79">
        <w:rPr>
          <w:sz w:val="22"/>
          <w:szCs w:val="22"/>
        </w:rPr>
        <w:t>Сумма внесенного задатка не возвращ</w:t>
      </w:r>
      <w:r w:rsidRPr="00112E79">
        <w:rPr>
          <w:sz w:val="22"/>
          <w:szCs w:val="22"/>
        </w:rPr>
        <w:t>ается Заявителю в случае, если: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- </w:t>
      </w:r>
      <w:r w:rsidR="008C31B3" w:rsidRPr="00112E79">
        <w:rPr>
          <w:sz w:val="22"/>
          <w:szCs w:val="22"/>
        </w:rPr>
        <w:t>заявитель, который признан победителем торгов, отказался или уклоняется  от заключения до</w:t>
      </w:r>
      <w:r w:rsidRPr="00112E79">
        <w:rPr>
          <w:sz w:val="22"/>
          <w:szCs w:val="22"/>
        </w:rPr>
        <w:t>говора купли-продажи имущества;</w:t>
      </w:r>
    </w:p>
    <w:p w:rsidR="00686991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- </w:t>
      </w:r>
      <w:r w:rsidR="008C31B3" w:rsidRPr="00112E79">
        <w:rPr>
          <w:sz w:val="22"/>
          <w:szCs w:val="22"/>
        </w:rPr>
        <w:t>договор купли-продажи имущества расторгнут по вине Заявителя, в том числе в р</w:t>
      </w:r>
      <w:r w:rsidRPr="00112E79">
        <w:rPr>
          <w:sz w:val="22"/>
          <w:szCs w:val="22"/>
        </w:rPr>
        <w:t>езультате просрочки оплаты.</w:t>
      </w:r>
    </w:p>
    <w:p w:rsidR="00FE5D10" w:rsidRPr="00112E79" w:rsidRDefault="00686991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10. </w:t>
      </w:r>
      <w:r w:rsidR="00FE5D10" w:rsidRPr="00112E79">
        <w:rPr>
          <w:sz w:val="22"/>
          <w:szCs w:val="22"/>
        </w:rPr>
        <w:t>Во всем ином, что не урегулировано договором, стороны руководствуются действующим законодательством РФ.</w:t>
      </w:r>
    </w:p>
    <w:p w:rsidR="00FE5D10" w:rsidRPr="00112E79" w:rsidRDefault="00FE5D10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>11. Договор составлен в двух экземплярах, имеющих равную юридическую силу, по одному для каждой из сторон.</w:t>
      </w:r>
    </w:p>
    <w:p w:rsidR="008C31B3" w:rsidRPr="00112E79" w:rsidRDefault="00FE5D10" w:rsidP="00686991">
      <w:pPr>
        <w:ind w:firstLine="360"/>
        <w:jc w:val="both"/>
        <w:rPr>
          <w:sz w:val="22"/>
          <w:szCs w:val="22"/>
        </w:rPr>
      </w:pPr>
      <w:r w:rsidRPr="00112E79">
        <w:rPr>
          <w:sz w:val="22"/>
          <w:szCs w:val="22"/>
        </w:rPr>
        <w:t xml:space="preserve">12. </w:t>
      </w:r>
      <w:r w:rsidR="008C31B3" w:rsidRPr="00112E79">
        <w:rPr>
          <w:sz w:val="22"/>
          <w:szCs w:val="22"/>
        </w:rPr>
        <w:t>Подписи и реквизиты сторон:</w:t>
      </w:r>
    </w:p>
    <w:tbl>
      <w:tblPr>
        <w:tblW w:w="14904" w:type="dxa"/>
        <w:tblLayout w:type="fixed"/>
        <w:tblLook w:val="01E0" w:firstRow="1" w:lastRow="1" w:firstColumn="1" w:lastColumn="1" w:noHBand="0" w:noVBand="0"/>
      </w:tblPr>
      <w:tblGrid>
        <w:gridCol w:w="4968"/>
        <w:gridCol w:w="4968"/>
        <w:gridCol w:w="4968"/>
      </w:tblGrid>
      <w:tr w:rsidR="008C31B3" w:rsidRPr="00112E79" w:rsidTr="005D4C5B">
        <w:tc>
          <w:tcPr>
            <w:tcW w:w="4968" w:type="dxa"/>
          </w:tcPr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  <w:r w:rsidRPr="00112E79">
              <w:rPr>
                <w:b/>
                <w:sz w:val="22"/>
                <w:szCs w:val="22"/>
              </w:rPr>
              <w:t>Организатор торгов:</w:t>
            </w:r>
          </w:p>
          <w:p w:rsidR="007D20B7" w:rsidRPr="00112E79" w:rsidRDefault="00112E79" w:rsidP="007D20B7">
            <w:pPr>
              <w:rPr>
                <w:rFonts w:eastAsia="Calibri"/>
                <w:sz w:val="22"/>
                <w:szCs w:val="22"/>
              </w:rPr>
            </w:pPr>
            <w:r w:rsidRPr="00112E79">
              <w:rPr>
                <w:rFonts w:eastAsia="Calibri"/>
                <w:sz w:val="22"/>
                <w:szCs w:val="22"/>
              </w:rPr>
              <w:t>ООО «Специализированный аукционный дом»</w:t>
            </w:r>
          </w:p>
          <w:p w:rsidR="007D20B7" w:rsidRPr="00112E79" w:rsidRDefault="00112E79" w:rsidP="007D20B7">
            <w:pPr>
              <w:jc w:val="both"/>
              <w:rPr>
                <w:rFonts w:eastAsia="Calibri"/>
                <w:bCs/>
                <w:sz w:val="22"/>
                <w:szCs w:val="22"/>
              </w:rPr>
            </w:pPr>
            <w:r w:rsidRPr="00112E79">
              <w:rPr>
                <w:rFonts w:eastAsia="Calibri"/>
                <w:bCs/>
                <w:sz w:val="22"/>
                <w:szCs w:val="22"/>
              </w:rPr>
              <w:t>ИНН 7724590607, ОГРН 5067746760747</w:t>
            </w:r>
          </w:p>
          <w:p w:rsidR="00112E79" w:rsidRPr="00112E79" w:rsidRDefault="00112E79" w:rsidP="007D20B7">
            <w:pPr>
              <w:jc w:val="both"/>
              <w:rPr>
                <w:sz w:val="22"/>
                <w:szCs w:val="22"/>
              </w:rPr>
            </w:pPr>
            <w:r w:rsidRPr="00112E79">
              <w:rPr>
                <w:rFonts w:eastAsia="Calibri"/>
                <w:bCs/>
                <w:sz w:val="22"/>
                <w:szCs w:val="22"/>
              </w:rPr>
              <w:t>140000, Московская область, г. Люберцы, Октябрьский проспект, д. 259, лит. Д, ком. 414а</w:t>
            </w:r>
          </w:p>
          <w:p w:rsidR="00B4725F" w:rsidRPr="00112E79" w:rsidRDefault="00B4725F" w:rsidP="007D20B7">
            <w:pPr>
              <w:jc w:val="both"/>
              <w:rPr>
                <w:sz w:val="22"/>
                <w:szCs w:val="22"/>
              </w:rPr>
            </w:pPr>
          </w:p>
          <w:p w:rsidR="007D20B7" w:rsidRPr="00112E79" w:rsidRDefault="007D20B7" w:rsidP="007D20B7">
            <w:pPr>
              <w:jc w:val="both"/>
              <w:rPr>
                <w:sz w:val="22"/>
                <w:szCs w:val="22"/>
              </w:rPr>
            </w:pPr>
          </w:p>
          <w:p w:rsidR="007D20B7" w:rsidRPr="00112E79" w:rsidRDefault="00112E79" w:rsidP="007D20B7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>Генеральный директор</w:t>
            </w:r>
          </w:p>
          <w:p w:rsidR="007D20B7" w:rsidRPr="00112E79" w:rsidRDefault="007D20B7" w:rsidP="007D20B7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 xml:space="preserve">__________________ </w:t>
            </w:r>
            <w:r w:rsidR="00112E79" w:rsidRPr="00112E79">
              <w:rPr>
                <w:sz w:val="22"/>
                <w:szCs w:val="22"/>
              </w:rPr>
              <w:t>Н.В. Дорошин</w:t>
            </w:r>
            <w:r w:rsidRPr="00112E79">
              <w:rPr>
                <w:sz w:val="22"/>
                <w:szCs w:val="22"/>
              </w:rPr>
              <w:t xml:space="preserve">      </w:t>
            </w:r>
          </w:p>
          <w:p w:rsidR="008C31B3" w:rsidRPr="00112E79" w:rsidRDefault="007D20B7" w:rsidP="007D20B7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12E79">
              <w:rPr>
                <w:sz w:val="22"/>
                <w:szCs w:val="22"/>
              </w:rPr>
              <w:t>м.п</w:t>
            </w:r>
            <w:proofErr w:type="spellEnd"/>
            <w:r w:rsidRPr="00112E79">
              <w:rPr>
                <w:sz w:val="22"/>
                <w:szCs w:val="22"/>
              </w:rPr>
              <w:t>.</w:t>
            </w:r>
          </w:p>
        </w:tc>
        <w:tc>
          <w:tcPr>
            <w:tcW w:w="4968" w:type="dxa"/>
          </w:tcPr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center"/>
              <w:rPr>
                <w:sz w:val="22"/>
                <w:szCs w:val="22"/>
              </w:rPr>
            </w:pPr>
            <w:r w:rsidRPr="00112E79">
              <w:rPr>
                <w:b/>
                <w:sz w:val="22"/>
                <w:szCs w:val="22"/>
              </w:rPr>
              <w:t>Заявитель:</w:t>
            </w:r>
          </w:p>
          <w:p w:rsidR="008C31B3" w:rsidRPr="00112E79" w:rsidRDefault="00112E79" w:rsidP="005D4C5B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</w:t>
            </w:r>
            <w:r>
              <w:rPr>
                <w:sz w:val="22"/>
                <w:szCs w:val="22"/>
              </w:rPr>
              <w:t>_______________________________</w:t>
            </w:r>
          </w:p>
          <w:p w:rsidR="00B17C9C" w:rsidRPr="00112E79" w:rsidRDefault="00B17C9C" w:rsidP="005D4C5B">
            <w:pPr>
              <w:jc w:val="both"/>
              <w:rPr>
                <w:sz w:val="22"/>
                <w:szCs w:val="22"/>
              </w:rPr>
            </w:pPr>
          </w:p>
          <w:p w:rsidR="00112E79" w:rsidRPr="00112E79" w:rsidRDefault="00112E79" w:rsidP="005D4C5B">
            <w:pPr>
              <w:jc w:val="both"/>
              <w:rPr>
                <w:sz w:val="22"/>
                <w:szCs w:val="22"/>
              </w:rPr>
            </w:pPr>
          </w:p>
          <w:p w:rsidR="00112E79" w:rsidRDefault="00112E79" w:rsidP="005D4C5B">
            <w:pPr>
              <w:jc w:val="both"/>
              <w:rPr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both"/>
              <w:rPr>
                <w:sz w:val="22"/>
                <w:szCs w:val="22"/>
              </w:rPr>
            </w:pPr>
            <w:r w:rsidRPr="00112E79">
              <w:rPr>
                <w:sz w:val="22"/>
                <w:szCs w:val="22"/>
              </w:rPr>
              <w:t>___________</w:t>
            </w:r>
            <w:r w:rsidR="00B4725F" w:rsidRPr="00112E79">
              <w:rPr>
                <w:sz w:val="22"/>
                <w:szCs w:val="22"/>
              </w:rPr>
              <w:t>___________</w:t>
            </w:r>
            <w:r w:rsidR="00112E79">
              <w:rPr>
                <w:sz w:val="22"/>
                <w:szCs w:val="22"/>
              </w:rPr>
              <w:t>/____________________</w:t>
            </w:r>
            <w:r w:rsidR="00112E79" w:rsidRPr="00112E79">
              <w:rPr>
                <w:sz w:val="22"/>
                <w:szCs w:val="22"/>
              </w:rPr>
              <w:t>/</w:t>
            </w:r>
          </w:p>
          <w:p w:rsidR="008C31B3" w:rsidRPr="00112E79" w:rsidRDefault="00B4725F" w:rsidP="005D4C5B">
            <w:pPr>
              <w:jc w:val="both"/>
              <w:rPr>
                <w:sz w:val="22"/>
                <w:szCs w:val="22"/>
              </w:rPr>
            </w:pPr>
            <w:proofErr w:type="spellStart"/>
            <w:r w:rsidRPr="00112E79">
              <w:rPr>
                <w:sz w:val="22"/>
                <w:szCs w:val="22"/>
              </w:rPr>
              <w:t>м.п</w:t>
            </w:r>
            <w:proofErr w:type="spellEnd"/>
            <w:r w:rsidRPr="00112E79">
              <w:rPr>
                <w:sz w:val="22"/>
                <w:szCs w:val="22"/>
              </w:rPr>
              <w:t>.</w:t>
            </w:r>
          </w:p>
        </w:tc>
        <w:tc>
          <w:tcPr>
            <w:tcW w:w="4968" w:type="dxa"/>
            <w:shd w:val="clear" w:color="auto" w:fill="auto"/>
          </w:tcPr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</w:p>
          <w:p w:rsidR="008C31B3" w:rsidRPr="00112E79" w:rsidRDefault="008C31B3" w:rsidP="005D4C5B">
            <w:pPr>
              <w:jc w:val="center"/>
              <w:rPr>
                <w:b/>
                <w:sz w:val="22"/>
                <w:szCs w:val="22"/>
              </w:rPr>
            </w:pPr>
            <w:r w:rsidRPr="00112E79">
              <w:rPr>
                <w:b/>
                <w:sz w:val="22"/>
                <w:szCs w:val="22"/>
              </w:rPr>
              <w:t>Организатор торгов:</w:t>
            </w:r>
          </w:p>
          <w:p w:rsidR="008C31B3" w:rsidRPr="00112E79" w:rsidRDefault="008C31B3" w:rsidP="005D4C5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7D20B7" w:rsidRPr="00112E79" w:rsidRDefault="007D20B7" w:rsidP="00DB0048">
      <w:pPr>
        <w:rPr>
          <w:sz w:val="22"/>
          <w:szCs w:val="22"/>
        </w:rPr>
      </w:pPr>
    </w:p>
    <w:sectPr w:rsidR="007D20B7" w:rsidRPr="00112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CE5F13"/>
    <w:multiLevelType w:val="multilevel"/>
    <w:tmpl w:val="73F2652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728D5279"/>
    <w:multiLevelType w:val="multilevel"/>
    <w:tmpl w:val="A7B098D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6AF"/>
    <w:rsid w:val="000A5A1F"/>
    <w:rsid w:val="000A67E6"/>
    <w:rsid w:val="000D1522"/>
    <w:rsid w:val="00112E79"/>
    <w:rsid w:val="001436AF"/>
    <w:rsid w:val="00235823"/>
    <w:rsid w:val="002D4A69"/>
    <w:rsid w:val="00397894"/>
    <w:rsid w:val="00494058"/>
    <w:rsid w:val="005C44B3"/>
    <w:rsid w:val="005D4C5B"/>
    <w:rsid w:val="00686991"/>
    <w:rsid w:val="00697D45"/>
    <w:rsid w:val="006D02C8"/>
    <w:rsid w:val="00725303"/>
    <w:rsid w:val="00732DCC"/>
    <w:rsid w:val="00751F26"/>
    <w:rsid w:val="007A713D"/>
    <w:rsid w:val="007D20B7"/>
    <w:rsid w:val="00870DFC"/>
    <w:rsid w:val="008C31B3"/>
    <w:rsid w:val="00B17C9C"/>
    <w:rsid w:val="00B4725F"/>
    <w:rsid w:val="00C230DA"/>
    <w:rsid w:val="00C520A2"/>
    <w:rsid w:val="00CE5676"/>
    <w:rsid w:val="00DA5F4F"/>
    <w:rsid w:val="00DB0048"/>
    <w:rsid w:val="00DB38DD"/>
    <w:rsid w:val="00DB5034"/>
    <w:rsid w:val="00F06F7C"/>
    <w:rsid w:val="00F506B4"/>
    <w:rsid w:val="00FA4134"/>
    <w:rsid w:val="00FD0FE8"/>
    <w:rsid w:val="00FE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0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520A2"/>
    <w:rPr>
      <w:color w:val="0000FF" w:themeColor="hyperlink"/>
      <w:u w:val="single"/>
    </w:rPr>
  </w:style>
  <w:style w:type="paragraph" w:customStyle="1" w:styleId="1">
    <w:name w:val="Знак Знак Знак1 Знак Знак Знак Знак"/>
    <w:basedOn w:val="a"/>
    <w:rsid w:val="00686991"/>
    <w:rPr>
      <w:rFonts w:ascii="Verdana" w:hAnsi="Verdana" w:cs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1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20A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520A2"/>
    <w:rPr>
      <w:color w:val="0000FF" w:themeColor="hyperlink"/>
      <w:u w:val="single"/>
    </w:rPr>
  </w:style>
  <w:style w:type="paragraph" w:customStyle="1" w:styleId="1">
    <w:name w:val="Знак Знак Знак1 Знак Знак Знак Знак"/>
    <w:basedOn w:val="a"/>
    <w:rsid w:val="00686991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-trade24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Ярослава Харина</dc:creator>
  <cp:lastModifiedBy>User</cp:lastModifiedBy>
  <cp:revision>5</cp:revision>
  <cp:lastPrinted>2015-08-11T09:52:00Z</cp:lastPrinted>
  <dcterms:created xsi:type="dcterms:W3CDTF">2019-12-13T17:44:00Z</dcterms:created>
  <dcterms:modified xsi:type="dcterms:W3CDTF">2020-07-16T15:44:00Z</dcterms:modified>
</cp:coreProperties>
</file>