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B3" w:rsidRPr="00112E79" w:rsidRDefault="008C31B3" w:rsidP="002E5A19">
      <w:pPr>
        <w:spacing w:line="360" w:lineRule="auto"/>
        <w:ind w:left="3544"/>
        <w:jc w:val="both"/>
        <w:rPr>
          <w:b/>
          <w:sz w:val="22"/>
          <w:szCs w:val="22"/>
        </w:rPr>
      </w:pPr>
      <w:bookmarkStart w:id="0" w:name="_GoBack"/>
      <w:bookmarkEnd w:id="0"/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  <w:r w:rsidR="002E5A19">
        <w:rPr>
          <w:b/>
          <w:sz w:val="22"/>
          <w:szCs w:val="22"/>
        </w:rPr>
        <w:t xml:space="preserve">                                                      ПРОЕКТ</w:t>
      </w:r>
    </w:p>
    <w:p w:rsidR="008C31B3" w:rsidRPr="00112E79" w:rsidRDefault="008C31B3" w:rsidP="00AA0D67">
      <w:pPr>
        <w:spacing w:line="360" w:lineRule="auto"/>
        <w:jc w:val="center"/>
        <w:rPr>
          <w:b/>
          <w:sz w:val="22"/>
          <w:szCs w:val="22"/>
        </w:rPr>
      </w:pPr>
    </w:p>
    <w:p w:rsidR="008C31B3" w:rsidRPr="00112E79" w:rsidRDefault="008C31B3" w:rsidP="00AA0D67">
      <w:pPr>
        <w:spacing w:line="360" w:lineRule="auto"/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="00AA0D67" w:rsidRPr="002E5A19">
        <w:rPr>
          <w:sz w:val="22"/>
          <w:szCs w:val="22"/>
        </w:rPr>
        <w:t xml:space="preserve">            </w:t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D0536E">
        <w:rPr>
          <w:sz w:val="22"/>
          <w:szCs w:val="22"/>
        </w:rPr>
        <w:t>____________ 20</w:t>
      </w:r>
      <w:r w:rsidR="00D0536E" w:rsidRPr="00AB2823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:rsidR="008C31B3" w:rsidRPr="00112E79" w:rsidRDefault="002E5A19" w:rsidP="00AA0D67">
      <w:pPr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АО «Мосст</w:t>
      </w:r>
      <w:r w:rsidR="00CD2718">
        <w:rPr>
          <w:b/>
          <w:sz w:val="22"/>
          <w:szCs w:val="22"/>
        </w:rPr>
        <w:t>р</w:t>
      </w:r>
      <w:r>
        <w:rPr>
          <w:b/>
          <w:sz w:val="22"/>
          <w:szCs w:val="22"/>
        </w:rPr>
        <w:t>ой – 17»</w:t>
      </w:r>
      <w:r w:rsidR="00AA0D67" w:rsidRPr="00AA0D67">
        <w:rPr>
          <w:b/>
          <w:sz w:val="22"/>
          <w:szCs w:val="22"/>
        </w:rPr>
        <w:t xml:space="preserve">, </w:t>
      </w:r>
      <w:r w:rsidR="00AA0D67" w:rsidRPr="00AA0D67">
        <w:rPr>
          <w:sz w:val="22"/>
          <w:szCs w:val="22"/>
        </w:rPr>
        <w:t xml:space="preserve">именуемое в дальнейшем «Продавец», </w:t>
      </w:r>
      <w:r w:rsidRPr="006E4FF9">
        <w:rPr>
          <w:rFonts w:eastAsia="Calibri"/>
          <w:sz w:val="22"/>
          <w:szCs w:val="22"/>
        </w:rPr>
        <w:t xml:space="preserve">в лице конкурсного управляющего </w:t>
      </w:r>
      <w:r>
        <w:rPr>
          <w:rFonts w:eastAsia="Calibri"/>
          <w:sz w:val="22"/>
          <w:szCs w:val="22"/>
        </w:rPr>
        <w:t>Родюшкина Ильи Сергеевича</w:t>
      </w:r>
      <w:r w:rsidRPr="006E4FF9">
        <w:rPr>
          <w:rFonts w:eastAsia="Calibri"/>
          <w:sz w:val="22"/>
          <w:szCs w:val="22"/>
        </w:rPr>
        <w:t xml:space="preserve">, действующего на основании ФЗ «О несостоятельности (банкротстве)» и решения Арбитражного суда </w:t>
      </w:r>
      <w:r>
        <w:rPr>
          <w:rFonts w:eastAsia="Calibri"/>
          <w:sz w:val="22"/>
          <w:szCs w:val="22"/>
        </w:rPr>
        <w:t>Калужской области от 14</w:t>
      </w:r>
      <w:r w:rsidRPr="006E4FF9">
        <w:rPr>
          <w:rFonts w:eastAsia="Calibri"/>
          <w:sz w:val="22"/>
          <w:szCs w:val="22"/>
        </w:rPr>
        <w:t>.0</w:t>
      </w:r>
      <w:r>
        <w:rPr>
          <w:rFonts w:eastAsia="Calibri"/>
          <w:sz w:val="22"/>
          <w:szCs w:val="22"/>
        </w:rPr>
        <w:t>8</w:t>
      </w:r>
      <w:r w:rsidRPr="006E4FF9">
        <w:rPr>
          <w:rFonts w:eastAsia="Calibri"/>
          <w:sz w:val="22"/>
          <w:szCs w:val="22"/>
        </w:rPr>
        <w:t xml:space="preserve">.2018 по делу </w:t>
      </w:r>
      <w:r w:rsidRPr="009A77C3">
        <w:rPr>
          <w:rFonts w:eastAsia="Calibri"/>
          <w:sz w:val="22"/>
          <w:szCs w:val="22"/>
        </w:rPr>
        <w:t>А23-7425/2016</w:t>
      </w:r>
      <w:r w:rsidRPr="006E4FF9">
        <w:rPr>
          <w:rFonts w:eastAsia="Calibri"/>
          <w:sz w:val="22"/>
          <w:szCs w:val="22"/>
        </w:rPr>
        <w:t>, с одной стороны</w:t>
      </w:r>
      <w:r w:rsidR="008C31B3" w:rsidRPr="00AA0D67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и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</w:t>
      </w:r>
      <w:r w:rsidR="002E5A19">
        <w:rPr>
          <w:sz w:val="22"/>
          <w:szCs w:val="22"/>
        </w:rPr>
        <w:t>,</w:t>
      </w:r>
      <w:r w:rsidR="008C31B3" w:rsidRPr="00112E79">
        <w:rPr>
          <w:sz w:val="22"/>
          <w:szCs w:val="22"/>
        </w:rPr>
        <w:t xml:space="preserve">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2E5A19">
        <w:rPr>
          <w:sz w:val="22"/>
          <w:szCs w:val="22"/>
        </w:rPr>
        <w:t>АО «Мосстрой-17»</w:t>
      </w:r>
      <w:r w:rsidRPr="00112E79">
        <w:rPr>
          <w:sz w:val="22"/>
          <w:szCs w:val="22"/>
        </w:rPr>
        <w:t xml:space="preserve"> в составе лота № </w:t>
      </w:r>
      <w:r w:rsidR="002520F8">
        <w:rPr>
          <w:sz w:val="22"/>
          <w:szCs w:val="22"/>
        </w:rPr>
        <w:t>__</w:t>
      </w:r>
      <w:r w:rsidRPr="00112E79">
        <w:rPr>
          <w:sz w:val="22"/>
          <w:szCs w:val="22"/>
        </w:rPr>
        <w:t>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:rsidR="00C520A2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</w:t>
      </w:r>
      <w:r w:rsidR="00EF0170">
        <w:rPr>
          <w:sz w:val="22"/>
          <w:szCs w:val="22"/>
        </w:rPr>
        <w:t>, проводимых посредством публичного предложения,</w:t>
      </w:r>
      <w:r w:rsidR="008C31B3" w:rsidRPr="00112E79">
        <w:rPr>
          <w:sz w:val="22"/>
          <w:szCs w:val="22"/>
        </w:rPr>
        <w:t xml:space="preserve">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:rsidR="00686991" w:rsidRPr="00112E79" w:rsidRDefault="00C520A2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112E79">
        <w:rPr>
          <w:sz w:val="22"/>
          <w:szCs w:val="22"/>
        </w:rPr>
        <w:t xml:space="preserve">Задаток должен поступить </w:t>
      </w:r>
      <w:proofErr w:type="gramStart"/>
      <w:r w:rsidR="008C31B3" w:rsidRPr="00112E79">
        <w:rPr>
          <w:sz w:val="22"/>
          <w:szCs w:val="22"/>
        </w:rPr>
        <w:t>в указанный в сообщении о проведении торго</w:t>
      </w:r>
      <w:r w:rsidRPr="00112E79">
        <w:rPr>
          <w:sz w:val="22"/>
          <w:szCs w:val="22"/>
        </w:rPr>
        <w:t xml:space="preserve">в срок </w:t>
      </w:r>
      <w:r w:rsidR="00697D45" w:rsidRPr="00112E79">
        <w:rPr>
          <w:sz w:val="22"/>
          <w:szCs w:val="22"/>
        </w:rPr>
        <w:t>на специальный</w:t>
      </w:r>
      <w:r w:rsidR="008C31B3" w:rsidRPr="00112E79">
        <w:rPr>
          <w:sz w:val="22"/>
          <w:szCs w:val="22"/>
        </w:rPr>
        <w:t xml:space="preserve"> счет пр</w:t>
      </w:r>
      <w:r w:rsidR="002E5A19">
        <w:rPr>
          <w:sz w:val="22"/>
          <w:szCs w:val="22"/>
        </w:rPr>
        <w:t>одавца по следующим реквизитам</w:t>
      </w:r>
      <w:proofErr w:type="gramEnd"/>
      <w:r w:rsidR="002E5A19">
        <w:rPr>
          <w:sz w:val="22"/>
          <w:szCs w:val="22"/>
        </w:rPr>
        <w:t xml:space="preserve"> АО «Мосстрой – 17» </w:t>
      </w:r>
      <w:r w:rsidR="002E5A19" w:rsidRPr="002E5A19">
        <w:rPr>
          <w:sz w:val="22"/>
          <w:szCs w:val="22"/>
        </w:rPr>
        <w:t xml:space="preserve">счет № </w:t>
      </w:r>
      <w:r w:rsidR="00ED1AF2" w:rsidRPr="00ED1AF2">
        <w:rPr>
          <w:sz w:val="22"/>
          <w:szCs w:val="22"/>
        </w:rPr>
        <w:t>40702810800010032846</w:t>
      </w:r>
      <w:r w:rsidR="002E5A19" w:rsidRPr="002E5A19">
        <w:rPr>
          <w:sz w:val="22"/>
          <w:szCs w:val="22"/>
        </w:rPr>
        <w:t xml:space="preserve"> в АКБ «Пересвет» (</w:t>
      </w:r>
      <w:r w:rsidR="00ED1AF2">
        <w:rPr>
          <w:sz w:val="22"/>
          <w:szCs w:val="22"/>
        </w:rPr>
        <w:t>П</w:t>
      </w:r>
      <w:r w:rsidR="002E5A19" w:rsidRPr="002E5A19">
        <w:rPr>
          <w:sz w:val="22"/>
          <w:szCs w:val="22"/>
        </w:rPr>
        <w:t>АО), к/с 30101810145250000275, БИК 044525275</w:t>
      </w:r>
      <w:r w:rsidR="008C31B3" w:rsidRPr="00112E79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112E79">
        <w:rPr>
          <w:sz w:val="22"/>
          <w:szCs w:val="22"/>
        </w:rPr>
        <w:t>ка на указанный расчетный счет.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 xml:space="preserve">В случае </w:t>
      </w:r>
      <w:proofErr w:type="gramStart"/>
      <w:r w:rsidR="008C31B3" w:rsidRPr="00112E79">
        <w:rPr>
          <w:sz w:val="22"/>
          <w:szCs w:val="22"/>
        </w:rPr>
        <w:t>не поступления</w:t>
      </w:r>
      <w:proofErr w:type="gramEnd"/>
      <w:r w:rsidR="008C31B3" w:rsidRPr="00112E79">
        <w:rPr>
          <w:sz w:val="22"/>
          <w:szCs w:val="22"/>
        </w:rPr>
        <w:t xml:space="preserve">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:rsidR="00686991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lastRenderedPageBreak/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:rsidR="00FE5D10" w:rsidRPr="00112E79" w:rsidRDefault="00686991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:rsidR="00FE5D10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:rsidR="008C31B3" w:rsidRPr="00112E79" w:rsidRDefault="00FE5D10" w:rsidP="00AA0D67">
      <w:pPr>
        <w:spacing w:line="360" w:lineRule="auto"/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:rsidTr="005D4C5B"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AA0D67" w:rsidRPr="006E4FF9" w:rsidRDefault="00AA0D67" w:rsidP="00AA0D67">
            <w:pPr>
              <w:jc w:val="center"/>
              <w:rPr>
                <w:sz w:val="22"/>
                <w:szCs w:val="22"/>
              </w:rPr>
            </w:pPr>
            <w:r w:rsidRPr="006E4FF9">
              <w:rPr>
                <w:sz w:val="22"/>
                <w:szCs w:val="22"/>
              </w:rPr>
              <w:t>Продавец:</w:t>
            </w:r>
          </w:p>
          <w:p w:rsidR="002E5A1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>
              <w:rPr>
                <w:rFonts w:eastAsia="SimSun"/>
                <w:sz w:val="22"/>
                <w:szCs w:val="22"/>
                <w:lang w:eastAsia="zh-CN"/>
              </w:rPr>
              <w:t>АО «Мосстрой-17</w:t>
            </w:r>
            <w:r w:rsidRPr="006E4FF9">
              <w:rPr>
                <w:rFonts w:eastAsia="SimSun"/>
                <w:sz w:val="22"/>
                <w:szCs w:val="22"/>
                <w:lang w:eastAsia="zh-CN"/>
              </w:rPr>
              <w:t>»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Юридический адрес: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>249135, Калужская область, Перемышльский район, д. Покровское, д. 3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Адрес для направления корреспонденции: 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123317, Москва, Антонова-Овсеенко ул., д. 15, стр. 1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ИНН </w:t>
            </w:r>
            <w:r w:rsidRPr="009A77C3">
              <w:rPr>
                <w:rFonts w:eastAsia="SimSun"/>
                <w:sz w:val="22"/>
                <w:szCs w:val="22"/>
                <w:lang w:eastAsia="zh-CN"/>
              </w:rPr>
              <w:t>6901084134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proofErr w:type="gramStart"/>
            <w:r w:rsidRPr="006E4FF9">
              <w:rPr>
                <w:rFonts w:eastAsia="SimSun"/>
                <w:sz w:val="22"/>
                <w:szCs w:val="22"/>
                <w:lang w:eastAsia="zh-CN"/>
              </w:rPr>
              <w:t>Р</w:t>
            </w:r>
            <w:proofErr w:type="gramEnd"/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/с </w:t>
            </w:r>
            <w:r w:rsidR="003762B6" w:rsidRPr="003762B6">
              <w:rPr>
                <w:rFonts w:eastAsia="SimSun"/>
                <w:sz w:val="22"/>
                <w:szCs w:val="22"/>
                <w:lang w:eastAsia="zh-CN"/>
              </w:rPr>
              <w:t>40702810800010032846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В АКБ «Пересвет» </w:t>
            </w:r>
            <w:r w:rsidR="00C3475F">
              <w:rPr>
                <w:rFonts w:eastAsia="SimSun"/>
                <w:sz w:val="22"/>
                <w:szCs w:val="22"/>
                <w:lang w:eastAsia="zh-CN"/>
              </w:rPr>
              <w:t>(ПАО)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К/с 30101810145250000275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БИК 044525275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>Конкурсный управляющий</w:t>
            </w:r>
          </w:p>
          <w:p w:rsidR="002E5A19" w:rsidRPr="006E4FF9" w:rsidRDefault="002E5A19" w:rsidP="002E5A19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:rsidR="008C31B3" w:rsidRPr="00112E79" w:rsidRDefault="002E5A19" w:rsidP="002E5A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4FF9">
              <w:rPr>
                <w:rFonts w:eastAsia="SimSun"/>
                <w:sz w:val="22"/>
                <w:szCs w:val="22"/>
                <w:lang w:eastAsia="zh-CN"/>
              </w:rPr>
              <w:t xml:space="preserve">_________________________ </w:t>
            </w:r>
            <w:r>
              <w:rPr>
                <w:rFonts w:eastAsia="SimSun"/>
                <w:sz w:val="22"/>
                <w:szCs w:val="22"/>
                <w:lang w:eastAsia="zh-CN"/>
              </w:rPr>
              <w:t>И.С. Родюшкин</w:t>
            </w:r>
          </w:p>
        </w:tc>
        <w:tc>
          <w:tcPr>
            <w:tcW w:w="4968" w:type="dxa"/>
          </w:tcPr>
          <w:p w:rsidR="008C31B3" w:rsidRPr="00112E79" w:rsidRDefault="008C31B3" w:rsidP="00AA0D67">
            <w:pPr>
              <w:jc w:val="center"/>
              <w:rPr>
                <w:b/>
                <w:sz w:val="22"/>
                <w:szCs w:val="22"/>
              </w:rPr>
            </w:pPr>
          </w:p>
          <w:p w:rsidR="008C31B3" w:rsidRPr="00AA0D67" w:rsidRDefault="008C31B3" w:rsidP="00AA0D67">
            <w:pPr>
              <w:jc w:val="center"/>
              <w:rPr>
                <w:sz w:val="22"/>
                <w:szCs w:val="22"/>
              </w:rPr>
            </w:pPr>
            <w:r w:rsidRPr="00AA0D67">
              <w:rPr>
                <w:sz w:val="22"/>
                <w:szCs w:val="22"/>
              </w:rPr>
              <w:t>Заявитель:</w:t>
            </w:r>
          </w:p>
          <w:p w:rsidR="008C31B3" w:rsidRPr="00112E79" w:rsidRDefault="00112E79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B17C9C" w:rsidRPr="00112E79" w:rsidRDefault="00B17C9C" w:rsidP="00AA0D67">
            <w:pPr>
              <w:jc w:val="both"/>
              <w:rPr>
                <w:sz w:val="22"/>
                <w:szCs w:val="22"/>
              </w:rPr>
            </w:pPr>
          </w:p>
          <w:p w:rsidR="00112E79" w:rsidRP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112E79" w:rsidRDefault="00112E79" w:rsidP="00AA0D67">
            <w:pPr>
              <w:jc w:val="both"/>
              <w:rPr>
                <w:sz w:val="22"/>
                <w:szCs w:val="22"/>
              </w:rPr>
            </w:pPr>
          </w:p>
          <w:p w:rsidR="008C31B3" w:rsidRPr="00112E79" w:rsidRDefault="008C31B3" w:rsidP="00AA0D6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:rsidR="008C31B3" w:rsidRPr="00112E79" w:rsidRDefault="00B4725F" w:rsidP="00AA0D67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8C31B3" w:rsidRPr="00112E79" w:rsidRDefault="008C31B3" w:rsidP="00AA0D6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:rsidR="008C31B3" w:rsidRPr="00112E79" w:rsidRDefault="008C31B3" w:rsidP="00AA0D67">
            <w:pPr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</w:rPr>
            </w:pPr>
          </w:p>
        </w:tc>
      </w:tr>
    </w:tbl>
    <w:p w:rsidR="00494058" w:rsidRPr="00112E79" w:rsidRDefault="00494058" w:rsidP="00AA0D67">
      <w:pPr>
        <w:spacing w:line="360" w:lineRule="auto"/>
        <w:rPr>
          <w:sz w:val="22"/>
          <w:szCs w:val="22"/>
        </w:rPr>
      </w:pPr>
    </w:p>
    <w:p w:rsidR="007D20B7" w:rsidRPr="00112E79" w:rsidRDefault="007D20B7" w:rsidP="00AA0D67">
      <w:pPr>
        <w:spacing w:line="360" w:lineRule="auto"/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112E79"/>
    <w:rsid w:val="001436AF"/>
    <w:rsid w:val="002520F8"/>
    <w:rsid w:val="002E5A19"/>
    <w:rsid w:val="003762B6"/>
    <w:rsid w:val="00397894"/>
    <w:rsid w:val="00494058"/>
    <w:rsid w:val="005D4C5B"/>
    <w:rsid w:val="00686991"/>
    <w:rsid w:val="00697D45"/>
    <w:rsid w:val="006F48A8"/>
    <w:rsid w:val="007D20B7"/>
    <w:rsid w:val="00870DFC"/>
    <w:rsid w:val="008C31B3"/>
    <w:rsid w:val="008C6653"/>
    <w:rsid w:val="00AA0D67"/>
    <w:rsid w:val="00AB2823"/>
    <w:rsid w:val="00B17C9C"/>
    <w:rsid w:val="00B4725F"/>
    <w:rsid w:val="00C3475F"/>
    <w:rsid w:val="00C520A2"/>
    <w:rsid w:val="00CD2718"/>
    <w:rsid w:val="00D0536E"/>
    <w:rsid w:val="00DA5F4F"/>
    <w:rsid w:val="00DF140D"/>
    <w:rsid w:val="00ED1AF2"/>
    <w:rsid w:val="00EF0170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AA0D6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0D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2</cp:revision>
  <cp:lastPrinted>2019-08-27T12:56:00Z</cp:lastPrinted>
  <dcterms:created xsi:type="dcterms:W3CDTF">2020-07-08T13:19:00Z</dcterms:created>
  <dcterms:modified xsi:type="dcterms:W3CDTF">2020-07-08T13:19:00Z</dcterms:modified>
</cp:coreProperties>
</file>