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E19CD" w:rsidRPr="00F402DD">
        <w:rPr>
          <w:sz w:val="22"/>
          <w:szCs w:val="22"/>
        </w:rPr>
        <w:t>18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D67D2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Финансовый управляющий </w:t>
      </w:r>
      <w:proofErr w:type="spellStart"/>
      <w:r w:rsidR="006C3F7E" w:rsidRPr="00A01FA2">
        <w:rPr>
          <w:color w:val="000000" w:themeColor="text1"/>
          <w:sz w:val="22"/>
          <w:szCs w:val="22"/>
        </w:rPr>
        <w:t>Шамлидис</w:t>
      </w:r>
      <w:proofErr w:type="spellEnd"/>
      <w:r w:rsidR="006C3F7E" w:rsidRPr="00A01FA2">
        <w:rPr>
          <w:color w:val="000000" w:themeColor="text1"/>
          <w:sz w:val="22"/>
          <w:szCs w:val="22"/>
        </w:rPr>
        <w:t xml:space="preserve"> Жанны Васильевны</w:t>
      </w:r>
      <w:r w:rsidR="006C3F7E" w:rsidRPr="00F02C41">
        <w:rPr>
          <w:sz w:val="22"/>
          <w:szCs w:val="22"/>
        </w:rPr>
        <w:t xml:space="preserve"> Петров Владимир Геннадьевич, </w:t>
      </w:r>
      <w:r w:rsidR="006C3F7E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6C3F7E" w:rsidRPr="00F02C41">
        <w:rPr>
          <w:color w:val="000000"/>
          <w:sz w:val="22"/>
          <w:szCs w:val="22"/>
        </w:rPr>
        <w:t xml:space="preserve">Арбитражного </w:t>
      </w:r>
      <w:r w:rsidR="006C3F7E" w:rsidRPr="00A01FA2">
        <w:rPr>
          <w:color w:val="000000" w:themeColor="text1"/>
          <w:sz w:val="22"/>
          <w:szCs w:val="22"/>
        </w:rPr>
        <w:t>Краснодарского края от 21.10.2019 по делу №А32-42595/2019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F402DD">
        <w:rPr>
          <w:sz w:val="22"/>
          <w:szCs w:val="22"/>
          <w:lang w:eastAsia="fa-IR" w:bidi="fa-IR"/>
        </w:rPr>
        <w:t>__</w:t>
      </w:r>
      <w:r w:rsidR="006C1782" w:rsidRPr="00F402DD">
        <w:rPr>
          <w:sz w:val="22"/>
          <w:szCs w:val="22"/>
          <w:lang w:eastAsia="fa-IR" w:bidi="fa-IR"/>
        </w:rPr>
        <w:t xml:space="preserve">: </w:t>
      </w:r>
      <w:r w:rsidR="004A30E2" w:rsidRPr="00F402DD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F402DD">
        <w:rPr>
          <w:color w:val="000000"/>
          <w:sz w:val="22"/>
          <w:szCs w:val="22"/>
        </w:rPr>
        <w:t>.</w:t>
      </w:r>
      <w:r w:rsidRPr="00F402DD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6C3F7E">
        <w:rPr>
          <w:sz w:val="22"/>
          <w:szCs w:val="22"/>
          <w:lang w:eastAsia="fa-IR" w:bidi="fa-IR"/>
        </w:rPr>
        <w:t>Шамлидис</w:t>
      </w:r>
      <w:proofErr w:type="spellEnd"/>
      <w:r w:rsidR="006C3F7E">
        <w:rPr>
          <w:sz w:val="22"/>
          <w:szCs w:val="22"/>
          <w:lang w:eastAsia="fa-IR" w:bidi="fa-IR"/>
        </w:rPr>
        <w:t xml:space="preserve"> Ж.В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C3F7E">
        <w:rPr>
          <w:sz w:val="22"/>
          <w:szCs w:val="22"/>
        </w:rPr>
        <w:t>Краснодарского края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составлено в </w:t>
      </w:r>
      <w:r w:rsidR="00C657C5">
        <w:rPr>
          <w:sz w:val="22"/>
          <w:szCs w:val="22"/>
        </w:rPr>
        <w:t>3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и один для Управления </w:t>
      </w:r>
      <w:proofErr w:type="spellStart"/>
      <w:r w:rsidR="00C657C5">
        <w:rPr>
          <w:sz w:val="22"/>
          <w:szCs w:val="22"/>
        </w:rPr>
        <w:t>Росреестра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76358" w:rsidRPr="00F402DD" w:rsidRDefault="006C3F7E" w:rsidP="00656732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Шамлидис</w:t>
            </w:r>
            <w:proofErr w:type="spellEnd"/>
            <w:r>
              <w:rPr>
                <w:sz w:val="22"/>
                <w:szCs w:val="22"/>
              </w:rPr>
              <w:t xml:space="preserve"> Ж.В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402DD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568</Words>
  <Characters>3238</Characters>
  <Application>Microsoft Office Word</Application>
  <DocSecurity>0</DocSecurity>
  <Lines>26</Lines>
  <Paragraphs>7</Paragraphs>
  <ScaleCrop>false</ScaleCrop>
  <Company>Microsoft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2016-12-07T08:54:00Z</dcterms:created>
  <dcterms:modified xsi:type="dcterms:W3CDTF">2020-06-04T13:08:00Z</dcterms:modified>
</cp:coreProperties>
</file>