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177505">
        <w:rPr>
          <w:rFonts w:ascii="Times New Roman" w:hAnsi="Times New Roman" w:cs="Times New Roman"/>
          <w:sz w:val="24"/>
          <w:szCs w:val="24"/>
        </w:rPr>
        <w:t>О ЗАДАТКЕ</w:t>
      </w:r>
    </w:p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</w:t>
      </w:r>
      <w:r w:rsidR="000348CB">
        <w:rPr>
          <w:rFonts w:ascii="Times New Roman" w:hAnsi="Times New Roman" w:cs="Times New Roman"/>
          <w:sz w:val="24"/>
          <w:szCs w:val="24"/>
        </w:rPr>
        <w:t>1</w:t>
      </w:r>
    </w:p>
    <w:p w:rsidR="004928AB" w:rsidRPr="00177505" w:rsidRDefault="004928AB" w:rsidP="004928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 xml:space="preserve">г. </w:t>
      </w:r>
      <w:r w:rsidR="00177505" w:rsidRPr="00177505">
        <w:rPr>
          <w:rFonts w:ascii="Times New Roman" w:hAnsi="Times New Roman" w:cs="Times New Roman"/>
          <w:sz w:val="22"/>
          <w:szCs w:val="22"/>
        </w:rPr>
        <w:t>Санкт-Петербург</w:t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  <w:t xml:space="preserve">                          </w:t>
      </w:r>
      <w:proofErr w:type="gramStart"/>
      <w:r w:rsidRPr="00177505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77505">
        <w:rPr>
          <w:rFonts w:ascii="Times New Roman" w:hAnsi="Times New Roman" w:cs="Times New Roman"/>
          <w:sz w:val="22"/>
          <w:szCs w:val="22"/>
        </w:rPr>
        <w:t>__»________ 20</w:t>
      </w:r>
      <w:r w:rsidR="00567A2F">
        <w:rPr>
          <w:rFonts w:ascii="Times New Roman" w:hAnsi="Times New Roman" w:cs="Times New Roman"/>
          <w:sz w:val="22"/>
          <w:szCs w:val="22"/>
        </w:rPr>
        <w:t>__</w:t>
      </w:r>
      <w:r w:rsidRPr="0017750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928AB" w:rsidRPr="00177505" w:rsidRDefault="004928AB" w:rsidP="004928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28AB" w:rsidRPr="00177505" w:rsidRDefault="00177505" w:rsidP="000348CB">
      <w:pPr>
        <w:pStyle w:val="a4"/>
        <w:ind w:firstLine="0"/>
        <w:jc w:val="both"/>
        <w:rPr>
          <w:sz w:val="22"/>
          <w:szCs w:val="22"/>
        </w:rPr>
      </w:pPr>
      <w:r w:rsidRPr="00177505">
        <w:rPr>
          <w:rStyle w:val="paragraph"/>
          <w:sz w:val="22"/>
          <w:szCs w:val="22"/>
        </w:rPr>
        <w:t xml:space="preserve">Финансовый управляющий </w:t>
      </w:r>
      <w:r w:rsidRPr="00177505">
        <w:rPr>
          <w:sz w:val="22"/>
          <w:szCs w:val="22"/>
        </w:rPr>
        <w:t>Николаева Надежда Борисовна,</w:t>
      </w:r>
      <w:r w:rsidRPr="00177505">
        <w:rPr>
          <w:rStyle w:val="paragraph"/>
          <w:sz w:val="22"/>
          <w:szCs w:val="22"/>
        </w:rPr>
        <w:t xml:space="preserve"> действующая на основании р</w:t>
      </w:r>
      <w:r w:rsidRPr="00177505">
        <w:rPr>
          <w:color w:val="000000"/>
          <w:sz w:val="22"/>
          <w:szCs w:val="22"/>
        </w:rPr>
        <w:t xml:space="preserve">ешения Арбитражного суда города Санкт-Петербурга и Ленинградской области </w:t>
      </w:r>
      <w:r w:rsidR="000348CB" w:rsidRPr="00146379">
        <w:rPr>
          <w:color w:val="333333"/>
          <w:sz w:val="22"/>
          <w:szCs w:val="22"/>
        </w:rPr>
        <w:t xml:space="preserve">от </w:t>
      </w:r>
      <w:r w:rsidR="00567A2F" w:rsidRPr="00567A2F">
        <w:rPr>
          <w:rStyle w:val="b-anket-form-stylingwrapper"/>
          <w:sz w:val="22"/>
          <w:szCs w:val="22"/>
        </w:rPr>
        <w:t>19.12.2018 г. по делу № А56- 63762/2018 (резолютивная часть)</w:t>
      </w:r>
      <w:r w:rsidR="004928AB" w:rsidRPr="00177505">
        <w:rPr>
          <w:sz w:val="22"/>
          <w:szCs w:val="22"/>
        </w:rPr>
        <w:t>, именуем</w:t>
      </w:r>
      <w:r w:rsidRPr="00177505">
        <w:rPr>
          <w:sz w:val="22"/>
          <w:szCs w:val="22"/>
        </w:rPr>
        <w:t>ая</w:t>
      </w:r>
      <w:r w:rsidR="004928AB" w:rsidRPr="00177505">
        <w:rPr>
          <w:sz w:val="22"/>
          <w:szCs w:val="22"/>
        </w:rPr>
        <w:t xml:space="preserve"> </w:t>
      </w:r>
      <w:proofErr w:type="gramStart"/>
      <w:r w:rsidR="004928AB" w:rsidRPr="00177505">
        <w:rPr>
          <w:sz w:val="22"/>
          <w:szCs w:val="22"/>
        </w:rPr>
        <w:t>в  дальнейшем</w:t>
      </w:r>
      <w:proofErr w:type="gramEnd"/>
      <w:r w:rsidR="004928AB" w:rsidRPr="00177505">
        <w:rPr>
          <w:sz w:val="22"/>
          <w:szCs w:val="22"/>
        </w:rPr>
        <w:t xml:space="preserve"> </w:t>
      </w:r>
      <w:r w:rsidR="004928AB" w:rsidRPr="00177505">
        <w:rPr>
          <w:b/>
          <w:sz w:val="22"/>
          <w:szCs w:val="22"/>
        </w:rPr>
        <w:t>«Организатор торгов»</w:t>
      </w:r>
      <w:r w:rsidR="004928AB" w:rsidRPr="00177505">
        <w:rPr>
          <w:sz w:val="22"/>
          <w:szCs w:val="22"/>
        </w:rPr>
        <w:t xml:space="preserve">, с одной стороны, и___________________________________________________________________________ , именуем___  в дальнейшем </w:t>
      </w:r>
      <w:r w:rsidR="004928AB" w:rsidRPr="00177505">
        <w:rPr>
          <w:b/>
          <w:sz w:val="22"/>
          <w:szCs w:val="22"/>
        </w:rPr>
        <w:t>«Заявитель»</w:t>
      </w:r>
      <w:r w:rsidR="004928AB" w:rsidRPr="00177505">
        <w:rPr>
          <w:sz w:val="22"/>
          <w:szCs w:val="22"/>
        </w:rPr>
        <w:t>, в лице __________________________________</w:t>
      </w:r>
    </w:p>
    <w:p w:rsidR="004928AB" w:rsidRPr="00177505" w:rsidRDefault="004928AB" w:rsidP="00492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>______________________________________________________________, действующего на основании __________________________, с другой стороны, заключили настоящий договор о нижеследующем:</w:t>
      </w:r>
    </w:p>
    <w:p w:rsidR="004928AB" w:rsidRPr="00177505" w:rsidRDefault="004928AB" w:rsidP="004928AB">
      <w:pPr>
        <w:ind w:left="-15" w:right="108"/>
        <w:jc w:val="both"/>
        <w:rPr>
          <w:sz w:val="22"/>
          <w:szCs w:val="22"/>
        </w:rPr>
      </w:pPr>
    </w:p>
    <w:p w:rsidR="004928AB" w:rsidRPr="00177505" w:rsidRDefault="004928AB" w:rsidP="00567A2F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>Заявитель перечисляет денежные средства в размере ____</w:t>
      </w:r>
      <w:r w:rsidR="004B4A07" w:rsidRPr="00177505">
        <w:rPr>
          <w:sz w:val="22"/>
          <w:szCs w:val="22"/>
        </w:rPr>
        <w:t>_______</w:t>
      </w:r>
      <w:r w:rsidRPr="00177505">
        <w:rPr>
          <w:sz w:val="22"/>
          <w:szCs w:val="22"/>
        </w:rPr>
        <w:t xml:space="preserve"> (Задаток),</w:t>
      </w:r>
      <w:r w:rsidR="000348CB">
        <w:rPr>
          <w:sz w:val="22"/>
          <w:szCs w:val="22"/>
        </w:rPr>
        <w:t xml:space="preserve"> </w:t>
      </w:r>
      <w:r w:rsidR="004B4A07" w:rsidRPr="00177505">
        <w:rPr>
          <w:sz w:val="22"/>
          <w:szCs w:val="22"/>
        </w:rPr>
        <w:t xml:space="preserve">что составляет </w:t>
      </w:r>
      <w:r w:rsidR="00567A2F">
        <w:rPr>
          <w:sz w:val="22"/>
          <w:szCs w:val="22"/>
        </w:rPr>
        <w:t>10</w:t>
      </w:r>
      <w:r w:rsidR="00177505" w:rsidRPr="00177505">
        <w:rPr>
          <w:sz w:val="22"/>
          <w:szCs w:val="22"/>
        </w:rPr>
        <w:t xml:space="preserve"> </w:t>
      </w:r>
      <w:r w:rsidR="004B4A07" w:rsidRPr="00177505">
        <w:rPr>
          <w:sz w:val="22"/>
          <w:szCs w:val="22"/>
        </w:rPr>
        <w:t>% от начальной цены продажи имущества,</w:t>
      </w:r>
      <w:r w:rsidRPr="00177505">
        <w:rPr>
          <w:sz w:val="22"/>
          <w:szCs w:val="22"/>
        </w:rPr>
        <w:t xml:space="preserve"> а организатор принимает Задаток</w:t>
      </w:r>
      <w:r w:rsidR="000348CB" w:rsidRPr="000348CB">
        <w:rPr>
          <w:color w:val="000000"/>
          <w:sz w:val="22"/>
          <w:szCs w:val="22"/>
        </w:rPr>
        <w:t>, счет №</w:t>
      </w:r>
      <w:r w:rsidR="00567A2F">
        <w:rPr>
          <w:sz w:val="22"/>
          <w:szCs w:val="22"/>
        </w:rPr>
        <w:t xml:space="preserve"> </w:t>
      </w:r>
      <w:r w:rsidR="00567A2F" w:rsidRPr="00567A2F">
        <w:rPr>
          <w:sz w:val="22"/>
          <w:szCs w:val="22"/>
        </w:rPr>
        <w:t xml:space="preserve">№ 40817810700200495957, открытый в «Газпромбанк» (Акционерное общество), Юридический адрес: 117, г. Москва, ул. </w:t>
      </w:r>
      <w:proofErr w:type="spellStart"/>
      <w:r w:rsidR="00567A2F" w:rsidRPr="00567A2F">
        <w:rPr>
          <w:sz w:val="22"/>
          <w:szCs w:val="22"/>
        </w:rPr>
        <w:t>Наметкина</w:t>
      </w:r>
      <w:proofErr w:type="spellEnd"/>
      <w:r w:rsidR="00567A2F" w:rsidRPr="00567A2F">
        <w:rPr>
          <w:sz w:val="22"/>
          <w:szCs w:val="22"/>
        </w:rPr>
        <w:t>, д. 16, корп. 1, ИНН 7744001497, КПП 775001001, ОГРН 1027700167110, БИК 044525823, Кор. Счет 30101810200000000823 в ГУ Банка России по ЦФО, Дополнительный офис № 015/1017. Филиала Банка ГПК (АО) «Северо-Западный», Адрес местонахождения: 191124, г. Санкт-Петербург, ул. Пролетарской Диктатуры, д. 3</w:t>
      </w:r>
      <w:r w:rsidR="000348CB">
        <w:rPr>
          <w:sz w:val="22"/>
          <w:szCs w:val="22"/>
        </w:rPr>
        <w:t xml:space="preserve">, получатель – </w:t>
      </w:r>
      <w:r w:rsidR="00567A2F" w:rsidRPr="00CF65A1">
        <w:rPr>
          <w:sz w:val="22"/>
          <w:szCs w:val="22"/>
        </w:rPr>
        <w:t>Уваров Аркадий Владимирович, ИНН 471504282023</w:t>
      </w:r>
      <w:r w:rsidR="000348CB">
        <w:rPr>
          <w:sz w:val="22"/>
          <w:szCs w:val="22"/>
        </w:rPr>
        <w:t xml:space="preserve">, </w:t>
      </w:r>
      <w:r w:rsidR="00177505" w:rsidRPr="00177505">
        <w:rPr>
          <w:sz w:val="22"/>
          <w:szCs w:val="22"/>
        </w:rPr>
        <w:t xml:space="preserve">без НДС </w:t>
      </w:r>
      <w:r w:rsidRPr="00177505">
        <w:rPr>
          <w:sz w:val="22"/>
          <w:szCs w:val="22"/>
        </w:rPr>
        <w:t xml:space="preserve">в счет обеспечения исполнения Заявителем обязательства по оплате имущества Продавца (Имущество), торги по продаже которого проводятся. </w:t>
      </w:r>
    </w:p>
    <w:p w:rsidR="004928AB" w:rsidRPr="00177505" w:rsidRDefault="004928AB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должен быть перечислен до подачи заявки на участие в торгах и считается внесенным с даты зачисления денежных средств на счет, указанный в п. 1 настоящего Договора. </w:t>
      </w:r>
    </w:p>
    <w:p w:rsidR="004928AB" w:rsidRPr="00177505" w:rsidRDefault="00E36A06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возвращается </w:t>
      </w:r>
      <w:r w:rsidR="004928AB" w:rsidRPr="00177505">
        <w:rPr>
          <w:sz w:val="22"/>
          <w:szCs w:val="22"/>
        </w:rPr>
        <w:t xml:space="preserve">Заявителю в течение 5 (пяти) рабочих дней со дня подписания протокола о результатах проведения торгов в случаях, если: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отозвал поданную заявку на участие в торгах до принятия решения о допуске заявителей к участию в торгах;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принято решение об отказе в признании Заявителя участником торгов;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не участвовал в торгах;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участвовал в торгах, но не признан их победителем;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торги были признаны несостоявшимися, а единственный участник отказывается заключать договор купли-продажи. </w:t>
      </w:r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не возвращается Заявителю, если Заявитель, признанный победителем торгов, уклонился или отказался от подписания протокола о результатах проведения торгов или договора купли-продажи имущества в течение 5 (пяти) дней с даты получения соответствующего предложения или не перечислил полную стоимость оплаты приобретенного имущества в течение 30 (Тридцать) дней со дня подписания договора купли-продажи имущества. </w:t>
      </w:r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Настоящий Договор составлен в двух имеющих одинаковую юридическую силу экземплярах, по одному для Продавца и Заявителя, вступает в силу с момента его подписания и действует до полного исполнения сторонами предусмотренных в нем обязательств. </w:t>
      </w:r>
    </w:p>
    <w:p w:rsidR="00E36A06" w:rsidRPr="00177505" w:rsidRDefault="00E36A06" w:rsidP="00E36A06">
      <w:pPr>
        <w:ind w:left="398" w:right="108"/>
        <w:rPr>
          <w:bCs/>
          <w:sz w:val="22"/>
          <w:szCs w:val="22"/>
        </w:rPr>
      </w:pPr>
    </w:p>
    <w:p w:rsidR="004928AB" w:rsidRPr="00177505" w:rsidRDefault="00177505" w:rsidP="00177505">
      <w:pPr>
        <w:ind w:left="398" w:right="108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АДРЕСА,</w:t>
      </w:r>
      <w:r w:rsidR="004928AB" w:rsidRPr="00177505">
        <w:rPr>
          <w:bCs/>
          <w:sz w:val="22"/>
          <w:szCs w:val="22"/>
        </w:rPr>
        <w:t xml:space="preserve"> РЕКВИЗИТЫ </w:t>
      </w:r>
      <w:r>
        <w:rPr>
          <w:bCs/>
          <w:sz w:val="22"/>
          <w:szCs w:val="22"/>
        </w:rPr>
        <w:t xml:space="preserve">И ПОДПИСИ </w:t>
      </w:r>
      <w:r w:rsidR="004928AB" w:rsidRPr="00177505">
        <w:rPr>
          <w:bCs/>
          <w:sz w:val="22"/>
          <w:szCs w:val="22"/>
        </w:rPr>
        <w:t>СТОРОН</w:t>
      </w:r>
    </w:p>
    <w:p w:rsidR="004928AB" w:rsidRPr="00177505" w:rsidRDefault="004928AB" w:rsidP="004928AB">
      <w:pPr>
        <w:ind w:left="360"/>
        <w:jc w:val="center"/>
        <w:rPr>
          <w:b/>
          <w:bCs/>
          <w:sz w:val="22"/>
          <w:szCs w:val="22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7"/>
        <w:gridCol w:w="167"/>
        <w:gridCol w:w="12"/>
        <w:gridCol w:w="540"/>
        <w:gridCol w:w="3239"/>
        <w:gridCol w:w="304"/>
        <w:gridCol w:w="236"/>
        <w:gridCol w:w="948"/>
        <w:gridCol w:w="52"/>
        <w:gridCol w:w="185"/>
        <w:gridCol w:w="472"/>
        <w:gridCol w:w="760"/>
        <w:gridCol w:w="1903"/>
      </w:tblGrid>
      <w:tr w:rsidR="004928AB" w:rsidRPr="00177505" w:rsidTr="00177505">
        <w:trPr>
          <w:cantSplit/>
        </w:trPr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E36A06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ИНН/КПП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Р/с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4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</w:tbl>
    <w:p w:rsidR="00C8036B" w:rsidRDefault="00C8036B">
      <w:bookmarkStart w:id="0" w:name="_GoBack"/>
      <w:bookmarkEnd w:id="0"/>
    </w:p>
    <w:sectPr w:rsidR="00C8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0075"/>
    <w:multiLevelType w:val="hybridMultilevel"/>
    <w:tmpl w:val="7AA69276"/>
    <w:lvl w:ilvl="0" w:tplc="5A6C3A72">
      <w:start w:val="1"/>
      <w:numFmt w:val="bullet"/>
      <w:lvlText w:val="-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C0224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4309C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AB42E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A4DA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1698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037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CA9B6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44CE2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C72AC"/>
    <w:multiLevelType w:val="hybridMultilevel"/>
    <w:tmpl w:val="C0BA1CB2"/>
    <w:lvl w:ilvl="0" w:tplc="75469A1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F402A5F"/>
    <w:multiLevelType w:val="hybridMultilevel"/>
    <w:tmpl w:val="638A20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AD5FF4"/>
    <w:multiLevelType w:val="multilevel"/>
    <w:tmpl w:val="D3B2D5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E3"/>
    <w:rsid w:val="000348CB"/>
    <w:rsid w:val="00177505"/>
    <w:rsid w:val="002671EE"/>
    <w:rsid w:val="002837E3"/>
    <w:rsid w:val="004928AB"/>
    <w:rsid w:val="004B4A07"/>
    <w:rsid w:val="00567A2F"/>
    <w:rsid w:val="006A2630"/>
    <w:rsid w:val="009D5894"/>
    <w:rsid w:val="00B36F67"/>
    <w:rsid w:val="00C8036B"/>
    <w:rsid w:val="00E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7477"/>
  <w15:docId w15:val="{7D904B26-1D57-4528-9ED5-0C2F109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928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928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9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4928AB"/>
  </w:style>
  <w:style w:type="paragraph" w:styleId="a3">
    <w:name w:val="List Paragraph"/>
    <w:basedOn w:val="a"/>
    <w:uiPriority w:val="34"/>
    <w:qFormat/>
    <w:rsid w:val="004928AB"/>
    <w:pPr>
      <w:ind w:left="720"/>
      <w:contextualSpacing/>
    </w:pPr>
  </w:style>
  <w:style w:type="character" w:customStyle="1" w:styleId="paragraph">
    <w:name w:val="paragraph"/>
    <w:basedOn w:val="a0"/>
    <w:rsid w:val="00177505"/>
  </w:style>
  <w:style w:type="paragraph" w:styleId="a4">
    <w:name w:val="Normal (Web)"/>
    <w:basedOn w:val="a"/>
    <w:uiPriority w:val="99"/>
    <w:unhideWhenUsed/>
    <w:rsid w:val="000348CB"/>
    <w:pPr>
      <w:autoSpaceDE/>
      <w:autoSpaceDN/>
      <w:ind w:firstLine="300"/>
    </w:pPr>
    <w:rPr>
      <w:sz w:val="24"/>
      <w:szCs w:val="24"/>
    </w:rPr>
  </w:style>
  <w:style w:type="character" w:customStyle="1" w:styleId="b-anket-form-stylingwrapper">
    <w:name w:val="b-anket-form-styling_wrapper"/>
    <w:basedOn w:val="a0"/>
    <w:rsid w:val="0003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2</cp:revision>
  <dcterms:created xsi:type="dcterms:W3CDTF">2020-03-05T16:05:00Z</dcterms:created>
  <dcterms:modified xsi:type="dcterms:W3CDTF">2020-03-05T16:05:00Z</dcterms:modified>
</cp:coreProperties>
</file>