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47E" w:rsidRPr="006D4337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6D4337">
        <w:rPr>
          <w:rFonts w:ascii="Times New Roman" w:hAnsi="Times New Roman"/>
          <w:b/>
          <w:sz w:val="22"/>
          <w:szCs w:val="22"/>
        </w:rPr>
        <w:t>ДОГОВОР О ЗАДАТКЕ</w:t>
      </w:r>
    </w:p>
    <w:p w:rsidR="0052247E" w:rsidRPr="00CB46FE" w:rsidRDefault="0052247E" w:rsidP="00306120">
      <w:pPr>
        <w:pStyle w:val="ConsTitle"/>
        <w:widowControl/>
        <w:rPr>
          <w:rFonts w:ascii="Times New Roman" w:hAnsi="Times New Roman"/>
          <w:sz w:val="22"/>
          <w:szCs w:val="22"/>
        </w:rPr>
      </w:pPr>
    </w:p>
    <w:p w:rsidR="0052247E" w:rsidRPr="00CB46FE" w:rsidRDefault="0052247E" w:rsidP="0052247E">
      <w:pPr>
        <w:pStyle w:val="ConsNonformat"/>
        <w:rPr>
          <w:rFonts w:ascii="Times New Roman" w:hAnsi="Times New Roman"/>
          <w:sz w:val="22"/>
          <w:szCs w:val="22"/>
        </w:rPr>
      </w:pPr>
      <w:r w:rsidRPr="00CB46FE">
        <w:rPr>
          <w:rFonts w:ascii="Times New Roman" w:hAnsi="Times New Roman"/>
          <w:sz w:val="22"/>
          <w:szCs w:val="22"/>
        </w:rPr>
        <w:t xml:space="preserve">г.  Москва </w:t>
      </w:r>
      <w:r w:rsidRPr="00CB46FE">
        <w:rPr>
          <w:rFonts w:ascii="Times New Roman" w:hAnsi="Times New Roman"/>
          <w:sz w:val="22"/>
          <w:szCs w:val="22"/>
        </w:rPr>
        <w:tab/>
        <w:t xml:space="preserve">                   </w:t>
      </w:r>
      <w:r w:rsidRPr="00CB46FE">
        <w:rPr>
          <w:rFonts w:ascii="Times New Roman" w:hAnsi="Times New Roman"/>
          <w:sz w:val="22"/>
          <w:szCs w:val="22"/>
        </w:rPr>
        <w:tab/>
      </w:r>
      <w:r w:rsidRPr="00CB46FE">
        <w:rPr>
          <w:rFonts w:ascii="Times New Roman" w:hAnsi="Times New Roman"/>
          <w:sz w:val="22"/>
          <w:szCs w:val="22"/>
        </w:rPr>
        <w:tab/>
      </w:r>
      <w:r w:rsidRPr="00CB46FE">
        <w:rPr>
          <w:rFonts w:ascii="Times New Roman" w:hAnsi="Times New Roman"/>
          <w:sz w:val="22"/>
          <w:szCs w:val="22"/>
        </w:rPr>
        <w:tab/>
      </w:r>
      <w:r w:rsidRPr="00CB46FE">
        <w:rPr>
          <w:rFonts w:ascii="Times New Roman" w:hAnsi="Times New Roman"/>
          <w:sz w:val="22"/>
          <w:szCs w:val="22"/>
        </w:rPr>
        <w:tab/>
      </w:r>
      <w:r w:rsidRPr="00CB46FE">
        <w:rPr>
          <w:rFonts w:ascii="Times New Roman" w:hAnsi="Times New Roman"/>
          <w:sz w:val="22"/>
          <w:szCs w:val="22"/>
        </w:rPr>
        <w:tab/>
        <w:t xml:space="preserve">                          «___» _____________ 201</w:t>
      </w:r>
      <w:r w:rsidR="00741E9A">
        <w:rPr>
          <w:rFonts w:ascii="Times New Roman" w:hAnsi="Times New Roman"/>
          <w:sz w:val="22"/>
          <w:szCs w:val="22"/>
        </w:rPr>
        <w:t>9</w:t>
      </w:r>
      <w:r w:rsidRPr="00CB46FE">
        <w:rPr>
          <w:rFonts w:ascii="Times New Roman" w:hAnsi="Times New Roman"/>
          <w:sz w:val="22"/>
          <w:szCs w:val="22"/>
        </w:rPr>
        <w:t xml:space="preserve"> г.</w:t>
      </w:r>
    </w:p>
    <w:p w:rsidR="0052247E" w:rsidRPr="00CB46FE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52247E" w:rsidRPr="00CB46FE" w:rsidRDefault="0052247E" w:rsidP="0052247E">
      <w:pPr>
        <w:widowControl w:val="0"/>
        <w:ind w:firstLine="708"/>
        <w:jc w:val="both"/>
        <w:rPr>
          <w:sz w:val="22"/>
          <w:szCs w:val="22"/>
        </w:rPr>
      </w:pPr>
      <w:r w:rsidRPr="00CB46FE">
        <w:rPr>
          <w:b/>
          <w:sz w:val="22"/>
          <w:szCs w:val="22"/>
        </w:rPr>
        <w:t>Общество с</w:t>
      </w:r>
      <w:r w:rsidR="006B4B5A">
        <w:rPr>
          <w:b/>
          <w:sz w:val="22"/>
          <w:szCs w:val="22"/>
        </w:rPr>
        <w:t xml:space="preserve"> ограниченной ответственностью </w:t>
      </w:r>
      <w:r w:rsidRPr="00CB46FE">
        <w:rPr>
          <w:b/>
          <w:bCs/>
          <w:sz w:val="22"/>
          <w:szCs w:val="22"/>
        </w:rPr>
        <w:t>Консул</w:t>
      </w:r>
      <w:r w:rsidR="006B4B5A">
        <w:rPr>
          <w:b/>
          <w:bCs/>
          <w:sz w:val="22"/>
          <w:szCs w:val="22"/>
        </w:rPr>
        <w:t>ьтационный центр «</w:t>
      </w:r>
      <w:proofErr w:type="spellStart"/>
      <w:r w:rsidR="006B4B5A">
        <w:rPr>
          <w:b/>
          <w:bCs/>
          <w:sz w:val="22"/>
          <w:szCs w:val="22"/>
        </w:rPr>
        <w:t>КонсалтСервис</w:t>
      </w:r>
      <w:proofErr w:type="spellEnd"/>
      <w:r w:rsidRPr="00CB46FE">
        <w:rPr>
          <w:b/>
          <w:sz w:val="22"/>
          <w:szCs w:val="22"/>
        </w:rPr>
        <w:t>»</w:t>
      </w:r>
      <w:r w:rsidRPr="00CB46FE">
        <w:rPr>
          <w:sz w:val="22"/>
          <w:szCs w:val="22"/>
        </w:rPr>
        <w:t xml:space="preserve">, именуемое в дальнейшем </w:t>
      </w:r>
      <w:r w:rsidRPr="00CB46FE">
        <w:rPr>
          <w:b/>
          <w:sz w:val="22"/>
          <w:szCs w:val="22"/>
        </w:rPr>
        <w:t>«Организатор торгов»</w:t>
      </w:r>
      <w:r w:rsidRPr="00CB46FE">
        <w:rPr>
          <w:sz w:val="22"/>
          <w:szCs w:val="22"/>
        </w:rPr>
        <w:t>, в лице генерального директора Строковой Натальи Владимировны, действующей на основании Устава, с одной стороны, и</w:t>
      </w:r>
    </w:p>
    <w:p w:rsidR="0052247E" w:rsidRPr="00CB46FE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:rsidR="0052247E" w:rsidRPr="00CB46FE" w:rsidRDefault="0052247E" w:rsidP="0052247E">
      <w:pPr>
        <w:ind w:firstLine="708"/>
        <w:jc w:val="both"/>
        <w:rPr>
          <w:sz w:val="22"/>
          <w:szCs w:val="22"/>
        </w:rPr>
      </w:pPr>
      <w:r w:rsidRPr="00CB46FE">
        <w:rPr>
          <w:sz w:val="22"/>
          <w:szCs w:val="22"/>
        </w:rPr>
        <w:t>__</w:t>
      </w:r>
      <w:r>
        <w:rPr>
          <w:sz w:val="22"/>
          <w:szCs w:val="22"/>
        </w:rPr>
        <w:t>____________________, именуемое</w:t>
      </w:r>
      <w:r w:rsidRPr="00CB46FE">
        <w:rPr>
          <w:sz w:val="22"/>
          <w:szCs w:val="22"/>
        </w:rPr>
        <w:t>(</w:t>
      </w:r>
      <w:proofErr w:type="spellStart"/>
      <w:r w:rsidRPr="00CB46FE">
        <w:rPr>
          <w:sz w:val="22"/>
          <w:szCs w:val="22"/>
        </w:rPr>
        <w:t>ый</w:t>
      </w:r>
      <w:proofErr w:type="spellEnd"/>
      <w:r w:rsidRPr="00CB46FE">
        <w:rPr>
          <w:sz w:val="22"/>
          <w:szCs w:val="22"/>
        </w:rPr>
        <w:t xml:space="preserve">) в дальнейшем </w:t>
      </w:r>
      <w:r w:rsidRPr="00CB46FE">
        <w:rPr>
          <w:b/>
          <w:sz w:val="22"/>
          <w:szCs w:val="22"/>
        </w:rPr>
        <w:t>«Претендент»</w:t>
      </w:r>
      <w:r w:rsidRPr="00CB46FE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:rsidR="0052247E" w:rsidRPr="000012E3" w:rsidRDefault="0052247E" w:rsidP="0052247E">
      <w:pPr>
        <w:jc w:val="both"/>
        <w:rPr>
          <w:color w:val="auto"/>
          <w:sz w:val="22"/>
          <w:szCs w:val="22"/>
        </w:rPr>
      </w:pPr>
    </w:p>
    <w:p w:rsidR="0052247E" w:rsidRPr="000012E3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0012E3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52247E" w:rsidRPr="000012E3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52247E" w:rsidRPr="009D4F9A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0012E3">
        <w:rPr>
          <w:color w:val="auto"/>
          <w:sz w:val="22"/>
          <w:szCs w:val="22"/>
        </w:rPr>
        <w:t xml:space="preserve">В </w:t>
      </w:r>
      <w:r w:rsidRPr="009D4F9A">
        <w:rPr>
          <w:color w:val="auto"/>
          <w:sz w:val="22"/>
          <w:szCs w:val="22"/>
        </w:rPr>
        <w:t>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:rsidR="0052247E" w:rsidRPr="009D4F9A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9D4F9A">
        <w:rPr>
          <w:color w:val="auto"/>
          <w:sz w:val="22"/>
          <w:szCs w:val="22"/>
        </w:rPr>
        <w:t>Размер задатка: 20 (двадцать) процентов от начальной цены</w:t>
      </w:r>
      <w:r w:rsidR="009D4F9A" w:rsidRPr="009D4F9A">
        <w:rPr>
          <w:color w:val="auto"/>
          <w:sz w:val="22"/>
          <w:szCs w:val="22"/>
        </w:rPr>
        <w:t>, установленной для продажи имущества в каждом периоде продажи имущества посредством публичного предложения</w:t>
      </w:r>
      <w:r w:rsidRPr="009D4F9A">
        <w:rPr>
          <w:color w:val="auto"/>
          <w:sz w:val="22"/>
          <w:szCs w:val="22"/>
        </w:rPr>
        <w:t>.</w:t>
      </w:r>
    </w:p>
    <w:p w:rsidR="0052247E" w:rsidRPr="00AC140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9D4F9A">
        <w:rPr>
          <w:color w:val="auto"/>
          <w:sz w:val="22"/>
          <w:szCs w:val="22"/>
        </w:rPr>
        <w:t>Под торгами для целей настоящего Договора понимаются</w:t>
      </w:r>
      <w:r w:rsidR="00306120">
        <w:rPr>
          <w:color w:val="auto"/>
          <w:sz w:val="22"/>
          <w:szCs w:val="22"/>
        </w:rPr>
        <w:t xml:space="preserve"> </w:t>
      </w:r>
      <w:r w:rsidR="00BB1F21">
        <w:rPr>
          <w:color w:val="auto"/>
          <w:sz w:val="22"/>
          <w:szCs w:val="22"/>
        </w:rPr>
        <w:t xml:space="preserve"> повторные </w:t>
      </w:r>
      <w:r w:rsidR="00306120">
        <w:rPr>
          <w:color w:val="auto"/>
          <w:sz w:val="22"/>
          <w:szCs w:val="22"/>
        </w:rPr>
        <w:t xml:space="preserve">открытые </w:t>
      </w:r>
      <w:r w:rsidR="00306120" w:rsidRPr="009D4F9A">
        <w:rPr>
          <w:color w:val="auto"/>
          <w:sz w:val="22"/>
          <w:szCs w:val="22"/>
        </w:rPr>
        <w:t>торги посредствам публичного предложения</w:t>
      </w:r>
      <w:r w:rsidR="00306120">
        <w:rPr>
          <w:color w:val="auto"/>
          <w:sz w:val="22"/>
          <w:szCs w:val="22"/>
        </w:rPr>
        <w:t xml:space="preserve"> </w:t>
      </w:r>
      <w:r w:rsidR="00306120" w:rsidRPr="00F43136">
        <w:rPr>
          <w:color w:val="auto"/>
          <w:sz w:val="22"/>
          <w:szCs w:val="22"/>
          <w:lang w:val="en-US"/>
        </w:rPr>
        <w:t>c</w:t>
      </w:r>
      <w:r w:rsidR="00306120" w:rsidRPr="00F43136">
        <w:rPr>
          <w:color w:val="auto"/>
          <w:sz w:val="22"/>
          <w:szCs w:val="22"/>
        </w:rPr>
        <w:t xml:space="preserve"> </w:t>
      </w:r>
      <w:r w:rsidR="00306120">
        <w:rPr>
          <w:color w:val="auto"/>
          <w:sz w:val="22"/>
          <w:szCs w:val="22"/>
        </w:rPr>
        <w:t xml:space="preserve">открытой </w:t>
      </w:r>
      <w:r w:rsidR="00306120" w:rsidRPr="00F43136">
        <w:rPr>
          <w:color w:val="auto"/>
          <w:sz w:val="22"/>
          <w:szCs w:val="22"/>
        </w:rPr>
        <w:t>ф</w:t>
      </w:r>
      <w:r w:rsidR="00306120">
        <w:rPr>
          <w:color w:val="auto"/>
          <w:sz w:val="22"/>
          <w:szCs w:val="22"/>
        </w:rPr>
        <w:t xml:space="preserve">ормой подачи предложений о цене </w:t>
      </w:r>
      <w:r w:rsidRPr="009D4F9A">
        <w:rPr>
          <w:color w:val="auto"/>
          <w:sz w:val="22"/>
          <w:szCs w:val="22"/>
        </w:rPr>
        <w:t xml:space="preserve">по продаже имущества </w:t>
      </w:r>
      <w:r w:rsidR="00A46239" w:rsidRPr="009D4F9A">
        <w:rPr>
          <w:color w:val="auto"/>
          <w:sz w:val="22"/>
          <w:szCs w:val="22"/>
        </w:rPr>
        <w:t xml:space="preserve">ОАО «Концерн «Вечерняя Москва» </w:t>
      </w:r>
      <w:r w:rsidRPr="009D4F9A">
        <w:rPr>
          <w:color w:val="auto"/>
          <w:sz w:val="22"/>
          <w:szCs w:val="22"/>
        </w:rPr>
        <w:t>(</w:t>
      </w:r>
      <w:r w:rsidR="007F301F" w:rsidRPr="009D4F9A">
        <w:rPr>
          <w:color w:val="auto"/>
          <w:sz w:val="22"/>
          <w:szCs w:val="22"/>
        </w:rPr>
        <w:t>ОГРН 1027739108451</w:t>
      </w:r>
      <w:r w:rsidR="004F0D44" w:rsidRPr="009D4F9A">
        <w:rPr>
          <w:color w:val="auto"/>
          <w:sz w:val="22"/>
          <w:szCs w:val="22"/>
        </w:rPr>
        <w:t>,</w:t>
      </w:r>
      <w:r w:rsidR="007F301F" w:rsidRPr="009D4F9A">
        <w:rPr>
          <w:color w:val="auto"/>
          <w:sz w:val="22"/>
          <w:szCs w:val="22"/>
        </w:rPr>
        <w:t xml:space="preserve"> ИНН 7703023396, адрес: 123995, г. Москва, ул. 1905 года, д. 7</w:t>
      </w:r>
      <w:r w:rsidRPr="009D4F9A">
        <w:rPr>
          <w:color w:val="auto"/>
          <w:sz w:val="22"/>
          <w:szCs w:val="22"/>
        </w:rPr>
        <w:t>).</w:t>
      </w:r>
    </w:p>
    <w:p w:rsidR="0052247E" w:rsidRPr="00AC140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AC1408">
        <w:rPr>
          <w:color w:val="auto"/>
          <w:sz w:val="22"/>
          <w:szCs w:val="22"/>
        </w:rPr>
        <w:t>Информационное сообщение о торгах опубликовано:</w:t>
      </w:r>
    </w:p>
    <w:p w:rsidR="0052247E" w:rsidRPr="00AC1408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AC1408">
        <w:rPr>
          <w:color w:val="auto"/>
          <w:sz w:val="22"/>
          <w:szCs w:val="22"/>
        </w:rPr>
        <w:t xml:space="preserve">в газете «Коммерсантъ» </w:t>
      </w:r>
      <w:r w:rsidR="009D4F9A" w:rsidRPr="00AC1408">
        <w:rPr>
          <w:color w:val="auto"/>
          <w:sz w:val="22"/>
          <w:szCs w:val="22"/>
        </w:rPr>
        <w:t>13</w:t>
      </w:r>
      <w:r w:rsidRPr="00AC1408">
        <w:rPr>
          <w:color w:val="auto"/>
          <w:sz w:val="22"/>
          <w:szCs w:val="22"/>
        </w:rPr>
        <w:t>.</w:t>
      </w:r>
      <w:r w:rsidR="009D4F9A" w:rsidRPr="00AC1408">
        <w:rPr>
          <w:color w:val="auto"/>
          <w:sz w:val="22"/>
          <w:szCs w:val="22"/>
        </w:rPr>
        <w:t>07</w:t>
      </w:r>
      <w:r w:rsidRPr="00AC1408">
        <w:rPr>
          <w:color w:val="auto"/>
          <w:sz w:val="22"/>
          <w:szCs w:val="22"/>
        </w:rPr>
        <w:t>.201</w:t>
      </w:r>
      <w:r w:rsidR="00741E9A" w:rsidRPr="00AC1408">
        <w:rPr>
          <w:color w:val="auto"/>
          <w:sz w:val="22"/>
          <w:szCs w:val="22"/>
        </w:rPr>
        <w:t>9</w:t>
      </w:r>
      <w:r w:rsidRPr="00AC1408">
        <w:rPr>
          <w:color w:val="auto"/>
          <w:sz w:val="22"/>
          <w:szCs w:val="22"/>
        </w:rPr>
        <w:t xml:space="preserve"> г.; </w:t>
      </w:r>
    </w:p>
    <w:p w:rsidR="00A46239" w:rsidRPr="00AC1408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AC1408">
        <w:rPr>
          <w:color w:val="auto"/>
          <w:sz w:val="22"/>
          <w:szCs w:val="22"/>
        </w:rPr>
        <w:t xml:space="preserve">в Едином федеральном реестре сведений о банкротстве </w:t>
      </w:r>
      <w:r w:rsidR="00867C78">
        <w:rPr>
          <w:color w:val="auto"/>
          <w:sz w:val="22"/>
          <w:szCs w:val="22"/>
        </w:rPr>
        <w:t>1</w:t>
      </w:r>
      <w:r w:rsidR="00BE14E7" w:rsidRPr="00BE14E7">
        <w:rPr>
          <w:color w:val="auto"/>
          <w:sz w:val="22"/>
          <w:szCs w:val="22"/>
        </w:rPr>
        <w:t>1</w:t>
      </w:r>
      <w:bookmarkStart w:id="0" w:name="_GoBack"/>
      <w:bookmarkEnd w:id="0"/>
      <w:r w:rsidR="009D4F9A" w:rsidRPr="00AC1408">
        <w:rPr>
          <w:color w:val="auto"/>
          <w:sz w:val="22"/>
          <w:szCs w:val="22"/>
        </w:rPr>
        <w:t>.07.2019</w:t>
      </w:r>
      <w:r w:rsidRPr="00AC1408">
        <w:rPr>
          <w:color w:val="auto"/>
          <w:sz w:val="22"/>
          <w:szCs w:val="22"/>
        </w:rPr>
        <w:t xml:space="preserve"> г.;</w:t>
      </w:r>
    </w:p>
    <w:p w:rsidR="00A46239" w:rsidRPr="00AC1408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AC1408">
        <w:rPr>
          <w:color w:val="auto"/>
          <w:sz w:val="22"/>
          <w:szCs w:val="22"/>
        </w:rPr>
        <w:t xml:space="preserve">на электронной площадке </w:t>
      </w:r>
      <w:r w:rsidR="00A46239" w:rsidRPr="00AC1408">
        <w:rPr>
          <w:color w:val="auto"/>
          <w:sz w:val="22"/>
          <w:szCs w:val="22"/>
        </w:rPr>
        <w:t>«</w:t>
      </w:r>
      <w:proofErr w:type="spellStart"/>
      <w:r w:rsidR="00A46239" w:rsidRPr="00AC1408">
        <w:rPr>
          <w:color w:val="auto"/>
          <w:sz w:val="22"/>
          <w:szCs w:val="22"/>
        </w:rPr>
        <w:t>Ру</w:t>
      </w:r>
      <w:proofErr w:type="spellEnd"/>
      <w:r w:rsidR="00A46239" w:rsidRPr="00AC1408">
        <w:rPr>
          <w:color w:val="auto"/>
          <w:sz w:val="22"/>
          <w:szCs w:val="22"/>
        </w:rPr>
        <w:t xml:space="preserve">-Трейд», адрес в сети интернет: </w:t>
      </w:r>
      <w:hyperlink r:id="rId6" w:history="1">
        <w:r w:rsidR="00A46239" w:rsidRPr="00AC1408">
          <w:rPr>
            <w:rStyle w:val="a4"/>
            <w:color w:val="auto"/>
            <w:sz w:val="22"/>
            <w:szCs w:val="22"/>
          </w:rPr>
          <w:t>http://www.ru-trade24.ru/</w:t>
        </w:r>
      </w:hyperlink>
      <w:r w:rsidR="00A46239" w:rsidRPr="00AC1408">
        <w:rPr>
          <w:color w:val="auto"/>
          <w:sz w:val="22"/>
          <w:szCs w:val="22"/>
        </w:rPr>
        <w:t xml:space="preserve">. </w:t>
      </w:r>
    </w:p>
    <w:p w:rsidR="0052247E" w:rsidRPr="00AC1408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color w:val="auto"/>
          <w:sz w:val="22"/>
          <w:szCs w:val="22"/>
        </w:rPr>
      </w:pPr>
      <w:r w:rsidRPr="00AC1408">
        <w:rPr>
          <w:color w:val="auto"/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AC1408">
        <w:rPr>
          <w:color w:val="auto"/>
          <w:sz w:val="22"/>
          <w:szCs w:val="22"/>
        </w:rPr>
        <w:t>купли-продажи</w:t>
      </w:r>
      <w:r w:rsidRPr="00AC1408">
        <w:rPr>
          <w:color w:val="auto"/>
          <w:sz w:val="22"/>
          <w:szCs w:val="22"/>
        </w:rPr>
        <w:t xml:space="preserve"> при признании Претендента победителем торгов.</w:t>
      </w: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AC1408">
        <w:rPr>
          <w:color w:val="auto"/>
          <w:sz w:val="22"/>
          <w:szCs w:val="22"/>
        </w:rPr>
        <w:t xml:space="preserve">Претендент подтверждает, что он ознакомился с текстом </w:t>
      </w:r>
      <w:r w:rsidRPr="006D4337">
        <w:rPr>
          <w:sz w:val="22"/>
          <w:szCs w:val="22"/>
        </w:rPr>
        <w:t>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52247E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6D4337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6D4337">
        <w:rPr>
          <w:b/>
          <w:sz w:val="22"/>
          <w:szCs w:val="22"/>
        </w:rPr>
        <w:t>ПОРЯДОК ВНЕСЕНИЯ ЗАДАТКА</w:t>
      </w:r>
    </w:p>
    <w:p w:rsidR="0052247E" w:rsidRPr="006D4337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Default="0052247E" w:rsidP="00060EF4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D4337">
        <w:rPr>
          <w:sz w:val="22"/>
          <w:szCs w:val="22"/>
        </w:rPr>
        <w:t>Реквизиты для перечисления задатка:</w:t>
      </w:r>
      <w:r>
        <w:rPr>
          <w:sz w:val="22"/>
          <w:szCs w:val="22"/>
        </w:rPr>
        <w:t xml:space="preserve"> </w:t>
      </w:r>
      <w:r w:rsidRPr="006D4337">
        <w:rPr>
          <w:sz w:val="22"/>
          <w:szCs w:val="22"/>
        </w:rPr>
        <w:t>Получатель: ООО КЦ «</w:t>
      </w:r>
      <w:proofErr w:type="spellStart"/>
      <w:r w:rsidRPr="006D4337">
        <w:rPr>
          <w:sz w:val="22"/>
          <w:szCs w:val="22"/>
        </w:rPr>
        <w:t>КонсалтСервис</w:t>
      </w:r>
      <w:proofErr w:type="spellEnd"/>
      <w:r w:rsidRPr="006D4337">
        <w:rPr>
          <w:sz w:val="22"/>
          <w:szCs w:val="22"/>
        </w:rPr>
        <w:t>», ИНН 7703787730, КПП 77</w:t>
      </w:r>
      <w:r>
        <w:rPr>
          <w:sz w:val="22"/>
          <w:szCs w:val="22"/>
        </w:rPr>
        <w:t>0301001, ОГРН 1137746314530, р/</w:t>
      </w:r>
      <w:r w:rsidRPr="006D4337">
        <w:rPr>
          <w:sz w:val="22"/>
          <w:szCs w:val="22"/>
        </w:rPr>
        <w:t>с № 40702810702740000304 в АО «Альфа-Банк» г. Москва, к/с № 30101810200000000593, БИК 044525593.</w:t>
      </w:r>
      <w:r>
        <w:rPr>
          <w:sz w:val="22"/>
          <w:szCs w:val="22"/>
        </w:rPr>
        <w:t xml:space="preserve"> </w:t>
      </w:r>
    </w:p>
    <w:p w:rsidR="0052247E" w:rsidRPr="006D4337" w:rsidRDefault="0052247E" w:rsidP="00060EF4">
      <w:pPr>
        <w:pStyle w:val="a3"/>
        <w:ind w:left="0" w:firstLine="709"/>
        <w:jc w:val="both"/>
        <w:rPr>
          <w:sz w:val="22"/>
          <w:szCs w:val="22"/>
        </w:rPr>
      </w:pPr>
      <w:r w:rsidRPr="006D4337">
        <w:rPr>
          <w:sz w:val="22"/>
          <w:szCs w:val="22"/>
        </w:rPr>
        <w:t>Назначение платежа: «</w:t>
      </w:r>
      <w:r w:rsidR="00A46239" w:rsidRPr="00A46239">
        <w:rPr>
          <w:sz w:val="22"/>
          <w:szCs w:val="22"/>
        </w:rPr>
        <w:t>Задаток за участие в торгах по продаже имущества ОАО «Концерн «Вечерняя Москва» по Лоту № ____, без НДС</w:t>
      </w:r>
      <w:r w:rsidRPr="006D4337">
        <w:rPr>
          <w:sz w:val="22"/>
          <w:szCs w:val="22"/>
        </w:rPr>
        <w:t>».</w:t>
      </w:r>
    </w:p>
    <w:p w:rsidR="0052247E" w:rsidRPr="00060EF4" w:rsidRDefault="0052247E" w:rsidP="00060EF4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70BB6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</w:t>
      </w:r>
      <w:r w:rsidR="00060EF4" w:rsidRPr="00060EF4">
        <w:rPr>
          <w:sz w:val="22"/>
          <w:szCs w:val="22"/>
        </w:rPr>
        <w:t>не позднее последнего дня периода действия цены, установленной для определе</w:t>
      </w:r>
      <w:r w:rsidR="00060EF4">
        <w:rPr>
          <w:sz w:val="22"/>
          <w:szCs w:val="22"/>
        </w:rPr>
        <w:t>нного периода проведения торгов</w:t>
      </w:r>
      <w:r w:rsidRPr="00060EF4">
        <w:rPr>
          <w:sz w:val="22"/>
          <w:szCs w:val="22"/>
        </w:rPr>
        <w:t xml:space="preserve">, указанного в информационном сообщении, и считается внесенным с даты поступления всей суммы задатка на указанный счет. </w:t>
      </w:r>
    </w:p>
    <w:p w:rsidR="0052247E" w:rsidRPr="00F70BB6" w:rsidRDefault="0052247E" w:rsidP="00060EF4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70BB6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52247E" w:rsidRDefault="0052247E" w:rsidP="00060EF4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70BB6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</w:p>
    <w:p w:rsidR="0052247E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D540C">
        <w:rPr>
          <w:b/>
          <w:sz w:val="22"/>
          <w:szCs w:val="22"/>
        </w:rPr>
        <w:t>ПОРЯДОК ВОЗВРАТА И УДЕРЖАНИЯ ЗАДАТКА</w:t>
      </w:r>
    </w:p>
    <w:p w:rsidR="0052247E" w:rsidRPr="004D540C" w:rsidRDefault="0052247E" w:rsidP="0052247E">
      <w:pPr>
        <w:jc w:val="center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</w:t>
      </w:r>
      <w:r w:rsidRPr="005A2A63">
        <w:rPr>
          <w:sz w:val="22"/>
          <w:szCs w:val="22"/>
        </w:rPr>
        <w:t>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D540C">
        <w:rPr>
          <w:b/>
          <w:sz w:val="22"/>
          <w:szCs w:val="22"/>
        </w:rPr>
        <w:t>СРОК ДЕЙСТВИЯ НАСТОЯЩЕГО ДОГОВОРА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>
        <w:rPr>
          <w:sz w:val="22"/>
          <w:szCs w:val="22"/>
        </w:rPr>
        <w:t>в они передаются на разрешение А</w:t>
      </w:r>
      <w:r w:rsidRPr="004D540C">
        <w:rPr>
          <w:sz w:val="22"/>
          <w:szCs w:val="22"/>
        </w:rPr>
        <w:t xml:space="preserve">рбитражного суда </w:t>
      </w:r>
      <w:r w:rsidR="007F301F">
        <w:rPr>
          <w:sz w:val="22"/>
          <w:szCs w:val="22"/>
        </w:rPr>
        <w:t xml:space="preserve">г. Москвы </w:t>
      </w:r>
      <w:r w:rsidRPr="004D540C">
        <w:rPr>
          <w:sz w:val="22"/>
          <w:szCs w:val="22"/>
        </w:rPr>
        <w:t>в соответствии с действующим законодательством Российской Федерации.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52247E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D540C">
        <w:rPr>
          <w:b/>
          <w:sz w:val="22"/>
          <w:szCs w:val="22"/>
        </w:rPr>
        <w:t>АДРЕСА И БАНКОВСКИЕ РЕКВИЗИТЫ СТОРОН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p w:rsidR="0052247E" w:rsidRPr="007F301F" w:rsidRDefault="0052247E" w:rsidP="0052247E">
      <w:pPr>
        <w:jc w:val="center"/>
        <w:rPr>
          <w:b/>
          <w:sz w:val="22"/>
          <w:szCs w:val="22"/>
        </w:rPr>
      </w:pPr>
      <w:r w:rsidRPr="007F301F">
        <w:rPr>
          <w:b/>
          <w:sz w:val="22"/>
          <w:szCs w:val="22"/>
        </w:rPr>
        <w:t xml:space="preserve">ОРГАНИЗАТОР </w:t>
      </w:r>
      <w:r w:rsidR="007F301F" w:rsidRPr="007F301F">
        <w:rPr>
          <w:b/>
          <w:sz w:val="22"/>
          <w:szCs w:val="22"/>
        </w:rPr>
        <w:t xml:space="preserve">ТОРГОВ: </w:t>
      </w:r>
      <w:r w:rsidR="007F301F"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  <w:t>ПРЕТЕНДЕНТ: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4D540C" w:rsidTr="00A46239">
        <w:tc>
          <w:tcPr>
            <w:tcW w:w="4608" w:type="dxa"/>
          </w:tcPr>
          <w:p w:rsidR="0052247E" w:rsidRPr="004D540C" w:rsidRDefault="0052247E" w:rsidP="00A46239">
            <w:pPr>
              <w:jc w:val="both"/>
              <w:rPr>
                <w:b/>
                <w:sz w:val="22"/>
                <w:szCs w:val="22"/>
              </w:rPr>
            </w:pPr>
            <w:r w:rsidRPr="004D540C">
              <w:rPr>
                <w:b/>
                <w:sz w:val="22"/>
                <w:szCs w:val="22"/>
              </w:rPr>
              <w:t>Общество с</w:t>
            </w:r>
            <w:r w:rsidR="006B4B5A">
              <w:rPr>
                <w:b/>
                <w:sz w:val="22"/>
                <w:szCs w:val="22"/>
              </w:rPr>
              <w:t xml:space="preserve"> ограниченной ответственностью </w:t>
            </w:r>
            <w:r w:rsidRPr="004D540C">
              <w:rPr>
                <w:b/>
                <w:sz w:val="22"/>
                <w:szCs w:val="22"/>
              </w:rPr>
              <w:t>Консультационный центр «</w:t>
            </w:r>
            <w:proofErr w:type="spellStart"/>
            <w:r w:rsidRPr="004D540C">
              <w:rPr>
                <w:b/>
                <w:sz w:val="22"/>
                <w:szCs w:val="22"/>
              </w:rPr>
              <w:t>КонсалтСервис</w:t>
            </w:r>
            <w:proofErr w:type="spellEnd"/>
            <w:r w:rsidRPr="004D540C">
              <w:rPr>
                <w:b/>
                <w:sz w:val="22"/>
                <w:szCs w:val="22"/>
              </w:rPr>
              <w:t>»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20" w:type="dxa"/>
            <w:gridSpan w:val="2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4D540C" w:rsidTr="00A46239">
        <w:trPr>
          <w:trHeight w:val="279"/>
        </w:trPr>
        <w:tc>
          <w:tcPr>
            <w:tcW w:w="4608" w:type="dxa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>ОГРН 1137746314530</w:t>
            </w:r>
          </w:p>
        </w:tc>
        <w:tc>
          <w:tcPr>
            <w:tcW w:w="4320" w:type="dxa"/>
            <w:gridSpan w:val="2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4D540C" w:rsidTr="00A46239">
        <w:trPr>
          <w:trHeight w:val="2860"/>
        </w:trPr>
        <w:tc>
          <w:tcPr>
            <w:tcW w:w="4608" w:type="dxa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>ИНН 7703787730; КПП 770301001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 xml:space="preserve">р/с 40702810702740000304 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>В ОАО  «АЛЬФА-БАНК» г. Москва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>к/с 30101810200000000593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>БИК 044525593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7F301F">
            <w:pPr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 xml:space="preserve">Генеральный директор </w:t>
            </w:r>
          </w:p>
          <w:p w:rsidR="0052247E" w:rsidRPr="004D540C" w:rsidRDefault="0052247E" w:rsidP="007F301F">
            <w:pPr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>ООО «Консультационный центр «</w:t>
            </w:r>
            <w:proofErr w:type="spellStart"/>
            <w:r w:rsidRPr="004D540C">
              <w:rPr>
                <w:sz w:val="22"/>
                <w:szCs w:val="22"/>
              </w:rPr>
              <w:t>КонсалтСервис</w:t>
            </w:r>
            <w:proofErr w:type="spellEnd"/>
            <w:r w:rsidRPr="004D540C">
              <w:rPr>
                <w:sz w:val="22"/>
                <w:szCs w:val="22"/>
              </w:rPr>
              <w:t>»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7F301F" w:rsidRDefault="0052247E" w:rsidP="00A46239">
            <w:pPr>
              <w:jc w:val="both"/>
              <w:rPr>
                <w:b/>
                <w:sz w:val="22"/>
                <w:szCs w:val="22"/>
              </w:rPr>
            </w:pPr>
            <w:r w:rsidRPr="007F301F">
              <w:rPr>
                <w:b/>
                <w:sz w:val="22"/>
                <w:szCs w:val="22"/>
              </w:rPr>
              <w:t>_______________________/</w:t>
            </w:r>
            <w:proofErr w:type="spellStart"/>
            <w:r w:rsidRPr="007F301F">
              <w:rPr>
                <w:b/>
                <w:sz w:val="22"/>
                <w:szCs w:val="22"/>
              </w:rPr>
              <w:t>Н.В.Строкова</w:t>
            </w:r>
            <w:proofErr w:type="spellEnd"/>
            <w:r w:rsidRPr="007F301F">
              <w:rPr>
                <w:b/>
                <w:sz w:val="22"/>
                <w:szCs w:val="22"/>
              </w:rPr>
              <w:t xml:space="preserve"> /</w:t>
            </w:r>
          </w:p>
          <w:p w:rsidR="0052247E" w:rsidRPr="007F301F" w:rsidRDefault="0052247E" w:rsidP="00A46239">
            <w:pPr>
              <w:jc w:val="both"/>
              <w:rPr>
                <w:b/>
                <w:sz w:val="22"/>
                <w:szCs w:val="22"/>
              </w:rPr>
            </w:pPr>
            <w:r w:rsidRPr="007F301F">
              <w:rPr>
                <w:b/>
                <w:sz w:val="22"/>
                <w:szCs w:val="22"/>
              </w:rPr>
              <w:t xml:space="preserve">                             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7F301F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 xml:space="preserve">                             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4D540C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4D540C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4D540C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52247E" w:rsidRPr="00F70BB6" w:rsidRDefault="0052247E" w:rsidP="0052247E">
      <w:pPr>
        <w:jc w:val="both"/>
        <w:rPr>
          <w:sz w:val="22"/>
          <w:szCs w:val="22"/>
        </w:rPr>
      </w:pPr>
    </w:p>
    <w:p w:rsidR="00AA1D6A" w:rsidRDefault="00AA1D6A"/>
    <w:sectPr w:rsidR="00AA1D6A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18"/>
    <w:rsid w:val="000012E3"/>
    <w:rsid w:val="00060EF4"/>
    <w:rsid w:val="000A0B8E"/>
    <w:rsid w:val="000A21E6"/>
    <w:rsid w:val="00306120"/>
    <w:rsid w:val="004F0D44"/>
    <w:rsid w:val="0052247E"/>
    <w:rsid w:val="005A2A63"/>
    <w:rsid w:val="006743AF"/>
    <w:rsid w:val="006B4B5A"/>
    <w:rsid w:val="007119C6"/>
    <w:rsid w:val="00741E9A"/>
    <w:rsid w:val="007F301F"/>
    <w:rsid w:val="00867C78"/>
    <w:rsid w:val="00907D18"/>
    <w:rsid w:val="009D4F9A"/>
    <w:rsid w:val="00A34F66"/>
    <w:rsid w:val="00A46239"/>
    <w:rsid w:val="00AA1D6A"/>
    <w:rsid w:val="00AC1408"/>
    <w:rsid w:val="00AD458A"/>
    <w:rsid w:val="00BB1F21"/>
    <w:rsid w:val="00BE14E7"/>
    <w:rsid w:val="00E8246A"/>
    <w:rsid w:val="00EC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-trade24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Б.</dc:creator>
  <cp:lastModifiedBy>Пользователь</cp:lastModifiedBy>
  <cp:revision>8</cp:revision>
  <dcterms:created xsi:type="dcterms:W3CDTF">2019-07-09T11:06:00Z</dcterms:created>
  <dcterms:modified xsi:type="dcterms:W3CDTF">2019-07-11T10:53:00Z</dcterms:modified>
</cp:coreProperties>
</file>