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3BD4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EAE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5473F008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CC4FB3" w14:textId="77777777" w:rsidR="00F27775" w:rsidRPr="00A65EAE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RPr="00A65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1A7C56" w14:textId="77777777" w:rsidR="00F27775" w:rsidRPr="00A65EAE" w:rsidRDefault="001506A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noProof/>
          <w:sz w:val="24"/>
          <w:szCs w:val="24"/>
        </w:rPr>
        <w:t>г. 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_____</w:t>
      </w:r>
      <w:r w:rsidRPr="00A65EAE">
        <w:rPr>
          <w:rFonts w:ascii="Times New Roman" w:hAnsi="Times New Roman"/>
          <w:noProof/>
          <w:sz w:val="24"/>
          <w:szCs w:val="24"/>
        </w:rPr>
        <w:t>__</w:t>
      </w:r>
    </w:p>
    <w:p w14:paraId="3620E841" w14:textId="77777777" w:rsidR="00F27775" w:rsidRPr="00A65EAE" w:rsidRDefault="000C193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RPr="00A65EAE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A65EAE">
        <w:rPr>
          <w:rFonts w:ascii="Times New Roman" w:hAnsi="Times New Roman"/>
          <w:noProof/>
          <w:sz w:val="24"/>
          <w:szCs w:val="24"/>
        </w:rPr>
        <w:t>____________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</w:t>
      </w:r>
      <w:r w:rsidR="001506A4" w:rsidRPr="00A65EAE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77AC694" w14:textId="77777777" w:rsidR="00E75524" w:rsidRPr="00A65EAE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20E1C0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814F41" w14:textId="1726D4EC" w:rsidR="00E75524" w:rsidRPr="00A65EAE" w:rsidRDefault="00A46369" w:rsidP="002E30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6369">
        <w:rPr>
          <w:rFonts w:ascii="Times New Roman" w:hAnsi="Times New Roman"/>
          <w:sz w:val="24"/>
          <w:szCs w:val="24"/>
        </w:rPr>
        <w:t xml:space="preserve">финансовый управляющий </w:t>
      </w:r>
      <w:proofErr w:type="spellStart"/>
      <w:r w:rsidR="00FF2F99" w:rsidRPr="00FF2F99">
        <w:rPr>
          <w:rFonts w:ascii="Times New Roman" w:hAnsi="Times New Roman"/>
          <w:sz w:val="24"/>
          <w:szCs w:val="24"/>
        </w:rPr>
        <w:t>Бакладжыоглу</w:t>
      </w:r>
      <w:proofErr w:type="spellEnd"/>
      <w:r w:rsidR="00FF2F99" w:rsidRPr="00FF2F99">
        <w:rPr>
          <w:rFonts w:ascii="Times New Roman" w:hAnsi="Times New Roman"/>
          <w:sz w:val="24"/>
          <w:szCs w:val="24"/>
        </w:rPr>
        <w:t xml:space="preserve"> Светланы Евгеньевны (дата и место рождения: 06.06.1982 гор. Луга ленинградской области, место жительства (регистрации): г. Санкт-Петербург, </w:t>
      </w:r>
      <w:proofErr w:type="spellStart"/>
      <w:r w:rsidR="00FF2F99" w:rsidRPr="00FF2F99">
        <w:rPr>
          <w:rFonts w:ascii="Times New Roman" w:hAnsi="Times New Roman"/>
          <w:sz w:val="24"/>
          <w:szCs w:val="24"/>
        </w:rPr>
        <w:t>пр-кт</w:t>
      </w:r>
      <w:proofErr w:type="spellEnd"/>
      <w:r w:rsidR="00FF2F99" w:rsidRPr="00FF2F99">
        <w:rPr>
          <w:rFonts w:ascii="Times New Roman" w:hAnsi="Times New Roman"/>
          <w:sz w:val="24"/>
          <w:szCs w:val="24"/>
        </w:rPr>
        <w:t xml:space="preserve"> Героев, д.25, к.1, кв.597; ИНН 471005137662)</w:t>
      </w:r>
      <w:r w:rsidR="00AA7835" w:rsidRPr="00AA7835">
        <w:rPr>
          <w:rFonts w:ascii="Times New Roman" w:hAnsi="Times New Roman"/>
          <w:sz w:val="24"/>
          <w:szCs w:val="24"/>
        </w:rPr>
        <w:t xml:space="preserve"> утвержденный Решением Арбитражного суда города Санкт-Петербурга и Ленинградской области </w:t>
      </w:r>
      <w:r w:rsidR="00FF2F99" w:rsidRPr="00FF2F99">
        <w:rPr>
          <w:rFonts w:ascii="Times New Roman" w:hAnsi="Times New Roman"/>
          <w:sz w:val="24"/>
          <w:szCs w:val="24"/>
        </w:rPr>
        <w:t>от 03.02.2026 по делу № А56-6886/2025</w:t>
      </w:r>
      <w:r w:rsidR="007C3320">
        <w:rPr>
          <w:rFonts w:ascii="Times New Roman" w:hAnsi="Times New Roman"/>
          <w:sz w:val="24"/>
          <w:szCs w:val="24"/>
        </w:rPr>
        <w:t xml:space="preserve"> </w:t>
      </w:r>
      <w:r w:rsidR="00BC7E61" w:rsidRPr="00BC7E61">
        <w:rPr>
          <w:rFonts w:ascii="Times New Roman" w:hAnsi="Times New Roman"/>
          <w:sz w:val="24"/>
          <w:szCs w:val="24"/>
        </w:rPr>
        <w:t xml:space="preserve">– Дмитриев Андрей Владимирович (ИНН 470508149736, СНИЛС 165-353-345 68), член Союза арбитражных управляющих «Национальный Центр Реструктуризации и Банкротства» (юридический адрес: </w:t>
      </w:r>
      <w:r w:rsidR="007B040A" w:rsidRPr="007B040A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22 , стр. 2, </w:t>
      </w:r>
      <w:proofErr w:type="spellStart"/>
      <w:r w:rsidR="007B040A" w:rsidRPr="007B040A">
        <w:rPr>
          <w:rFonts w:ascii="Times New Roman" w:hAnsi="Times New Roman"/>
          <w:sz w:val="24"/>
          <w:szCs w:val="24"/>
        </w:rPr>
        <w:t>помещ</w:t>
      </w:r>
      <w:proofErr w:type="spellEnd"/>
      <w:r w:rsidR="007B040A" w:rsidRPr="007B040A">
        <w:rPr>
          <w:rFonts w:ascii="Times New Roman" w:hAnsi="Times New Roman"/>
          <w:sz w:val="24"/>
          <w:szCs w:val="24"/>
        </w:rPr>
        <w:t>. 110</w:t>
      </w:r>
      <w:r w:rsidR="00BC7E61" w:rsidRPr="00BC7E61">
        <w:rPr>
          <w:rFonts w:ascii="Times New Roman" w:hAnsi="Times New Roman"/>
          <w:sz w:val="24"/>
          <w:szCs w:val="24"/>
        </w:rPr>
        <w:t xml:space="preserve">; почтовый адрес: </w:t>
      </w:r>
      <w:r w:rsidR="007B040A" w:rsidRPr="007B040A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22 , стр. 2, </w:t>
      </w:r>
      <w:proofErr w:type="spellStart"/>
      <w:r w:rsidR="007B040A" w:rsidRPr="007B040A">
        <w:rPr>
          <w:rFonts w:ascii="Times New Roman" w:hAnsi="Times New Roman"/>
          <w:sz w:val="24"/>
          <w:szCs w:val="24"/>
        </w:rPr>
        <w:t>помещ</w:t>
      </w:r>
      <w:proofErr w:type="spellEnd"/>
      <w:r w:rsidR="007B040A" w:rsidRPr="007B040A">
        <w:rPr>
          <w:rFonts w:ascii="Times New Roman" w:hAnsi="Times New Roman"/>
          <w:sz w:val="24"/>
          <w:szCs w:val="24"/>
        </w:rPr>
        <w:t>. 110</w:t>
      </w:r>
      <w:r w:rsidR="00BC7E61" w:rsidRPr="00BC7E61">
        <w:rPr>
          <w:rFonts w:ascii="Times New Roman" w:hAnsi="Times New Roman"/>
          <w:sz w:val="24"/>
          <w:szCs w:val="24"/>
        </w:rPr>
        <w:t>.) (ОГРН: 1027806876173, ИНН: 7813175754)</w:t>
      </w:r>
      <w:r w:rsidR="00E75524" w:rsidRPr="00A65EAE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="00E75524" w:rsidRPr="00A65EAE">
        <w:rPr>
          <w:rFonts w:ascii="Times New Roman" w:hAnsi="Times New Roman"/>
          <w:sz w:val="24"/>
          <w:szCs w:val="24"/>
        </w:rPr>
        <w:t>ый</w:t>
      </w:r>
      <w:proofErr w:type="spellEnd"/>
      <w:r w:rsidR="00E75524" w:rsidRPr="00A65EAE">
        <w:rPr>
          <w:rFonts w:ascii="Times New Roman" w:hAnsi="Times New Roman"/>
          <w:sz w:val="24"/>
          <w:szCs w:val="24"/>
        </w:rPr>
        <w:t>, -</w:t>
      </w:r>
      <w:proofErr w:type="spellStart"/>
      <w:r w:rsidR="00E75524" w:rsidRPr="00A65EAE">
        <w:rPr>
          <w:rFonts w:ascii="Times New Roman" w:hAnsi="Times New Roman"/>
          <w:sz w:val="24"/>
          <w:szCs w:val="24"/>
        </w:rPr>
        <w:t>ая</w:t>
      </w:r>
      <w:proofErr w:type="spellEnd"/>
      <w:r w:rsidR="00E75524" w:rsidRPr="00A65EAE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6FCA358B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7519E5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66F3E89" w14:textId="1A113CBD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spellStart"/>
      <w:r w:rsidR="00FF2F99" w:rsidRPr="00FF2F99">
        <w:rPr>
          <w:rFonts w:ascii="Times New Roman" w:hAnsi="Times New Roman"/>
          <w:sz w:val="24"/>
          <w:szCs w:val="24"/>
        </w:rPr>
        <w:t>Бакладжыоглу</w:t>
      </w:r>
      <w:proofErr w:type="spellEnd"/>
      <w:r w:rsidR="00FF2F99" w:rsidRPr="00FF2F99">
        <w:rPr>
          <w:rFonts w:ascii="Times New Roman" w:hAnsi="Times New Roman"/>
          <w:sz w:val="24"/>
          <w:szCs w:val="24"/>
        </w:rPr>
        <w:t xml:space="preserve"> Светланы Евгеньевны</w:t>
      </w:r>
      <w:r w:rsidR="00752706" w:rsidRPr="00752706">
        <w:rPr>
          <w:rFonts w:ascii="Times New Roman" w:hAnsi="Times New Roman"/>
          <w:sz w:val="24"/>
          <w:szCs w:val="24"/>
        </w:rPr>
        <w:t xml:space="preserve"> </w:t>
      </w:r>
      <w:r w:rsidRPr="00A65EAE">
        <w:rPr>
          <w:rFonts w:ascii="Times New Roman" w:hAnsi="Times New Roman"/>
          <w:sz w:val="24"/>
          <w:szCs w:val="24"/>
        </w:rPr>
        <w:t>по лоту № __: ________________________ (далее по тексту – Предмет торгов), проводимых «__» ______ ___ г. на электронной торговой площадке __________, размещенной на сайте __________ в сети Интернет, перечисляет задаток в сумме _______ руб. в порядке, установленном настоящим Договором.</w:t>
      </w:r>
    </w:p>
    <w:p w14:paraId="44BEC72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5EB7557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50177B4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459F9D9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AD2E248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73FC616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49F2357" w14:textId="6CB9A8E1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proofErr w:type="spellStart"/>
      <w:r w:rsidR="00FF2F99" w:rsidRPr="00FF2F99">
        <w:rPr>
          <w:rFonts w:ascii="Times New Roman" w:hAnsi="Times New Roman"/>
        </w:rPr>
        <w:t>Бакладжыоглу</w:t>
      </w:r>
      <w:proofErr w:type="spellEnd"/>
      <w:r w:rsidR="00FF2F99" w:rsidRPr="00FF2F99">
        <w:rPr>
          <w:rFonts w:ascii="Times New Roman" w:hAnsi="Times New Roman"/>
        </w:rPr>
        <w:t xml:space="preserve"> Светланы Евгеньевны</w:t>
      </w:r>
      <w:r w:rsidRPr="00A65EAE">
        <w:rPr>
          <w:rFonts w:ascii="Times New Roman" w:hAnsi="Times New Roman"/>
          <w:i/>
          <w:sz w:val="24"/>
          <w:szCs w:val="24"/>
        </w:rPr>
        <w:t xml:space="preserve">, </w:t>
      </w:r>
      <w:r w:rsidRPr="00A65EAE">
        <w:rPr>
          <w:rFonts w:ascii="Times New Roman" w:hAnsi="Times New Roman"/>
          <w:sz w:val="24"/>
          <w:szCs w:val="24"/>
        </w:rPr>
        <w:t>проводимых «__» ______ ___ г. на ЭТП  __________, лот № __</w:t>
      </w:r>
      <w:r w:rsidR="000E4E45" w:rsidRPr="00A65EAE">
        <w:rPr>
          <w:rFonts w:ascii="Times New Roman" w:hAnsi="Times New Roman"/>
          <w:sz w:val="24"/>
          <w:szCs w:val="24"/>
        </w:rPr>
        <w:t>, код торгов ____</w:t>
      </w:r>
      <w:r w:rsidRPr="00A65EAE">
        <w:rPr>
          <w:rFonts w:ascii="Times New Roman" w:hAnsi="Times New Roman"/>
          <w:sz w:val="24"/>
          <w:szCs w:val="24"/>
        </w:rPr>
        <w:t>».</w:t>
      </w:r>
    </w:p>
    <w:p w14:paraId="181BA948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 xml:space="preserve"> в полной сумме, указанной в п. 2.1. настоящего договора.</w:t>
      </w:r>
    </w:p>
    <w:p w14:paraId="7839FF8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640DC09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EA2C1DD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4F42708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58A3F89" w14:textId="5A50D91A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C17C84" w:rsidRPr="00A65EAE">
        <w:rPr>
          <w:rFonts w:ascii="Times New Roman" w:hAnsi="Times New Roman"/>
          <w:sz w:val="24"/>
          <w:szCs w:val="24"/>
        </w:rPr>
        <w:t xml:space="preserve">При </w:t>
      </w:r>
      <w:r w:rsidR="007B040A" w:rsidRPr="00A65EAE">
        <w:rPr>
          <w:rFonts w:ascii="Times New Roman" w:hAnsi="Times New Roman"/>
          <w:sz w:val="24"/>
          <w:szCs w:val="24"/>
        </w:rPr>
        <w:t>недостижении</w:t>
      </w:r>
      <w:r w:rsidRPr="00A65EAE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</w:t>
      </w:r>
      <w:r w:rsidR="001506A4" w:rsidRPr="00A65EAE">
        <w:rPr>
          <w:rFonts w:ascii="Times New Roman" w:hAnsi="Times New Roman"/>
          <w:noProof/>
          <w:sz w:val="24"/>
          <w:szCs w:val="24"/>
        </w:rPr>
        <w:t>Арбитражным судом города Санкт-Петербурга и Ленинградской области</w:t>
      </w:r>
      <w:r w:rsidRPr="00A65EAE">
        <w:rPr>
          <w:rFonts w:ascii="Times New Roman" w:hAnsi="Times New Roman"/>
          <w:sz w:val="24"/>
          <w:szCs w:val="24"/>
        </w:rPr>
        <w:t>.</w:t>
      </w:r>
    </w:p>
    <w:p w14:paraId="03B45E9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99E5978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DB1F6C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621"/>
      </w:tblGrid>
      <w:tr w:rsidR="00E75524" w:rsidRPr="00A65EAE" w14:paraId="0E46B9F7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12903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F031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A65EAE" w14:paraId="4AB9762F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BC2A4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Бакладжыоглу Светланы Евгеньевны, ДМИТРИЕВ АНДРЕЙ ВЛАДИМИРОВИЧ</w:t>
            </w:r>
          </w:p>
          <w:p w14:paraId="5DE6C09A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877C888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Бакладжыоглу Светлана Евгеньевна</w:t>
            </w:r>
          </w:p>
          <w:p w14:paraId="2654FB86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40817810750224616804</w:t>
            </w:r>
          </w:p>
          <w:p w14:paraId="25420FBC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726260C8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</w:t>
            </w:r>
          </w:p>
          <w:p w14:paraId="4327CF6B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НОВОСИБИРСКАЯ ОБЛ, БЕРДСК Г, ПОПОВА УЛ, 11</w:t>
            </w:r>
          </w:p>
          <w:p w14:paraId="694D11F6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4CB6FF41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236B483E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65BF2E04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725531D5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</w:p>
          <w:p w14:paraId="4965A52D" w14:textId="77777777" w:rsidR="00FF2F99" w:rsidRPr="00FF2F99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7DB0C8B3" w14:textId="5B7E7F4B" w:rsidR="00181689" w:rsidRPr="00A65EAE" w:rsidRDefault="00FF2F99" w:rsidP="00FF2F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2F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069D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A65EAE" w14:paraId="1393E587" w14:textId="77777777" w:rsidTr="00A46369">
        <w:trPr>
          <w:trHeight w:val="1157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7C670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848D9C" w14:textId="77777777" w:rsidR="00E75524" w:rsidRPr="00A65EAE" w:rsidRDefault="00E75524" w:rsidP="00C17C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.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Дмитриев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24E54" w14:textId="02C15C05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2BD92D02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A06BB6" w14:textId="77777777" w:rsidR="00CE4B37" w:rsidRPr="00A65EAE" w:rsidRDefault="00CE4B37" w:rsidP="00E75524"/>
    <w:sectPr w:rsidR="00CE4B37" w:rsidRPr="00A65EAE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5094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0DE"/>
    <w:rsid w:val="00081981"/>
    <w:rsid w:val="000A55C1"/>
    <w:rsid w:val="000C1931"/>
    <w:rsid w:val="000E4E45"/>
    <w:rsid w:val="00106842"/>
    <w:rsid w:val="00124B6D"/>
    <w:rsid w:val="0013118D"/>
    <w:rsid w:val="001506A4"/>
    <w:rsid w:val="00181689"/>
    <w:rsid w:val="0023545D"/>
    <w:rsid w:val="002E3067"/>
    <w:rsid w:val="002F0218"/>
    <w:rsid w:val="003752A1"/>
    <w:rsid w:val="00412179"/>
    <w:rsid w:val="0046686D"/>
    <w:rsid w:val="0049059C"/>
    <w:rsid w:val="004D314B"/>
    <w:rsid w:val="00507DB7"/>
    <w:rsid w:val="005401BF"/>
    <w:rsid w:val="0057643B"/>
    <w:rsid w:val="00582FEA"/>
    <w:rsid w:val="005A44DE"/>
    <w:rsid w:val="00614239"/>
    <w:rsid w:val="00633086"/>
    <w:rsid w:val="006C0BDC"/>
    <w:rsid w:val="00752706"/>
    <w:rsid w:val="007B040A"/>
    <w:rsid w:val="007C3320"/>
    <w:rsid w:val="00803A5A"/>
    <w:rsid w:val="008A4210"/>
    <w:rsid w:val="008C3FF4"/>
    <w:rsid w:val="008C49EB"/>
    <w:rsid w:val="009174A2"/>
    <w:rsid w:val="009329EC"/>
    <w:rsid w:val="00974AEA"/>
    <w:rsid w:val="009806AF"/>
    <w:rsid w:val="00991789"/>
    <w:rsid w:val="009F402A"/>
    <w:rsid w:val="00A06338"/>
    <w:rsid w:val="00A23611"/>
    <w:rsid w:val="00A2495B"/>
    <w:rsid w:val="00A46369"/>
    <w:rsid w:val="00A65EAE"/>
    <w:rsid w:val="00AA7835"/>
    <w:rsid w:val="00AB093C"/>
    <w:rsid w:val="00AB5424"/>
    <w:rsid w:val="00AC2501"/>
    <w:rsid w:val="00B73E04"/>
    <w:rsid w:val="00BC7E61"/>
    <w:rsid w:val="00BF5181"/>
    <w:rsid w:val="00C11A7B"/>
    <w:rsid w:val="00C1721E"/>
    <w:rsid w:val="00C17C84"/>
    <w:rsid w:val="00C653A0"/>
    <w:rsid w:val="00CE4B37"/>
    <w:rsid w:val="00D554D6"/>
    <w:rsid w:val="00D570E5"/>
    <w:rsid w:val="00D72480"/>
    <w:rsid w:val="00DA0914"/>
    <w:rsid w:val="00E75524"/>
    <w:rsid w:val="00EB49A8"/>
    <w:rsid w:val="00F05F47"/>
    <w:rsid w:val="00F27775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DA4C"/>
  <w15:chartTrackingRefBased/>
  <w15:docId w15:val="{DA178C28-D2B0-47D6-921F-0459D4E4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10</cp:revision>
  <dcterms:created xsi:type="dcterms:W3CDTF">2025-09-26T09:04:00Z</dcterms:created>
  <dcterms:modified xsi:type="dcterms:W3CDTF">2026-05-29T12:27:00Z</dcterms:modified>
</cp:coreProperties>
</file>