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27" w:rsidRDefault="00F52627" w:rsidP="00335FB0">
      <w:pPr>
        <w:jc w:val="center"/>
        <w:rPr>
          <w:b/>
          <w:sz w:val="20"/>
        </w:rPr>
      </w:pPr>
    </w:p>
    <w:p w:rsidR="00F52627" w:rsidRPr="004914B6" w:rsidRDefault="00F52627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BC48E1">
        <w:rPr>
          <w:b/>
          <w:szCs w:val="24"/>
        </w:rPr>
        <w:t xml:space="preserve"> № __</w:t>
      </w:r>
    </w:p>
    <w:p w:rsidR="00F52627" w:rsidRPr="00103209" w:rsidRDefault="00F52627" w:rsidP="00A779A8">
      <w:pPr>
        <w:jc w:val="center"/>
        <w:rPr>
          <w:rFonts w:ascii="Courier New" w:hAnsi="Courier New" w:cs="Courier New"/>
          <w:sz w:val="22"/>
        </w:rPr>
      </w:pPr>
    </w:p>
    <w:p w:rsidR="00F52627" w:rsidRPr="00737640" w:rsidRDefault="00F52627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5B7E2B">
        <w:rPr>
          <w:b/>
          <w:color w:val="000000"/>
          <w:spacing w:val="-4"/>
          <w:sz w:val="24"/>
          <w:szCs w:val="24"/>
        </w:rPr>
        <w:t>Москва</w:t>
      </w:r>
      <w:r>
        <w:rPr>
          <w:b/>
          <w:color w:val="000000"/>
          <w:spacing w:val="-4"/>
          <w:sz w:val="24"/>
          <w:szCs w:val="24"/>
        </w:rPr>
        <w:t xml:space="preserve">           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 </w:t>
      </w:r>
      <w:r w:rsidRPr="00737640">
        <w:rPr>
          <w:b/>
          <w:color w:val="000000"/>
          <w:spacing w:val="-4"/>
          <w:sz w:val="24"/>
          <w:szCs w:val="24"/>
        </w:rPr>
        <w:t>«____» ___________ 20</w:t>
      </w:r>
      <w:r w:rsidR="002A3E3D">
        <w:rPr>
          <w:b/>
          <w:color w:val="000000"/>
          <w:spacing w:val="-4"/>
          <w:sz w:val="24"/>
          <w:szCs w:val="24"/>
        </w:rPr>
        <w:t>24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F52627" w:rsidRPr="00103209" w:rsidRDefault="00F52627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F52627" w:rsidRPr="003D7096" w:rsidRDefault="00F52627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3D7096">
        <w:rPr>
          <w:color w:val="000000"/>
          <w:sz w:val="24"/>
          <w:szCs w:val="24"/>
          <w:shd w:val="clear" w:color="auto" w:fill="FFFFFF"/>
        </w:rPr>
        <w:t xml:space="preserve">Организатор торгов - 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финансовый управляющий </w:t>
      </w:r>
      <w:r w:rsidR="002A3E3D" w:rsidRPr="002A3E3D">
        <w:rPr>
          <w:rFonts w:eastAsia="Times New Roman"/>
          <w:sz w:val="24"/>
          <w:szCs w:val="24"/>
          <w:lang w:eastAsia="ru-RU"/>
        </w:rPr>
        <w:t>Стрекач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Александр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Никонорович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(ИНН 504402873888, СНИЛС 075-611-234 51, 14.11.1960 года рождения, место рождения д. Березняки Гомельской обл. БССР, зарегистрирован по адресу: 141407, Московская область, г. Солнечногорск, ул. Баранова, д. 21/24, кв. 131)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Беликов Артем Владиславович (ИНН 638207322205, СНИЛС 157-119-629 75, </w:t>
      </w:r>
      <w:r w:rsidR="005B7E2B" w:rsidRPr="003D7096">
        <w:rPr>
          <w:color w:val="333333"/>
          <w:sz w:val="24"/>
          <w:szCs w:val="24"/>
          <w:shd w:val="clear" w:color="auto" w:fill="FFFFFF"/>
        </w:rPr>
        <w:t>1</w:t>
      </w:r>
      <w:r w:rsidR="00221B3F">
        <w:rPr>
          <w:color w:val="333333"/>
          <w:sz w:val="24"/>
          <w:szCs w:val="24"/>
          <w:shd w:val="clear" w:color="auto" w:fill="FFFFFF"/>
        </w:rPr>
        <w:t>1</w:t>
      </w:r>
      <w:r w:rsidR="005B7E2B" w:rsidRPr="003D7096">
        <w:rPr>
          <w:color w:val="333333"/>
          <w:sz w:val="24"/>
          <w:szCs w:val="24"/>
          <w:shd w:val="clear" w:color="auto" w:fill="FFFFFF"/>
        </w:rPr>
        <w:t>7279, г.Москва, а/я 8</w:t>
      </w:r>
      <w:r w:rsidR="005B7E2B" w:rsidRPr="003D7096">
        <w:rPr>
          <w:rFonts w:eastAsia="Times New Roman"/>
          <w:sz w:val="24"/>
          <w:szCs w:val="24"/>
          <w:lang w:eastAsia="ru-RU"/>
        </w:rPr>
        <w:t>, e-mail: 6005909@mail.ru, тел. 89376005909), член</w:t>
      </w:r>
      <w:r w:rsidR="002A3E3D">
        <w:rPr>
          <w:rFonts w:eastAsia="Times New Roman"/>
          <w:sz w:val="24"/>
          <w:szCs w:val="24"/>
          <w:lang w:eastAsia="ru-RU"/>
        </w:rPr>
        <w:t xml:space="preserve"> </w:t>
      </w:r>
      <w:r w:rsidR="002A3E3D" w:rsidRPr="002A3E3D">
        <w:rPr>
          <w:rFonts w:eastAsia="Times New Roman"/>
          <w:sz w:val="24"/>
          <w:szCs w:val="24"/>
          <w:lang w:eastAsia="ru-RU"/>
        </w:rPr>
        <w:t>Союза арбитражных управляющих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«</w:t>
      </w:r>
      <w:r w:rsidR="002A3E3D" w:rsidRPr="002A3E3D">
        <w:rPr>
          <w:rFonts w:eastAsia="Times New Roman"/>
          <w:sz w:val="24"/>
          <w:szCs w:val="24"/>
          <w:lang w:eastAsia="ru-RU"/>
        </w:rPr>
        <w:t>Национальный Центр Реструктуризации и Банкротства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» (ОГРН 1027806876173, ИНН 7813175754, адрес: </w:t>
      </w:r>
      <w:r w:rsidR="002A3E3D" w:rsidRPr="002A3E3D">
        <w:rPr>
          <w:rFonts w:eastAsia="Times New Roman"/>
          <w:sz w:val="24"/>
          <w:szCs w:val="24"/>
          <w:lang w:eastAsia="ru-RU"/>
        </w:rPr>
        <w:t>123056, г Москва, ул. Большая Грузинская, д. 61, стр. 2, помещ. 19/9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), действующий на основании решения </w:t>
      </w:r>
      <w:r w:rsidR="005412D6" w:rsidRPr="005412D6">
        <w:rPr>
          <w:rFonts w:eastAsia="Times New Roman"/>
          <w:sz w:val="24"/>
          <w:szCs w:val="24"/>
          <w:lang w:eastAsia="ru-RU"/>
        </w:rPr>
        <w:t>Арбитражного суда</w:t>
      </w:r>
      <w:r w:rsidR="005412D6">
        <w:rPr>
          <w:rFonts w:eastAsia="Times New Roman"/>
          <w:sz w:val="24"/>
          <w:szCs w:val="24"/>
          <w:lang w:eastAsia="ru-RU"/>
        </w:rPr>
        <w:t xml:space="preserve"> </w:t>
      </w:r>
      <w:r w:rsidR="00C23BD6">
        <w:rPr>
          <w:rFonts w:eastAsia="Times New Roman"/>
          <w:sz w:val="24"/>
          <w:szCs w:val="24"/>
          <w:lang w:eastAsia="ru-RU"/>
        </w:rPr>
        <w:t>Московской области</w:t>
      </w:r>
      <w:r w:rsidR="005412D6">
        <w:rPr>
          <w:rFonts w:eastAsia="Times New Roman"/>
          <w:sz w:val="24"/>
          <w:szCs w:val="24"/>
          <w:lang w:eastAsia="ru-RU"/>
        </w:rPr>
        <w:t xml:space="preserve"> от </w:t>
      </w:r>
      <w:r w:rsidR="002A3E3D" w:rsidRPr="002A3E3D">
        <w:rPr>
          <w:rFonts w:eastAsia="Times New Roman"/>
          <w:sz w:val="24"/>
          <w:szCs w:val="24"/>
          <w:lang w:eastAsia="ru-RU"/>
        </w:rPr>
        <w:t>06.06.2023 г. по делу №А41-55598/21</w:t>
      </w:r>
      <w:r w:rsidRPr="005412D6">
        <w:rPr>
          <w:rFonts w:eastAsia="Times New Roman"/>
          <w:sz w:val="24"/>
          <w:szCs w:val="24"/>
          <w:lang w:eastAsia="ru-RU"/>
        </w:rPr>
        <w:t>,</w:t>
      </w:r>
      <w:r w:rsidRPr="003D7096">
        <w:rPr>
          <w:sz w:val="24"/>
          <w:szCs w:val="24"/>
        </w:rPr>
        <w:t xml:space="preserve"> с одной стороны, </w:t>
      </w:r>
      <w:r w:rsidRPr="003D7096">
        <w:rPr>
          <w:spacing w:val="-1"/>
          <w:sz w:val="24"/>
          <w:szCs w:val="24"/>
        </w:rPr>
        <w:t>и</w:t>
      </w:r>
      <w:r w:rsidRPr="003D7096">
        <w:rPr>
          <w:sz w:val="24"/>
          <w:szCs w:val="24"/>
        </w:rPr>
        <w:t xml:space="preserve">  </w:t>
      </w:r>
      <w:r w:rsidR="002A3E3D">
        <w:rPr>
          <w:sz w:val="24"/>
          <w:szCs w:val="24"/>
        </w:rPr>
        <w:t xml:space="preserve">  </w:t>
      </w:r>
    </w:p>
    <w:p w:rsidR="00F52627" w:rsidRPr="003D7096" w:rsidRDefault="00F52627" w:rsidP="008074BB">
      <w:pPr>
        <w:ind w:firstLine="567"/>
        <w:jc w:val="both"/>
        <w:rPr>
          <w:szCs w:val="24"/>
        </w:rPr>
      </w:pPr>
      <w:r w:rsidRPr="003D7096">
        <w:rPr>
          <w:szCs w:val="24"/>
        </w:rPr>
        <w:t xml:space="preserve">именуемый (ая)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 с требованиями ст.ст. 380, 381 ГК РФ, заключили настоящий Договор (далее – «Договор») о нижеследующем: 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1. Предмет договора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  <w:r w:rsidRPr="003D7096">
        <w:rPr>
          <w:szCs w:val="24"/>
        </w:rPr>
        <w:t xml:space="preserve">1.1. Для участия в торгах (далее - торги, аукцион) по продаже имущества Должника,  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5412D6">
        <w:rPr>
          <w:szCs w:val="24"/>
        </w:rPr>
        <w:t>2</w:t>
      </w:r>
      <w:r w:rsidRPr="003D7096">
        <w:rPr>
          <w:szCs w:val="24"/>
        </w:rPr>
        <w:t xml:space="preserve">0 % </w:t>
      </w:r>
      <w:r w:rsidR="0081533B" w:rsidRPr="00D804A8">
        <w:t>от цены продажи имущества на каждом этапе торгов, проводимых посредством публичного предложения</w:t>
      </w:r>
      <w:r w:rsidRPr="003D7096">
        <w:rPr>
          <w:szCs w:val="24"/>
        </w:rPr>
        <w:t xml:space="preserve">. 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финансовым управляющим Должника договору купли-продажи имущества.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2. Права и обязанности сторон</w:t>
      </w:r>
    </w:p>
    <w:p w:rsidR="00F52627" w:rsidRPr="003D7096" w:rsidRDefault="00F52627" w:rsidP="00A779A8">
      <w:pPr>
        <w:ind w:firstLine="567"/>
        <w:jc w:val="both"/>
        <w:rPr>
          <w:color w:val="FF0000"/>
          <w:szCs w:val="24"/>
        </w:rPr>
      </w:pPr>
      <w:r w:rsidRPr="003D709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3D7096">
        <w:rPr>
          <w:b/>
          <w:bCs/>
          <w:szCs w:val="24"/>
        </w:rPr>
        <w:t xml:space="preserve">, </w:t>
      </w:r>
      <w:r w:rsidRPr="003D7096">
        <w:rPr>
          <w:szCs w:val="24"/>
        </w:rPr>
        <w:t>в полной сумме, указанной в п.1.1 настоящего договора</w:t>
      </w:r>
      <w:r w:rsidR="00E52F4A">
        <w:rPr>
          <w:szCs w:val="24"/>
        </w:rPr>
        <w:t>,</w:t>
      </w:r>
      <w:r w:rsidRPr="003D7096">
        <w:rPr>
          <w:szCs w:val="24"/>
        </w:rPr>
        <w:t xml:space="preserve"> в срок </w:t>
      </w:r>
      <w:r w:rsidR="00FB5D0F" w:rsidRPr="00D804A8">
        <w:t>обеспечивающий его поступление в том периоде, в котором подается заявка</w:t>
      </w:r>
      <w:r w:rsidR="00FB5D0F">
        <w:t>.</w:t>
      </w:r>
      <w:bookmarkStart w:id="0" w:name="_GoBack"/>
      <w:bookmarkEnd w:id="0"/>
    </w:p>
    <w:p w:rsidR="00F52627" w:rsidRPr="003D7096" w:rsidRDefault="00F52627" w:rsidP="00E05696">
      <w:pPr>
        <w:ind w:firstLine="540"/>
        <w:jc w:val="both"/>
        <w:rPr>
          <w:szCs w:val="24"/>
        </w:rPr>
      </w:pPr>
      <w:r w:rsidRPr="003D709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3D7096">
        <w:rPr>
          <w:szCs w:val="24"/>
          <w:shd w:val="clear" w:color="auto" w:fill="FFFFFF"/>
        </w:rPr>
        <w:t xml:space="preserve">на счет Должника по следующим реквизитам: </w:t>
      </w:r>
      <w:r w:rsidR="005412D6">
        <w:rPr>
          <w:szCs w:val="24"/>
          <w:shd w:val="clear" w:color="auto" w:fill="FFFFFF"/>
        </w:rPr>
        <w:t xml:space="preserve">Получатель: </w:t>
      </w:r>
      <w:r w:rsidR="002A3E3D" w:rsidRPr="002A3E3D">
        <w:rPr>
          <w:szCs w:val="24"/>
        </w:rPr>
        <w:t>Стрекач Александр Никонорович</w:t>
      </w:r>
      <w:r w:rsidR="005412D6" w:rsidRPr="005412D6">
        <w:rPr>
          <w:szCs w:val="24"/>
        </w:rPr>
        <w:t xml:space="preserve">, ИНН </w:t>
      </w:r>
      <w:r w:rsidR="002A3E3D" w:rsidRPr="002A3E3D">
        <w:rPr>
          <w:szCs w:val="24"/>
        </w:rPr>
        <w:t>504402873888</w:t>
      </w:r>
      <w:r w:rsidR="005412D6" w:rsidRPr="005412D6">
        <w:rPr>
          <w:szCs w:val="24"/>
        </w:rPr>
        <w:t xml:space="preserve">, Номер счета: </w:t>
      </w:r>
      <w:r w:rsidR="002A3E3D" w:rsidRPr="002A3E3D">
        <w:rPr>
          <w:szCs w:val="24"/>
        </w:rPr>
        <w:t>40817810750176851047</w:t>
      </w:r>
      <w:r w:rsidR="002A3E3D">
        <w:rPr>
          <w:szCs w:val="24"/>
        </w:rPr>
        <w:t xml:space="preserve"> </w:t>
      </w:r>
      <w:r w:rsidR="005412D6" w:rsidRPr="005412D6">
        <w:rPr>
          <w:szCs w:val="24"/>
        </w:rPr>
        <w:t xml:space="preserve">в </w:t>
      </w:r>
      <w:r w:rsidR="002A3E3D" w:rsidRPr="002A3E3D">
        <w:rPr>
          <w:szCs w:val="24"/>
        </w:rPr>
        <w:t>ФИЛИАЛ "ЦЕНТРАЛЬНЫЙ" ПАО "СОВКОМБАНК"</w:t>
      </w:r>
      <w:r w:rsidR="005412D6" w:rsidRPr="005412D6">
        <w:rPr>
          <w:szCs w:val="24"/>
        </w:rPr>
        <w:t xml:space="preserve">, Корр. счет: </w:t>
      </w:r>
      <w:r w:rsidR="002A3E3D" w:rsidRPr="002A3E3D">
        <w:rPr>
          <w:szCs w:val="24"/>
        </w:rPr>
        <w:t>30101810150040000763</w:t>
      </w:r>
      <w:r w:rsidR="005412D6" w:rsidRPr="005412D6">
        <w:rPr>
          <w:szCs w:val="24"/>
        </w:rPr>
        <w:t xml:space="preserve">, БИК: </w:t>
      </w:r>
      <w:r w:rsidR="002A3E3D" w:rsidRPr="002A3E3D">
        <w:rPr>
          <w:szCs w:val="24"/>
        </w:rPr>
        <w:t>045004763</w:t>
      </w:r>
      <w:r w:rsidRPr="005B4B7D">
        <w:rPr>
          <w:szCs w:val="24"/>
        </w:rPr>
        <w:t>.</w:t>
      </w:r>
      <w:r w:rsidRPr="003D7096">
        <w:rPr>
          <w:szCs w:val="24"/>
        </w:rPr>
        <w:t xml:space="preserve">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F52627" w:rsidRPr="003D7096" w:rsidRDefault="00F52627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3D7096">
        <w:rPr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финансового управляющего, заключить договор купли-продажи имущества с финансовым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</w:t>
      </w:r>
      <w:r w:rsidRPr="003D7096">
        <w:rPr>
          <w:szCs w:val="24"/>
        </w:rPr>
        <w:lastRenderedPageBreak/>
        <w:t>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3. Возврат задатка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если Заявитель не будет допущен к участию в Торгах;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F52627" w:rsidRPr="003D7096" w:rsidRDefault="00F52627" w:rsidP="00B7390D">
      <w:pPr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признания Торгов несостоявшимися;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>- В случае отмены Торгов;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 xml:space="preserve">- В случае если Заявителю (участнику торгов), не признанному Победителем торгов;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финансовым управляющим;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4. Срок действия договора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3D709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5. Заключительные положения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F52627" w:rsidRPr="003D7096" w:rsidRDefault="00F52627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3D709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F52627" w:rsidRPr="003D7096" w:rsidRDefault="00F52627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3D709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F52627" w:rsidRPr="003D7096" w:rsidRDefault="00F52627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3D7096">
        <w:rPr>
          <w:szCs w:val="24"/>
        </w:rPr>
        <w:t>5.6. Текст настоящего договора, подписанный электронной цифровой подписью Организатора торгов, размешен в сети Интернет по адресу http://m-ets.ru.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F52627" w:rsidRPr="003D7096" w:rsidRDefault="00F52627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договору о задатке от ___.___.20</w:t>
      </w:r>
      <w:r w:rsidR="002A3E3D">
        <w:rPr>
          <w:szCs w:val="24"/>
        </w:rPr>
        <w:t>24</w:t>
      </w:r>
      <w:r w:rsidRPr="003D7096">
        <w:rPr>
          <w:szCs w:val="24"/>
        </w:rPr>
        <w:t xml:space="preserve"> г. в соответствии с его условиями, размещенными в сети Интернет по адресу http://m-ets.ru, за участие в торгах по продаже имущества </w:t>
      </w:r>
      <w:r w:rsidR="002A3E3D" w:rsidRPr="002A3E3D">
        <w:rPr>
          <w:bCs/>
          <w:szCs w:val="24"/>
        </w:rPr>
        <w:t>Стрекача Александра Никоноровича</w:t>
      </w:r>
      <w:r w:rsidR="002A3E3D">
        <w:rPr>
          <w:bCs/>
          <w:szCs w:val="24"/>
        </w:rPr>
        <w:t xml:space="preserve"> </w:t>
      </w:r>
      <w:r w:rsidRPr="003D7096">
        <w:rPr>
          <w:szCs w:val="24"/>
        </w:rPr>
        <w:t xml:space="preserve">по Лоту № 1. В этом случае перечисление задатка Заявителем в соответствии с сообщением о проведении торгов </w:t>
      </w:r>
      <w:r w:rsidRPr="003D7096">
        <w:rPr>
          <w:szCs w:val="24"/>
        </w:rPr>
        <w:lastRenderedPageBreak/>
        <w:t>считается акцептом размещенного на электронной площадке настоящего договора и всех его условий.</w:t>
      </w:r>
    </w:p>
    <w:p w:rsidR="00F52627" w:rsidRPr="003D7096" w:rsidRDefault="00F52627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3D7096">
        <w:rPr>
          <w:szCs w:val="24"/>
        </w:rPr>
        <w:t>5.8. При заключении настоящего договора Заявитель:</w:t>
      </w:r>
    </w:p>
    <w:p w:rsidR="00F52627" w:rsidRPr="003D7096" w:rsidRDefault="00F52627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F52627" w:rsidRPr="003D7096" w:rsidRDefault="00F52627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гражданину, признанному банкротом и продается в рамках процедуры реализации имущества гражданина.</w:t>
      </w:r>
    </w:p>
    <w:p w:rsidR="00F52627" w:rsidRPr="004914B6" w:rsidRDefault="00F52627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0"/>
        <w:gridCol w:w="4320"/>
      </w:tblGrid>
      <w:tr w:rsidR="00F52627" w:rsidRPr="00737640" w:rsidTr="006253D5">
        <w:trPr>
          <w:trHeight w:hRule="exact" w:val="359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F52627" w:rsidRPr="00737640" w:rsidTr="006253D5">
        <w:trPr>
          <w:trHeight w:hRule="exact" w:val="4140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B7E2B" w:rsidRDefault="003E440F" w:rsidP="002C3633">
            <w:pPr>
              <w:pStyle w:val="Standard"/>
              <w:shd w:val="clear" w:color="auto" w:fill="FFFFFF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A3E3D" w:rsidRPr="002A3E3D">
              <w:rPr>
                <w:rFonts w:eastAsia="Times New Roman"/>
                <w:sz w:val="24"/>
                <w:szCs w:val="24"/>
                <w:lang w:eastAsia="ru-RU"/>
              </w:rPr>
              <w:t>Стрекача Александра Никоноровича (ИНН 504402873888, СНИЛС 075-611-234 51, 14.11.1960 года рождения, место рождения д. Березняки Гомельской обл. БССР, зарегистрирован по адресу: 141407, Московская область, г. Солнечногорск, ул. Баранова, д. 21/24, кв. 131)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 xml:space="preserve"> Беликов Артем Владиславович</w:t>
            </w:r>
            <w:r w:rsidR="005B7E2B" w:rsidRPr="005831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 xml:space="preserve">ИНН 638207322205, СНИЛС 157-119-629 75, 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7279, г.Москва, а/я 8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>, e-mail: 6005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909@mail.ru, тел. 89376005909)</w:t>
            </w:r>
          </w:p>
          <w:p w:rsidR="00F52627" w:rsidRPr="00737640" w:rsidRDefault="00F52627" w:rsidP="00221B3F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0C1CDA">
              <w:rPr>
                <w:color w:val="333333"/>
                <w:sz w:val="24"/>
                <w:szCs w:val="24"/>
                <w:shd w:val="clear" w:color="auto" w:fill="FFFFFF"/>
              </w:rPr>
              <w:t xml:space="preserve">Счет для приема задатков: </w:t>
            </w:r>
            <w:r w:rsidR="002A3E3D" w:rsidRPr="002A3E3D">
              <w:rPr>
                <w:color w:val="333333"/>
                <w:sz w:val="24"/>
                <w:szCs w:val="24"/>
                <w:shd w:val="clear" w:color="auto" w:fill="FFFFFF"/>
              </w:rPr>
              <w:t>Стрекач Александр Никонорович, ИНН 504402873888, Номер счета: 40817810750176851047 в ФИЛИАЛ "ЦЕНТРАЛЬНЫЙ" ПАО "СОВКОМБАНК", Корр. счет: 30101810150040000763, БИК: 045004763</w:t>
            </w:r>
            <w:r w:rsidR="002A3E3D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52627" w:rsidRPr="00737640" w:rsidTr="006253D5">
        <w:trPr>
          <w:trHeight w:hRule="exact" w:val="1174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F52627" w:rsidRPr="004914B6" w:rsidRDefault="00F52627">
      <w:pPr>
        <w:rPr>
          <w:szCs w:val="24"/>
        </w:rPr>
      </w:pPr>
    </w:p>
    <w:sectPr w:rsidR="00F52627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15" w:rsidRDefault="00500615" w:rsidP="004644FE">
      <w:r>
        <w:separator/>
      </w:r>
    </w:p>
  </w:endnote>
  <w:endnote w:type="continuationSeparator" w:id="0">
    <w:p w:rsidR="00500615" w:rsidRDefault="00500615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27" w:rsidRDefault="004C1CCC">
    <w:pPr>
      <w:pStyle w:val="a5"/>
      <w:jc w:val="right"/>
    </w:pPr>
    <w:r>
      <w:fldChar w:fldCharType="begin"/>
    </w:r>
    <w:r w:rsidR="003F6552">
      <w:instrText>PAGE   \* MERGEFORMAT</w:instrText>
    </w:r>
    <w:r>
      <w:fldChar w:fldCharType="separate"/>
    </w:r>
    <w:r w:rsidR="009B510C">
      <w:rPr>
        <w:noProof/>
      </w:rPr>
      <w:t>3</w:t>
    </w:r>
    <w:r>
      <w:rPr>
        <w:noProof/>
      </w:rPr>
      <w:fldChar w:fldCharType="end"/>
    </w:r>
  </w:p>
  <w:p w:rsidR="00F52627" w:rsidRDefault="00F5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15" w:rsidRDefault="00500615" w:rsidP="004644FE">
      <w:r>
        <w:separator/>
      </w:r>
    </w:p>
  </w:footnote>
  <w:footnote w:type="continuationSeparator" w:id="0">
    <w:p w:rsidR="00500615" w:rsidRDefault="00500615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878"/>
    <w:rsid w:val="000B5CA1"/>
    <w:rsid w:val="000C1465"/>
    <w:rsid w:val="000C1CDA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6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1B3F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47D3"/>
    <w:rsid w:val="002624C3"/>
    <w:rsid w:val="00265CC9"/>
    <w:rsid w:val="00267182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3E3D"/>
    <w:rsid w:val="002A4CDE"/>
    <w:rsid w:val="002A4D76"/>
    <w:rsid w:val="002A4DA8"/>
    <w:rsid w:val="002A773E"/>
    <w:rsid w:val="002B039C"/>
    <w:rsid w:val="002B153A"/>
    <w:rsid w:val="002B1B33"/>
    <w:rsid w:val="002B3812"/>
    <w:rsid w:val="002B7E93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3259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4461"/>
    <w:rsid w:val="003D467A"/>
    <w:rsid w:val="003D7096"/>
    <w:rsid w:val="003D7543"/>
    <w:rsid w:val="003E2144"/>
    <w:rsid w:val="003E289F"/>
    <w:rsid w:val="003E2CCC"/>
    <w:rsid w:val="003E3493"/>
    <w:rsid w:val="003E440F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552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732D5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1CCC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5753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061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2D6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0F2C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B4B7D"/>
    <w:rsid w:val="005B7E2B"/>
    <w:rsid w:val="005C0B6D"/>
    <w:rsid w:val="005C0D11"/>
    <w:rsid w:val="005C3459"/>
    <w:rsid w:val="005C3A52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3D5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6121"/>
    <w:rsid w:val="00697B0B"/>
    <w:rsid w:val="006A0DD2"/>
    <w:rsid w:val="006A2645"/>
    <w:rsid w:val="006A2B1B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0B72"/>
    <w:rsid w:val="006F0C66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154"/>
    <w:rsid w:val="00707FDA"/>
    <w:rsid w:val="0071005E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1D6C"/>
    <w:rsid w:val="00813216"/>
    <w:rsid w:val="00814133"/>
    <w:rsid w:val="0081533B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56E00"/>
    <w:rsid w:val="00862BD6"/>
    <w:rsid w:val="00864756"/>
    <w:rsid w:val="008656E1"/>
    <w:rsid w:val="008660D7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1A0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0ED9"/>
    <w:rsid w:val="00993197"/>
    <w:rsid w:val="00995B20"/>
    <w:rsid w:val="009A0C72"/>
    <w:rsid w:val="009A3BB1"/>
    <w:rsid w:val="009B17DA"/>
    <w:rsid w:val="009B42E8"/>
    <w:rsid w:val="009B510C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4D4D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438F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3341"/>
    <w:rsid w:val="00BC48E1"/>
    <w:rsid w:val="00BC548E"/>
    <w:rsid w:val="00BD07E9"/>
    <w:rsid w:val="00BD18F7"/>
    <w:rsid w:val="00BD1BAA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BD6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83F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EDE"/>
    <w:rsid w:val="00CB4F7F"/>
    <w:rsid w:val="00CC02DE"/>
    <w:rsid w:val="00CC2D31"/>
    <w:rsid w:val="00CC35CF"/>
    <w:rsid w:val="00CC36D5"/>
    <w:rsid w:val="00CC3718"/>
    <w:rsid w:val="00CC724C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176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2F4A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1C9A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9B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627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0AC"/>
    <w:rsid w:val="00FB3841"/>
    <w:rsid w:val="00FB38B3"/>
    <w:rsid w:val="00FB4D28"/>
    <w:rsid w:val="00FB5D0F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3A5CF"/>
  <w15:docId w15:val="{25AB339A-D272-4718-9893-C632401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</w:style>
  <w:style w:type="character" w:customStyle="1" w:styleId="wmi-callto">
    <w:name w:val="wmi-callto"/>
    <w:uiPriority w:val="99"/>
    <w:rsid w:val="00B1663C"/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uiPriority w:val="99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644FE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644FE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6E901-3AB4-4230-8086-6BA4BF21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mmkorepina@gmail.com</cp:lastModifiedBy>
  <cp:revision>2</cp:revision>
  <dcterms:created xsi:type="dcterms:W3CDTF">2024-09-10T13:34:00Z</dcterms:created>
  <dcterms:modified xsi:type="dcterms:W3CDTF">2024-09-10T13:34:00Z</dcterms:modified>
</cp:coreProperties>
</file>