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3562C" w14:textId="77777777" w:rsidR="0052247E" w:rsidRPr="00B03261" w:rsidRDefault="0052247E" w:rsidP="008F70F2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698D9F30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920E008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D3F8CD0" w14:textId="3FC816C1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</w:t>
      </w:r>
      <w:r w:rsidR="00700DC3">
        <w:rPr>
          <w:rFonts w:ascii="Times New Roman" w:hAnsi="Times New Roman"/>
          <w:b/>
          <w:sz w:val="22"/>
          <w:szCs w:val="22"/>
        </w:rPr>
        <w:t>Москва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8F70F2">
        <w:rPr>
          <w:rFonts w:ascii="Times New Roman" w:hAnsi="Times New Roman"/>
          <w:b/>
          <w:sz w:val="22"/>
          <w:szCs w:val="22"/>
        </w:rPr>
        <w:t>2</w:t>
      </w:r>
      <w:r w:rsidR="00700DC3">
        <w:rPr>
          <w:rFonts w:ascii="Times New Roman" w:hAnsi="Times New Roman"/>
          <w:b/>
          <w:sz w:val="22"/>
          <w:szCs w:val="22"/>
        </w:rPr>
        <w:t>3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0A09F5C9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3B26DAFD" w14:textId="2610B114" w:rsidR="0052247E" w:rsidRPr="00B03261" w:rsidRDefault="00700DC3" w:rsidP="0052247E">
      <w:pPr>
        <w:widowControl w:val="0"/>
        <w:ind w:firstLine="708"/>
        <w:jc w:val="both"/>
        <w:rPr>
          <w:sz w:val="22"/>
          <w:szCs w:val="22"/>
        </w:rPr>
      </w:pPr>
      <w:r w:rsidRPr="00700DC3">
        <w:rPr>
          <w:b/>
          <w:color w:val="auto"/>
          <w:sz w:val="22"/>
          <w:szCs w:val="22"/>
        </w:rPr>
        <w:t xml:space="preserve">ООО «СЕЛЕНА» </w:t>
      </w:r>
      <w:r w:rsidRPr="00700DC3">
        <w:rPr>
          <w:color w:val="auto"/>
          <w:sz w:val="22"/>
          <w:szCs w:val="22"/>
        </w:rPr>
        <w:t xml:space="preserve">в лице конкурсного управляющего </w:t>
      </w:r>
      <w:proofErr w:type="spellStart"/>
      <w:r w:rsidRPr="00700DC3">
        <w:rPr>
          <w:color w:val="auto"/>
          <w:sz w:val="22"/>
          <w:szCs w:val="22"/>
        </w:rPr>
        <w:t>Малинен</w:t>
      </w:r>
      <w:proofErr w:type="spellEnd"/>
      <w:r w:rsidRPr="00700DC3">
        <w:rPr>
          <w:color w:val="auto"/>
          <w:sz w:val="22"/>
          <w:szCs w:val="22"/>
        </w:rPr>
        <w:t xml:space="preserve"> Ирины Николаевны, действующей на основании </w:t>
      </w:r>
      <w:r w:rsidR="00C04666">
        <w:rPr>
          <w:color w:val="auto"/>
          <w:sz w:val="22"/>
          <w:szCs w:val="22"/>
        </w:rPr>
        <w:t>Определения</w:t>
      </w:r>
      <w:r w:rsidRPr="00700DC3">
        <w:rPr>
          <w:color w:val="auto"/>
          <w:sz w:val="22"/>
          <w:szCs w:val="22"/>
        </w:rPr>
        <w:t xml:space="preserve"> Арбитражного суда г. Москвы </w:t>
      </w:r>
      <w:r w:rsidRPr="00700DC3">
        <w:rPr>
          <w:color w:val="auto"/>
        </w:rPr>
        <w:t xml:space="preserve">от </w:t>
      </w:r>
      <w:r w:rsidR="00C04666">
        <w:rPr>
          <w:color w:val="auto"/>
        </w:rPr>
        <w:t>16</w:t>
      </w:r>
      <w:r w:rsidRPr="00700DC3">
        <w:rPr>
          <w:color w:val="auto"/>
        </w:rPr>
        <w:t>.03.20</w:t>
      </w:r>
      <w:r w:rsidR="00C04666">
        <w:rPr>
          <w:color w:val="auto"/>
        </w:rPr>
        <w:t>21</w:t>
      </w:r>
      <w:bookmarkStart w:id="0" w:name="_GoBack"/>
      <w:bookmarkEnd w:id="0"/>
      <w:r w:rsidRPr="00700DC3">
        <w:rPr>
          <w:color w:val="auto"/>
        </w:rPr>
        <w:t xml:space="preserve"> (рез. часть) по делу № А40-283615/19</w:t>
      </w:r>
      <w:r w:rsidRPr="00700DC3">
        <w:rPr>
          <w:color w:val="auto"/>
          <w:sz w:val="22"/>
          <w:szCs w:val="22"/>
        </w:rPr>
        <w:t xml:space="preserve">, именуемое в дальнейшем </w:t>
      </w:r>
      <w:r>
        <w:rPr>
          <w:color w:val="auto"/>
          <w:sz w:val="22"/>
          <w:szCs w:val="22"/>
        </w:rPr>
        <w:t xml:space="preserve"> </w:t>
      </w:r>
      <w:r w:rsidR="00BB356E" w:rsidRPr="00BB356E">
        <w:rPr>
          <w:b/>
          <w:sz w:val="22"/>
          <w:szCs w:val="22"/>
        </w:rPr>
        <w:t>«Должник»</w:t>
      </w:r>
      <w:r w:rsidR="00BB356E">
        <w:rPr>
          <w:bCs/>
          <w:sz w:val="22"/>
          <w:szCs w:val="22"/>
        </w:rPr>
        <w:t xml:space="preserve"> </w:t>
      </w:r>
      <w:r w:rsidR="007A268C" w:rsidRPr="00BB356E">
        <w:rPr>
          <w:bCs/>
          <w:sz w:val="22"/>
          <w:szCs w:val="22"/>
        </w:rPr>
        <w:t>с</w:t>
      </w:r>
      <w:r w:rsidR="007A268C" w:rsidRPr="00B03261">
        <w:rPr>
          <w:sz w:val="22"/>
          <w:szCs w:val="22"/>
        </w:rPr>
        <w:t xml:space="preserve">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5CABF3E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4BB7BBA8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62A6E95B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38533348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6AE32838" w14:textId="77777777" w:rsidR="0052247E" w:rsidRPr="006F77A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78AEF18" w14:textId="4A0CABA8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BB356E">
        <w:rPr>
          <w:sz w:val="22"/>
          <w:szCs w:val="22"/>
        </w:rPr>
        <w:t xml:space="preserve">специальный </w:t>
      </w:r>
      <w:r w:rsidRPr="006F77AE">
        <w:rPr>
          <w:sz w:val="22"/>
          <w:szCs w:val="22"/>
        </w:rPr>
        <w:t xml:space="preserve">счет </w:t>
      </w:r>
      <w:r w:rsidR="00BB356E">
        <w:rPr>
          <w:sz w:val="22"/>
          <w:szCs w:val="22"/>
        </w:rPr>
        <w:t>ООО «</w:t>
      </w:r>
      <w:r w:rsidR="00700DC3">
        <w:rPr>
          <w:sz w:val="22"/>
          <w:szCs w:val="22"/>
        </w:rPr>
        <w:t>Селена</w:t>
      </w:r>
      <w:r w:rsidR="00BB356E">
        <w:rPr>
          <w:sz w:val="22"/>
          <w:szCs w:val="22"/>
        </w:rPr>
        <w:t>»</w:t>
      </w:r>
      <w:r w:rsidRPr="006F77AE">
        <w:rPr>
          <w:sz w:val="22"/>
          <w:szCs w:val="22"/>
        </w:rPr>
        <w:t xml:space="preserve"> денежные средства в качестве задатка для участия в торгах.</w:t>
      </w:r>
    </w:p>
    <w:p w14:paraId="18034436" w14:textId="5B677F86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Размер задатка: </w:t>
      </w:r>
      <w:r w:rsidR="00700DC3">
        <w:rPr>
          <w:sz w:val="22"/>
          <w:szCs w:val="22"/>
        </w:rPr>
        <w:t>1</w:t>
      </w:r>
      <w:r w:rsidR="006F77AE" w:rsidRPr="006F77AE">
        <w:rPr>
          <w:sz w:val="22"/>
          <w:szCs w:val="22"/>
        </w:rPr>
        <w:t xml:space="preserve">0% от начальной цены лота. </w:t>
      </w:r>
    </w:p>
    <w:p w14:paraId="505C92F3" w14:textId="02F23002" w:rsidR="0052247E" w:rsidRPr="001000A3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6F77AE">
        <w:rPr>
          <w:sz w:val="22"/>
          <w:szCs w:val="22"/>
        </w:rPr>
        <w:t>Под торгами для целей настоящего Договора понимаются</w:t>
      </w:r>
      <w:r w:rsidR="006F77AE" w:rsidRPr="006F77AE">
        <w:rPr>
          <w:sz w:val="22"/>
          <w:szCs w:val="22"/>
        </w:rPr>
        <w:t xml:space="preserve"> открытые электронные </w:t>
      </w:r>
      <w:r w:rsidRPr="006F77AE">
        <w:rPr>
          <w:sz w:val="22"/>
          <w:szCs w:val="22"/>
        </w:rPr>
        <w:t xml:space="preserve">торги </w:t>
      </w:r>
      <w:r w:rsidR="00BB356E">
        <w:rPr>
          <w:sz w:val="22"/>
          <w:szCs w:val="22"/>
        </w:rPr>
        <w:t>в форме открытого аукциона</w:t>
      </w:r>
      <w:r w:rsidR="006F77AE" w:rsidRPr="006F77AE">
        <w:rPr>
          <w:sz w:val="22"/>
          <w:szCs w:val="22"/>
        </w:rPr>
        <w:t xml:space="preserve"> </w:t>
      </w:r>
      <w:r w:rsidRPr="001000A3">
        <w:rPr>
          <w:color w:val="auto"/>
          <w:sz w:val="22"/>
          <w:szCs w:val="22"/>
        </w:rPr>
        <w:t xml:space="preserve">c </w:t>
      </w:r>
      <w:r w:rsidR="00695335" w:rsidRPr="001000A3">
        <w:rPr>
          <w:color w:val="auto"/>
          <w:sz w:val="22"/>
          <w:szCs w:val="22"/>
        </w:rPr>
        <w:t xml:space="preserve">закрытой </w:t>
      </w:r>
      <w:r w:rsidRPr="001000A3">
        <w:rPr>
          <w:color w:val="auto"/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1000A3">
        <w:rPr>
          <w:color w:val="auto"/>
          <w:sz w:val="22"/>
          <w:szCs w:val="22"/>
        </w:rPr>
        <w:t>О</w:t>
      </w:r>
      <w:r w:rsidR="00BB356E">
        <w:rPr>
          <w:color w:val="auto"/>
          <w:sz w:val="22"/>
          <w:szCs w:val="22"/>
        </w:rPr>
        <w:t>О</w:t>
      </w:r>
      <w:r w:rsidR="00B03261" w:rsidRPr="001000A3">
        <w:rPr>
          <w:color w:val="auto"/>
          <w:sz w:val="22"/>
          <w:szCs w:val="22"/>
        </w:rPr>
        <w:t>О «</w:t>
      </w:r>
      <w:r w:rsidR="00700DC3">
        <w:rPr>
          <w:color w:val="auto"/>
          <w:sz w:val="22"/>
          <w:szCs w:val="22"/>
        </w:rPr>
        <w:t>Селена</w:t>
      </w:r>
      <w:r w:rsidR="00B03261" w:rsidRPr="001000A3">
        <w:rPr>
          <w:color w:val="auto"/>
          <w:sz w:val="22"/>
          <w:szCs w:val="22"/>
        </w:rPr>
        <w:t>»</w:t>
      </w:r>
      <w:r w:rsidR="00A46239" w:rsidRPr="001000A3">
        <w:rPr>
          <w:color w:val="auto"/>
          <w:sz w:val="22"/>
          <w:szCs w:val="22"/>
        </w:rPr>
        <w:t xml:space="preserve"> </w:t>
      </w:r>
      <w:r w:rsidRPr="001000A3">
        <w:rPr>
          <w:color w:val="auto"/>
          <w:sz w:val="22"/>
          <w:szCs w:val="22"/>
        </w:rPr>
        <w:t>(</w:t>
      </w:r>
      <w:r w:rsidR="00BB356E" w:rsidRPr="00BB356E">
        <w:rPr>
          <w:color w:val="auto"/>
          <w:sz w:val="22"/>
          <w:szCs w:val="22"/>
        </w:rPr>
        <w:t xml:space="preserve">ОГРН </w:t>
      </w:r>
      <w:r w:rsidR="00700DC3" w:rsidRPr="00700DC3">
        <w:rPr>
          <w:color w:val="auto"/>
          <w:sz w:val="22"/>
          <w:szCs w:val="22"/>
        </w:rPr>
        <w:t>1037704031727</w:t>
      </w:r>
      <w:r w:rsidR="00BB356E" w:rsidRPr="00BB356E">
        <w:rPr>
          <w:color w:val="auto"/>
          <w:sz w:val="22"/>
          <w:szCs w:val="22"/>
        </w:rPr>
        <w:t xml:space="preserve">, ИНН </w:t>
      </w:r>
      <w:r w:rsidR="00700DC3" w:rsidRPr="00700DC3">
        <w:rPr>
          <w:color w:val="auto"/>
          <w:sz w:val="22"/>
          <w:szCs w:val="22"/>
        </w:rPr>
        <w:t>7704265623</w:t>
      </w:r>
      <w:r w:rsidR="00BB356E" w:rsidRPr="00BB356E">
        <w:rPr>
          <w:color w:val="auto"/>
          <w:sz w:val="22"/>
          <w:szCs w:val="22"/>
        </w:rPr>
        <w:t xml:space="preserve">, адрес: </w:t>
      </w:r>
      <w:r w:rsidR="00700DC3" w:rsidRPr="00700DC3">
        <w:rPr>
          <w:color w:val="auto"/>
          <w:sz w:val="22"/>
          <w:szCs w:val="22"/>
        </w:rPr>
        <w:t>119180, г Москва, ул. Полянка Б., д. 41, стр. 1-2</w:t>
      </w:r>
      <w:r w:rsidRPr="001000A3">
        <w:rPr>
          <w:color w:val="auto"/>
          <w:sz w:val="22"/>
          <w:szCs w:val="22"/>
        </w:rPr>
        <w:t>).</w:t>
      </w:r>
    </w:p>
    <w:p w14:paraId="0A7E4B1F" w14:textId="77777777" w:rsidR="0052247E" w:rsidRPr="001000A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Информационное сообщение о торгах опубликовано:</w:t>
      </w:r>
    </w:p>
    <w:p w14:paraId="2A14ABBF" w14:textId="37763D99" w:rsidR="0052247E" w:rsidRPr="001000A3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в газете «Коммерсантъ»</w:t>
      </w:r>
      <w:r w:rsidR="00C65487">
        <w:rPr>
          <w:color w:val="auto"/>
          <w:sz w:val="22"/>
          <w:szCs w:val="22"/>
        </w:rPr>
        <w:t>;</w:t>
      </w:r>
    </w:p>
    <w:p w14:paraId="760D7CCD" w14:textId="624F4215"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C65487">
        <w:rPr>
          <w:color w:val="auto"/>
          <w:sz w:val="22"/>
          <w:szCs w:val="22"/>
        </w:rPr>
        <w:t>;</w:t>
      </w:r>
    </w:p>
    <w:p w14:paraId="7E79AA12" w14:textId="77777777"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на электронной площадке </w:t>
      </w:r>
      <w:r w:rsidR="00A46239" w:rsidRPr="001000A3">
        <w:rPr>
          <w:color w:val="auto"/>
          <w:sz w:val="22"/>
          <w:szCs w:val="22"/>
        </w:rPr>
        <w:t>«</w:t>
      </w:r>
      <w:proofErr w:type="spellStart"/>
      <w:r w:rsidR="00A46239" w:rsidRPr="001000A3">
        <w:rPr>
          <w:color w:val="auto"/>
          <w:sz w:val="22"/>
          <w:szCs w:val="22"/>
        </w:rPr>
        <w:t>Ру</w:t>
      </w:r>
      <w:proofErr w:type="spellEnd"/>
      <w:r w:rsidR="00A46239" w:rsidRPr="001000A3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1000A3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1000A3">
        <w:rPr>
          <w:color w:val="auto"/>
          <w:sz w:val="22"/>
          <w:szCs w:val="22"/>
        </w:rPr>
        <w:t xml:space="preserve">. </w:t>
      </w:r>
    </w:p>
    <w:p w14:paraId="1C7E806F" w14:textId="77777777" w:rsidR="0052247E" w:rsidRPr="001000A3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1000A3">
        <w:rPr>
          <w:color w:val="auto"/>
          <w:sz w:val="22"/>
          <w:szCs w:val="22"/>
        </w:rPr>
        <w:t>купли-продажи</w:t>
      </w:r>
      <w:r w:rsidRPr="001000A3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3C11DA99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</w:t>
      </w:r>
      <w:r w:rsidRPr="006F77AE">
        <w:rPr>
          <w:sz w:val="22"/>
          <w:szCs w:val="22"/>
        </w:rPr>
        <w:t>года №127-ФЗ «О несостоятельности (банкротстве)».</w:t>
      </w:r>
    </w:p>
    <w:p w14:paraId="13FBE2DF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413B3CD5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ВНЕСЕНИЯ ЗАДАТКА</w:t>
      </w:r>
    </w:p>
    <w:p w14:paraId="18999D95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0AC829CE" w14:textId="43780FE1" w:rsidR="0052247E" w:rsidRPr="0094690A" w:rsidRDefault="0052247E" w:rsidP="0094690A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0F2F">
        <w:rPr>
          <w:sz w:val="22"/>
          <w:szCs w:val="22"/>
        </w:rPr>
        <w:t xml:space="preserve">Реквизиты для перечисления задатка: Получатель: </w:t>
      </w:r>
      <w:r w:rsidR="00C65487" w:rsidRPr="0094690A">
        <w:rPr>
          <w:sz w:val="22"/>
          <w:szCs w:val="22"/>
        </w:rPr>
        <w:t>ООО «</w:t>
      </w:r>
      <w:r w:rsidR="00700DC3">
        <w:rPr>
          <w:sz w:val="22"/>
          <w:szCs w:val="22"/>
        </w:rPr>
        <w:t>Селена</w:t>
      </w:r>
      <w:r w:rsidR="00C65487" w:rsidRPr="0094690A">
        <w:rPr>
          <w:sz w:val="22"/>
          <w:szCs w:val="22"/>
        </w:rPr>
        <w:t>» (</w:t>
      </w:r>
      <w:r w:rsidR="00700DC3" w:rsidRPr="00700DC3">
        <w:rPr>
          <w:sz w:val="22"/>
          <w:szCs w:val="22"/>
        </w:rPr>
        <w:t>ИНН 7704265623 ОГРН 1037704031727</w:t>
      </w:r>
      <w:r w:rsidR="00C65487" w:rsidRPr="00A05645">
        <w:rPr>
          <w:sz w:val="22"/>
          <w:szCs w:val="22"/>
        </w:rPr>
        <w:t>)</w:t>
      </w:r>
      <w:r w:rsidR="00C65487" w:rsidRPr="0094690A">
        <w:rPr>
          <w:sz w:val="22"/>
          <w:szCs w:val="22"/>
        </w:rPr>
        <w:t xml:space="preserve">, </w:t>
      </w:r>
      <w:r w:rsidR="0094690A" w:rsidRPr="0094690A">
        <w:rPr>
          <w:sz w:val="22"/>
          <w:szCs w:val="22"/>
        </w:rPr>
        <w:t xml:space="preserve">р/с </w:t>
      </w:r>
      <w:r w:rsidR="00700DC3" w:rsidRPr="00700DC3">
        <w:rPr>
          <w:sz w:val="22"/>
          <w:szCs w:val="22"/>
        </w:rPr>
        <w:t>40702810001100022393 в АО «Альфа-Банк», к/с 30101810200000000593, БИК 044525593</w:t>
      </w:r>
      <w:r w:rsidR="0094690A" w:rsidRPr="0094690A">
        <w:rPr>
          <w:sz w:val="22"/>
          <w:szCs w:val="22"/>
        </w:rPr>
        <w:t xml:space="preserve">, </w:t>
      </w:r>
      <w:r w:rsidRPr="00D70F2F">
        <w:rPr>
          <w:sz w:val="22"/>
          <w:szCs w:val="22"/>
        </w:rPr>
        <w:t>Назначение</w:t>
      </w:r>
      <w:r w:rsidRPr="006F77AE">
        <w:rPr>
          <w:sz w:val="22"/>
          <w:szCs w:val="22"/>
        </w:rPr>
        <w:t xml:space="preserve"> платежа: «</w:t>
      </w:r>
      <w:r w:rsidR="00C65487" w:rsidRPr="00C65487">
        <w:rPr>
          <w:sz w:val="22"/>
          <w:szCs w:val="22"/>
        </w:rPr>
        <w:t>Задаток на участие в торгах №</w:t>
      </w:r>
      <w:r w:rsidR="00700DC3">
        <w:rPr>
          <w:sz w:val="22"/>
          <w:szCs w:val="22"/>
        </w:rPr>
        <w:t xml:space="preserve"> </w:t>
      </w:r>
      <w:r w:rsidR="00A05645">
        <w:rPr>
          <w:sz w:val="22"/>
          <w:szCs w:val="22"/>
        </w:rPr>
        <w:t xml:space="preserve">(указать номер торгов) </w:t>
      </w:r>
      <w:r w:rsidR="00C65487" w:rsidRPr="00C65487">
        <w:rPr>
          <w:sz w:val="22"/>
          <w:szCs w:val="22"/>
        </w:rPr>
        <w:t>по продаже имущества О</w:t>
      </w:r>
      <w:r w:rsidR="00BB356E">
        <w:rPr>
          <w:sz w:val="22"/>
          <w:szCs w:val="22"/>
        </w:rPr>
        <w:t>О</w:t>
      </w:r>
      <w:r w:rsidR="00C65487" w:rsidRPr="00C65487">
        <w:rPr>
          <w:sz w:val="22"/>
          <w:szCs w:val="22"/>
        </w:rPr>
        <w:t>О «</w:t>
      </w:r>
      <w:r w:rsidR="00700DC3">
        <w:rPr>
          <w:sz w:val="22"/>
          <w:szCs w:val="22"/>
        </w:rPr>
        <w:t>Селена</w:t>
      </w:r>
      <w:r w:rsidR="00C65487" w:rsidRPr="00C65487">
        <w:rPr>
          <w:sz w:val="22"/>
          <w:szCs w:val="22"/>
        </w:rPr>
        <w:t>»</w:t>
      </w:r>
      <w:r w:rsidR="00A05645">
        <w:rPr>
          <w:sz w:val="22"/>
          <w:szCs w:val="22"/>
        </w:rPr>
        <w:t>, за лот №1</w:t>
      </w:r>
      <w:r w:rsidR="00BB356E">
        <w:rPr>
          <w:sz w:val="22"/>
          <w:szCs w:val="22"/>
        </w:rPr>
        <w:t xml:space="preserve">, </w:t>
      </w:r>
      <w:r w:rsidR="00C65487" w:rsidRPr="00C65487">
        <w:rPr>
          <w:sz w:val="22"/>
          <w:szCs w:val="22"/>
        </w:rPr>
        <w:t>без НДС</w:t>
      </w:r>
      <w:r w:rsidR="00C65487">
        <w:rPr>
          <w:sz w:val="22"/>
          <w:szCs w:val="22"/>
        </w:rPr>
        <w:t>».</w:t>
      </w:r>
    </w:p>
    <w:p w14:paraId="3BF88327" w14:textId="65054620" w:rsidR="0052247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</w:t>
      </w:r>
      <w:r w:rsidR="00BB356E">
        <w:rPr>
          <w:sz w:val="22"/>
          <w:szCs w:val="22"/>
        </w:rPr>
        <w:t>ООО «</w:t>
      </w:r>
      <w:r w:rsidR="00700DC3">
        <w:rPr>
          <w:sz w:val="22"/>
          <w:szCs w:val="22"/>
        </w:rPr>
        <w:t>Селена</w:t>
      </w:r>
      <w:r w:rsidR="00BB356E">
        <w:rPr>
          <w:sz w:val="22"/>
          <w:szCs w:val="22"/>
        </w:rPr>
        <w:t xml:space="preserve">» </w:t>
      </w:r>
      <w:r w:rsidRPr="006F77AE">
        <w:rPr>
          <w:sz w:val="22"/>
          <w:szCs w:val="22"/>
        </w:rPr>
        <w:t xml:space="preserve">не позднее </w:t>
      </w:r>
      <w:r w:rsidR="00A05645">
        <w:rPr>
          <w:sz w:val="22"/>
          <w:szCs w:val="22"/>
        </w:rPr>
        <w:t>времени и даты окончания приема заявок на участие в торгах</w:t>
      </w:r>
      <w:r w:rsidRPr="006F77AE">
        <w:rPr>
          <w:sz w:val="22"/>
          <w:szCs w:val="22"/>
        </w:rPr>
        <w:t xml:space="preserve">, и считается внесенным с даты поступления всей суммы задатка на указанный счет. </w:t>
      </w:r>
    </w:p>
    <w:p w14:paraId="47CC354D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0025A56A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6F77AE">
        <w:rPr>
          <w:sz w:val="22"/>
          <w:szCs w:val="22"/>
        </w:rPr>
        <w:t xml:space="preserve"> </w:t>
      </w:r>
    </w:p>
    <w:p w14:paraId="3F479033" w14:textId="7884C286" w:rsidR="0052247E" w:rsidRPr="006F77AE" w:rsidRDefault="00D10A80" w:rsidP="0052247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773D350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ВОЗВРАТА И УДЕРЖАНИЯ ЗАДАТКА</w:t>
      </w:r>
    </w:p>
    <w:p w14:paraId="717E83AB" w14:textId="77777777" w:rsidR="0052247E" w:rsidRPr="006F77AE" w:rsidRDefault="0052247E" w:rsidP="0052247E">
      <w:pPr>
        <w:jc w:val="center"/>
        <w:rPr>
          <w:sz w:val="22"/>
          <w:szCs w:val="22"/>
        </w:rPr>
      </w:pPr>
    </w:p>
    <w:p w14:paraId="1D8E2EA2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</w:t>
      </w:r>
      <w:r w:rsidRPr="00B03261">
        <w:rPr>
          <w:sz w:val="22"/>
          <w:szCs w:val="22"/>
        </w:rPr>
        <w:t xml:space="preserve"> суммы внесенного задатка на расчетный счет Претендента.</w:t>
      </w:r>
    </w:p>
    <w:p w14:paraId="729FCBE6" w14:textId="0A0D25C4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Претендент обязан незамедлительно информировать </w:t>
      </w:r>
      <w:r w:rsidR="00BB356E">
        <w:rPr>
          <w:sz w:val="22"/>
          <w:szCs w:val="22"/>
        </w:rPr>
        <w:t>конкурсного управляющего ООО «</w:t>
      </w:r>
      <w:r w:rsidR="00700DC3">
        <w:rPr>
          <w:sz w:val="22"/>
          <w:szCs w:val="22"/>
        </w:rPr>
        <w:t>Селена</w:t>
      </w:r>
      <w:r w:rsidR="00BB356E">
        <w:rPr>
          <w:sz w:val="22"/>
          <w:szCs w:val="22"/>
        </w:rPr>
        <w:t>»</w:t>
      </w:r>
      <w:r w:rsidRPr="00B03261">
        <w:rPr>
          <w:sz w:val="22"/>
          <w:szCs w:val="22"/>
        </w:rPr>
        <w:t xml:space="preserve"> об изменении своих банковских реквизитов.</w:t>
      </w:r>
    </w:p>
    <w:p w14:paraId="775E2898" w14:textId="6B15A344" w:rsidR="0052247E" w:rsidRPr="00B03261" w:rsidRDefault="00BB356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Конкурсный управляющий ООО «</w:t>
      </w:r>
      <w:r w:rsidR="00700DC3">
        <w:rPr>
          <w:sz w:val="22"/>
          <w:szCs w:val="22"/>
        </w:rPr>
        <w:t>Селена</w:t>
      </w:r>
      <w:r>
        <w:rPr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об изменении своих банковских реквизитов.</w:t>
      </w:r>
    </w:p>
    <w:p w14:paraId="72483AB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80257A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6CEA5ACA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5A9FA81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14FC224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BB913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1BE2D17" w14:textId="57499031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3B4E75">
        <w:rPr>
          <w:sz w:val="22"/>
          <w:szCs w:val="22"/>
        </w:rPr>
        <w:t>Ивановской области</w:t>
      </w:r>
      <w:r w:rsidR="007F301F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57D4A3D8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39E832B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31AB91A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3C9925D0" w14:textId="77777777" w:rsidR="00700DC3" w:rsidRDefault="00700DC3" w:rsidP="00700DC3">
      <w:pPr>
        <w:rPr>
          <w:b/>
          <w:sz w:val="22"/>
          <w:szCs w:val="22"/>
        </w:rPr>
      </w:pPr>
    </w:p>
    <w:p w14:paraId="4A0E80BF" w14:textId="77777777" w:rsidR="00700DC3" w:rsidRDefault="00700DC3" w:rsidP="00700DC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14:paraId="5B5725E0" w14:textId="032B00A6" w:rsidR="0052247E" w:rsidRPr="00B03261" w:rsidRDefault="00700DC3" w:rsidP="00700DC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B356E">
        <w:rPr>
          <w:b/>
          <w:sz w:val="22"/>
          <w:szCs w:val="22"/>
        </w:rPr>
        <w:t>ДОЛЖНИК</w:t>
      </w:r>
      <w:r w:rsidR="007F301F" w:rsidRPr="00B03261">
        <w:rPr>
          <w:b/>
          <w:sz w:val="22"/>
          <w:szCs w:val="22"/>
        </w:rPr>
        <w:t xml:space="preserve">: </w:t>
      </w:r>
      <w:r w:rsidR="007F301F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  П</w:t>
      </w:r>
      <w:r w:rsidR="0052247E" w:rsidRPr="00B03261">
        <w:rPr>
          <w:b/>
          <w:sz w:val="22"/>
          <w:szCs w:val="22"/>
        </w:rPr>
        <w:t>РЕТЕНДЕНТ:</w:t>
      </w:r>
    </w:p>
    <w:p w14:paraId="3954E80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3B4E75" w:rsidRPr="00B03261" w14:paraId="74DB250C" w14:textId="77777777" w:rsidTr="00700DC3">
        <w:tc>
          <w:tcPr>
            <w:tcW w:w="4608" w:type="dxa"/>
          </w:tcPr>
          <w:p w14:paraId="4CFC1345" w14:textId="7025510C" w:rsidR="003B4E75" w:rsidRDefault="003B4E75" w:rsidP="003B4E7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</w:t>
            </w:r>
            <w:r w:rsidRPr="00A33CE0">
              <w:rPr>
                <w:b/>
                <w:sz w:val="22"/>
                <w:szCs w:val="22"/>
              </w:rPr>
              <w:t xml:space="preserve"> «</w:t>
            </w:r>
            <w:r w:rsidR="00700DC3">
              <w:rPr>
                <w:b/>
                <w:sz w:val="22"/>
                <w:szCs w:val="22"/>
              </w:rPr>
              <w:t>Селена</w:t>
            </w:r>
            <w:r w:rsidRPr="00A33CE0">
              <w:rPr>
                <w:b/>
                <w:sz w:val="22"/>
                <w:szCs w:val="22"/>
              </w:rPr>
              <w:t xml:space="preserve">» </w:t>
            </w:r>
          </w:p>
          <w:p w14:paraId="5780A36F" w14:textId="77777777" w:rsidR="00700DC3" w:rsidRDefault="00700DC3" w:rsidP="003B4E75">
            <w:pPr>
              <w:jc w:val="both"/>
              <w:rPr>
                <w:bCs/>
                <w:sz w:val="22"/>
                <w:szCs w:val="22"/>
              </w:rPr>
            </w:pPr>
            <w:r w:rsidRPr="00700DC3">
              <w:rPr>
                <w:bCs/>
                <w:sz w:val="22"/>
                <w:szCs w:val="22"/>
              </w:rPr>
              <w:t xml:space="preserve">119180, г Москва, ул. Полянка Б., д. 41, стр. 1-2, ИНН 7704265623 </w:t>
            </w:r>
          </w:p>
          <w:p w14:paraId="6F8869C8" w14:textId="7A1DBC28" w:rsidR="00700DC3" w:rsidRPr="00700DC3" w:rsidRDefault="00700DC3" w:rsidP="003B4E75">
            <w:pPr>
              <w:jc w:val="both"/>
              <w:rPr>
                <w:bCs/>
                <w:sz w:val="22"/>
                <w:szCs w:val="22"/>
              </w:rPr>
            </w:pPr>
            <w:r w:rsidRPr="00700DC3">
              <w:rPr>
                <w:bCs/>
                <w:sz w:val="22"/>
                <w:szCs w:val="22"/>
              </w:rPr>
              <w:t>ОГРН 1037704031727</w:t>
            </w:r>
          </w:p>
        </w:tc>
        <w:tc>
          <w:tcPr>
            <w:tcW w:w="4320" w:type="dxa"/>
            <w:gridSpan w:val="2"/>
          </w:tcPr>
          <w:p w14:paraId="5F4F00B6" w14:textId="77777777" w:rsidR="003B4E75" w:rsidRPr="00B03261" w:rsidRDefault="003B4E75" w:rsidP="003B4E75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6624DC4" w14:textId="77777777" w:rsidTr="00700DC3">
        <w:trPr>
          <w:trHeight w:val="2860"/>
        </w:trPr>
        <w:tc>
          <w:tcPr>
            <w:tcW w:w="4608" w:type="dxa"/>
          </w:tcPr>
          <w:p w14:paraId="343E076B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73BB2355" w14:textId="77777777" w:rsidR="003C4743" w:rsidRDefault="003C4743" w:rsidP="00705E57">
            <w:pPr>
              <w:rPr>
                <w:bCs/>
                <w:sz w:val="22"/>
                <w:szCs w:val="22"/>
              </w:rPr>
            </w:pPr>
            <w:r w:rsidRPr="003C4743">
              <w:rPr>
                <w:bCs/>
                <w:sz w:val="22"/>
                <w:szCs w:val="22"/>
              </w:rPr>
              <w:t xml:space="preserve">40702810001100022393 в АО «Альфа-Банк», к/с 30101810200000000593, </w:t>
            </w:r>
          </w:p>
          <w:p w14:paraId="114BC37F" w14:textId="27E0BCE3" w:rsidR="00700DC3" w:rsidRDefault="003C4743" w:rsidP="00705E57">
            <w:pPr>
              <w:rPr>
                <w:bCs/>
                <w:sz w:val="22"/>
                <w:szCs w:val="22"/>
              </w:rPr>
            </w:pPr>
            <w:r w:rsidRPr="003C4743">
              <w:rPr>
                <w:bCs/>
                <w:sz w:val="22"/>
                <w:szCs w:val="22"/>
              </w:rPr>
              <w:t>БИК 044525593</w:t>
            </w:r>
          </w:p>
          <w:p w14:paraId="55F4B56B" w14:textId="77777777" w:rsidR="003C4743" w:rsidRPr="00B03261" w:rsidRDefault="003C4743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1014BF91" w14:textId="4932DEA9" w:rsidR="00705E57" w:rsidRPr="00B03261" w:rsidRDefault="003B4E75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Конкурсный управляющий</w:t>
            </w:r>
          </w:p>
          <w:p w14:paraId="0705D8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643CAB0" w14:textId="4927CEFC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proofErr w:type="spellStart"/>
            <w:r w:rsidR="003B4E75">
              <w:rPr>
                <w:b/>
                <w:bCs/>
                <w:color w:val="auto"/>
                <w:sz w:val="22"/>
                <w:szCs w:val="22"/>
              </w:rPr>
              <w:t>Малинен</w:t>
            </w:r>
            <w:proofErr w:type="spellEnd"/>
            <w:r w:rsidR="003B4E75">
              <w:rPr>
                <w:b/>
                <w:bCs/>
                <w:color w:val="auto"/>
                <w:sz w:val="22"/>
                <w:szCs w:val="22"/>
              </w:rPr>
              <w:t xml:space="preserve"> И.Н.</w:t>
            </w:r>
            <w:r w:rsidR="0052332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71C3713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71DB3C6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2A9D56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486B8B2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0C5673A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015FEAE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6D80E3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9A50B0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BA4B8DF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29553F1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64A4887" w14:textId="77777777" w:rsidTr="00700DC3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444E2E1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7113311" w14:textId="77777777" w:rsidTr="00700DC3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ACD0A4E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9E10032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57D16304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BB356E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18"/>
    <w:rsid w:val="00011C39"/>
    <w:rsid w:val="001000A3"/>
    <w:rsid w:val="001A4BCD"/>
    <w:rsid w:val="001F035A"/>
    <w:rsid w:val="00301D51"/>
    <w:rsid w:val="003249DF"/>
    <w:rsid w:val="00331180"/>
    <w:rsid w:val="003B4E75"/>
    <w:rsid w:val="003C4743"/>
    <w:rsid w:val="004D182A"/>
    <w:rsid w:val="004F0D44"/>
    <w:rsid w:val="0052247E"/>
    <w:rsid w:val="00523326"/>
    <w:rsid w:val="0058686E"/>
    <w:rsid w:val="0065394A"/>
    <w:rsid w:val="00695335"/>
    <w:rsid w:val="006A3F80"/>
    <w:rsid w:val="006B4B5A"/>
    <w:rsid w:val="006F77AE"/>
    <w:rsid w:val="00700DC3"/>
    <w:rsid w:val="007058C1"/>
    <w:rsid w:val="00705E57"/>
    <w:rsid w:val="007119C6"/>
    <w:rsid w:val="00782F2E"/>
    <w:rsid w:val="00791ECE"/>
    <w:rsid w:val="007A268C"/>
    <w:rsid w:val="007D5D57"/>
    <w:rsid w:val="007F301F"/>
    <w:rsid w:val="008045A9"/>
    <w:rsid w:val="008F70F2"/>
    <w:rsid w:val="00907D18"/>
    <w:rsid w:val="0094690A"/>
    <w:rsid w:val="00A05645"/>
    <w:rsid w:val="00A46239"/>
    <w:rsid w:val="00AA1D6A"/>
    <w:rsid w:val="00AA51C4"/>
    <w:rsid w:val="00B03261"/>
    <w:rsid w:val="00BA005C"/>
    <w:rsid w:val="00BA7719"/>
    <w:rsid w:val="00BB2090"/>
    <w:rsid w:val="00BB356E"/>
    <w:rsid w:val="00C04666"/>
    <w:rsid w:val="00C07ECB"/>
    <w:rsid w:val="00C43288"/>
    <w:rsid w:val="00C50E54"/>
    <w:rsid w:val="00C57AFB"/>
    <w:rsid w:val="00C65487"/>
    <w:rsid w:val="00C67C27"/>
    <w:rsid w:val="00CF3723"/>
    <w:rsid w:val="00D10A80"/>
    <w:rsid w:val="00D413B5"/>
    <w:rsid w:val="00D70F2F"/>
    <w:rsid w:val="00E1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3096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u750</cp:lastModifiedBy>
  <cp:revision>2</cp:revision>
  <dcterms:created xsi:type="dcterms:W3CDTF">2023-03-16T09:04:00Z</dcterms:created>
  <dcterms:modified xsi:type="dcterms:W3CDTF">2023-03-16T09:04:00Z</dcterms:modified>
</cp:coreProperties>
</file>