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99" w:rsidRDefault="00B64FD7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:rsidR="00746A99" w:rsidRDefault="00746A99">
      <w:pPr>
        <w:pStyle w:val="a3"/>
        <w:rPr>
          <w:sz w:val="22"/>
          <w:szCs w:val="22"/>
        </w:rPr>
      </w:pPr>
    </w:p>
    <w:p w:rsidR="00746A99" w:rsidRDefault="00B64FD7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2023 года.</w:t>
      </w:r>
    </w:p>
    <w:p w:rsidR="00746A99" w:rsidRDefault="00746A99">
      <w:pPr>
        <w:tabs>
          <w:tab w:val="right" w:pos="9356"/>
        </w:tabs>
        <w:rPr>
          <w:sz w:val="22"/>
          <w:szCs w:val="22"/>
        </w:rPr>
      </w:pPr>
    </w:p>
    <w:p w:rsidR="00746A99" w:rsidRDefault="00B64FD7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Финансовый управляющий Алексеевой Светланы Юрьевны Грудева Екатерина Ивановна, действующий на основании Решения </w:t>
      </w:r>
      <w:r>
        <w:rPr>
          <w:color w:val="000000"/>
          <w:sz w:val="22"/>
          <w:szCs w:val="22"/>
        </w:rPr>
        <w:t xml:space="preserve">Арбитражного суда </w:t>
      </w:r>
      <w:r>
        <w:rPr>
          <w:sz w:val="22"/>
          <w:szCs w:val="22"/>
        </w:rPr>
        <w:t>Амурской области от 05.07.2022 по делу №А04-3767/2022</w:t>
      </w:r>
      <w:r>
        <w:rPr>
          <w:color w:val="000000"/>
          <w:sz w:val="22"/>
          <w:szCs w:val="22"/>
          <w:highlight w:val="white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:rsidR="00746A99" w:rsidRDefault="00B64FD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_________________________________________________________________,в лице ______________________________________________ действующего на о</w:t>
      </w:r>
      <w:r>
        <w:rPr>
          <w:sz w:val="22"/>
          <w:szCs w:val="22"/>
        </w:rPr>
        <w:t xml:space="preserve">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:rsidR="00746A99" w:rsidRDefault="00746A99">
      <w:pPr>
        <w:ind w:firstLine="708"/>
        <w:jc w:val="both"/>
        <w:rPr>
          <w:sz w:val="22"/>
          <w:szCs w:val="22"/>
        </w:rPr>
      </w:pPr>
    </w:p>
    <w:p w:rsidR="00746A99" w:rsidRDefault="00B64FD7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 В подтверждение своего намерения принять участие в открытых торгах в электронной фор</w:t>
      </w:r>
      <w:r>
        <w:rPr>
          <w:sz w:val="22"/>
          <w:szCs w:val="22"/>
        </w:rPr>
        <w:t>ме по продаже имущества должника, определенного, как лот __: ___________________________________________________________________________________ на открытых торгах имуществом должника Алексеевой Светланы Юрьевны, проводимых на электронной торговой площадке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ООО «Ру-Трейд»  </w:t>
      </w:r>
      <w:r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2023</w:t>
      </w:r>
      <w:bookmarkStart w:id="1" w:name="_GoBack"/>
      <w:bookmarkEnd w:id="1"/>
      <w:r>
        <w:rPr>
          <w:sz w:val="22"/>
          <w:szCs w:val="22"/>
        </w:rPr>
        <w:t xml:space="preserve"> года, Претендент вносит задаток в размере   _______________________________, что составляет 20 (Двадцать) процентов от на</w:t>
      </w:r>
      <w:r>
        <w:rPr>
          <w:sz w:val="22"/>
          <w:szCs w:val="22"/>
        </w:rPr>
        <w:t>чальной цены лота, составляющей  _________________________________________________.</w:t>
      </w:r>
    </w:p>
    <w:p w:rsidR="00746A99" w:rsidRDefault="00B64FD7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</w:t>
      </w:r>
      <w:r>
        <w:rPr>
          <w:sz w:val="22"/>
          <w:szCs w:val="22"/>
        </w:rPr>
        <w:t xml:space="preserve">ганизатора торгов, по следующим реквизитам: </w:t>
      </w:r>
    </w:p>
    <w:p w:rsidR="00746A99" w:rsidRDefault="00B64FD7">
      <w:pPr>
        <w:tabs>
          <w:tab w:val="left" w:pos="1418"/>
        </w:tabs>
        <w:ind w:right="-7"/>
      </w:pPr>
      <w:r>
        <w:rPr>
          <w:sz w:val="22"/>
          <w:szCs w:val="22"/>
        </w:rPr>
        <w:t>Получатель - Грудева Екатерина Ивановна</w:t>
      </w:r>
    </w:p>
    <w:p w:rsidR="00746A99" w:rsidRDefault="00B64FD7"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ИНН </w:t>
      </w:r>
      <w:r>
        <w:rPr>
          <w:sz w:val="22"/>
          <w:szCs w:val="22"/>
        </w:rPr>
        <w:t>031303224459</w:t>
      </w:r>
    </w:p>
    <w:p w:rsidR="00746A99" w:rsidRDefault="00B64FD7">
      <w:pPr>
        <w:rPr>
          <w:sz w:val="22"/>
          <w:szCs w:val="22"/>
        </w:rPr>
      </w:pPr>
      <w:r>
        <w:rPr>
          <w:sz w:val="22"/>
          <w:szCs w:val="22"/>
        </w:rPr>
        <w:t xml:space="preserve">р/с </w:t>
      </w:r>
      <w:r>
        <w:rPr>
          <w:color w:val="2C2D2E"/>
          <w:sz w:val="22"/>
          <w:szCs w:val="22"/>
          <w:highlight w:val="white"/>
        </w:rPr>
        <w:t>40817810610670064727</w:t>
      </w:r>
    </w:p>
    <w:p w:rsidR="00746A99" w:rsidRDefault="00B64FD7">
      <w:pPr>
        <w:rPr>
          <w:sz w:val="22"/>
          <w:szCs w:val="22"/>
        </w:rPr>
      </w:pPr>
      <w:r>
        <w:rPr>
          <w:sz w:val="22"/>
          <w:szCs w:val="22"/>
        </w:rPr>
        <w:t>Банк получателя: АО «АЛЬФА-БАНК» г. Москва</w:t>
      </w:r>
    </w:p>
    <w:p w:rsidR="00746A99" w:rsidRDefault="00B64FD7">
      <w:pPr>
        <w:rPr>
          <w:sz w:val="22"/>
          <w:szCs w:val="22"/>
        </w:rPr>
      </w:pPr>
      <w:r>
        <w:rPr>
          <w:sz w:val="22"/>
          <w:szCs w:val="22"/>
        </w:rPr>
        <w:t>БИК 044525593</w:t>
      </w:r>
    </w:p>
    <w:p w:rsidR="00746A99" w:rsidRDefault="00B64FD7">
      <w:pPr>
        <w:rPr>
          <w:sz w:val="22"/>
          <w:szCs w:val="22"/>
        </w:rPr>
      </w:pPr>
      <w:r>
        <w:rPr>
          <w:sz w:val="22"/>
          <w:szCs w:val="22"/>
        </w:rPr>
        <w:t>к/с 30101810200000000593</w:t>
      </w:r>
    </w:p>
    <w:p w:rsidR="00746A99" w:rsidRDefault="00B64FD7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 В случае признания торгов несостоявшимися, О</w:t>
      </w:r>
      <w:r>
        <w:rPr>
          <w:sz w:val="22"/>
          <w:szCs w:val="22"/>
        </w:rPr>
        <w:t>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</w:t>
      </w:r>
      <w:r>
        <w:rPr>
          <w:sz w:val="22"/>
          <w:szCs w:val="22"/>
        </w:rPr>
        <w:t>родажи имущества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746A99" w:rsidRDefault="00B64FD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</w:t>
      </w:r>
      <w:r>
        <w:rPr>
          <w:color w:val="000000"/>
          <w:sz w:val="22"/>
          <w:szCs w:val="22"/>
        </w:rPr>
        <w:t>ор купли-продажи после проведения торгов и не исполнившему свои обязательства по договору купли-продажи.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</w:t>
      </w:r>
      <w:r>
        <w:rPr>
          <w:sz w:val="22"/>
          <w:szCs w:val="22"/>
        </w:rPr>
        <w:t>а торгов, определенную на торгах.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</w:t>
      </w:r>
      <w:r>
        <w:rPr>
          <w:sz w:val="22"/>
          <w:szCs w:val="22"/>
        </w:rPr>
        <w:t>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</w:t>
      </w:r>
      <w:r>
        <w:rPr>
          <w:sz w:val="22"/>
          <w:szCs w:val="22"/>
        </w:rPr>
        <w:t xml:space="preserve"> настоящим Договором, Стороны руководствуются действующим законодательством Российской Федерации.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10. Все споры между Сторонами, возникающие из настоящего Договора, подлежат рассмотрению в Арбитражном суде Амурской области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11. Настоящий Договор составлен в</w:t>
      </w:r>
      <w:r>
        <w:rPr>
          <w:sz w:val="22"/>
          <w:szCs w:val="22"/>
        </w:rPr>
        <w:t xml:space="preserve"> 2-х экземплярах, имеющих равную юридическую силу, по одному для каждой из Сторон </w:t>
      </w:r>
    </w:p>
    <w:p w:rsidR="00746A99" w:rsidRDefault="00B64FD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746A99" w:rsidRDefault="00746A99">
      <w:pPr>
        <w:jc w:val="center"/>
        <w:rPr>
          <w:sz w:val="22"/>
          <w:szCs w:val="22"/>
        </w:rPr>
      </w:pPr>
    </w:p>
    <w:p w:rsidR="00746A99" w:rsidRDefault="00746A99">
      <w:pPr>
        <w:jc w:val="center"/>
        <w:rPr>
          <w:sz w:val="22"/>
          <w:szCs w:val="22"/>
        </w:rPr>
      </w:pPr>
    </w:p>
    <w:p w:rsidR="00746A99" w:rsidRDefault="00746A99">
      <w:pPr>
        <w:jc w:val="center"/>
        <w:rPr>
          <w:sz w:val="22"/>
          <w:szCs w:val="22"/>
        </w:rPr>
      </w:pPr>
    </w:p>
    <w:p w:rsidR="00746A99" w:rsidRDefault="00746A99">
      <w:pPr>
        <w:jc w:val="center"/>
        <w:rPr>
          <w:sz w:val="22"/>
          <w:szCs w:val="22"/>
        </w:rPr>
      </w:pPr>
    </w:p>
    <w:p w:rsidR="00746A99" w:rsidRDefault="00B64F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:rsidR="00746A99" w:rsidRDefault="00746A99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746A99">
        <w:trPr>
          <w:jc w:val="center"/>
        </w:trPr>
        <w:tc>
          <w:tcPr>
            <w:tcW w:w="5132" w:type="dxa"/>
          </w:tcPr>
          <w:p w:rsidR="00746A99" w:rsidRDefault="00B64F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:rsidR="00746A99" w:rsidRDefault="00746A99">
            <w:bookmarkStart w:id="2" w:name="bookmark=id.30j0zll" w:colFirst="0" w:colLast="0"/>
            <w:bookmarkEnd w:id="2"/>
          </w:p>
          <w:p w:rsidR="00746A99" w:rsidRDefault="00B64FD7">
            <w:r>
              <w:rPr>
                <w:sz w:val="22"/>
                <w:szCs w:val="22"/>
              </w:rPr>
              <w:t>Финансовый управляющий</w:t>
            </w:r>
          </w:p>
          <w:p w:rsidR="00746A99" w:rsidRDefault="00B64FD7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Алексеевой Светланы Юрьевны </w:t>
            </w:r>
          </w:p>
          <w:p w:rsidR="00746A99" w:rsidRDefault="00B64FD7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746A99" w:rsidRDefault="00B64FD7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ИНН </w:t>
            </w:r>
            <w:r>
              <w:rPr>
                <w:sz w:val="22"/>
                <w:szCs w:val="22"/>
              </w:rPr>
              <w:t>031303224459</w:t>
            </w:r>
          </w:p>
          <w:p w:rsidR="00746A99" w:rsidRDefault="00B64FD7">
            <w:r>
              <w:rPr>
                <w:sz w:val="22"/>
                <w:szCs w:val="22"/>
              </w:rPr>
              <w:t xml:space="preserve">р/с </w:t>
            </w:r>
            <w:r>
              <w:rPr>
                <w:color w:val="2C2D2E"/>
                <w:sz w:val="22"/>
                <w:szCs w:val="22"/>
                <w:highlight w:val="white"/>
              </w:rPr>
              <w:t>40817810610670064727</w:t>
            </w:r>
          </w:p>
          <w:p w:rsidR="00746A99" w:rsidRDefault="00B64FD7">
            <w:r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746A99" w:rsidRDefault="00B64FD7">
            <w:r>
              <w:rPr>
                <w:sz w:val="22"/>
                <w:szCs w:val="22"/>
              </w:rPr>
              <w:t>БИК 044525593</w:t>
            </w:r>
          </w:p>
          <w:p w:rsidR="00746A99" w:rsidRDefault="00B64FD7">
            <w:r>
              <w:rPr>
                <w:sz w:val="22"/>
                <w:szCs w:val="22"/>
              </w:rPr>
              <w:t>к/с 30101810200000000593</w:t>
            </w:r>
          </w:p>
          <w:p w:rsidR="00746A99" w:rsidRDefault="00746A99"/>
          <w:p w:rsidR="00746A99" w:rsidRDefault="00B64FD7">
            <w:r>
              <w:rPr>
                <w:sz w:val="22"/>
                <w:szCs w:val="22"/>
              </w:rPr>
              <w:t>________________ / Е.И Грудева/</w:t>
            </w:r>
          </w:p>
          <w:p w:rsidR="00746A99" w:rsidRDefault="00746A99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746A99" w:rsidRDefault="00B64F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:rsidR="00746A99" w:rsidRDefault="00746A99"/>
          <w:p w:rsidR="00746A99" w:rsidRDefault="00746A99"/>
          <w:p w:rsidR="00746A99" w:rsidRDefault="00B64FD7">
            <w:r>
              <w:rPr>
                <w:sz w:val="22"/>
                <w:szCs w:val="22"/>
              </w:rPr>
              <w:t xml:space="preserve"> </w:t>
            </w:r>
          </w:p>
          <w:p w:rsidR="00746A99" w:rsidRDefault="00746A99"/>
          <w:p w:rsidR="00746A99" w:rsidRDefault="00746A99"/>
          <w:p w:rsidR="00746A99" w:rsidRDefault="00746A99"/>
          <w:p w:rsidR="00746A99" w:rsidRDefault="00746A99"/>
          <w:p w:rsidR="00746A99" w:rsidRDefault="00746A99"/>
          <w:p w:rsidR="00746A99" w:rsidRDefault="00746A99"/>
          <w:p w:rsidR="00746A99" w:rsidRDefault="00B64FD7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:rsidR="00746A99" w:rsidRDefault="00746A99">
      <w:pPr>
        <w:rPr>
          <w:sz w:val="22"/>
          <w:szCs w:val="22"/>
        </w:rPr>
      </w:pPr>
    </w:p>
    <w:sectPr w:rsidR="00746A99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99"/>
    <w:rsid w:val="00746A99"/>
    <w:rsid w:val="00B6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1C3BB-B509-401F-902C-4354A40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u51MebCbFxsHp/lzB/5ybSZCmQ==">AMUW2mVF6APc8gTbIbwTtW8OuWztu0h/O7T0d8myIR3MkSTTLjrRmF31FITVO64Oaobwo6Av+yX2ESl4gqyODbwqeSLE1CW3wXB7xg0EFFzgQ0VKVIduuJ12opW+4yUdV/4AHcGyHgizeQgdboA1wagyGa4Y+ilkeQ==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</cp:revision>
  <dcterms:created xsi:type="dcterms:W3CDTF">2016-12-07T08:54:00Z</dcterms:created>
  <dcterms:modified xsi:type="dcterms:W3CDTF">2023-02-03T15:13:00Z</dcterms:modified>
</cp:coreProperties>
</file>