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202_ года.</w:t>
      </w:r>
    </w:p>
    <w:p w:rsidR="00000000" w:rsidDel="00000000" w:rsidP="00000000" w:rsidRDefault="00000000" w:rsidRPr="00000000" w14:paraId="00000004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Кудряшовой Надежды Николаевны Корчагин Павел Олегович, действующий на основании Решения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Арбитражного суда города Санкт-Петербурга и Ленинградской области от 06.12.2021 по делу № А56-78017/2021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Кудряшовой Надежды Николаевны,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«Ру-Трейд»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2022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- Корчагин Павел Олегович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760414426601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р/с 40817810808190095156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Банк получателя: АО «АЛЬФА-БАНК» г. Москва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044525593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30101810200000000593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000000" w:rsidDel="00000000" w:rsidP="00000000" w:rsidRDefault="00000000" w:rsidRPr="00000000" w14:paraId="0000001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г.Спб и ЛО. </w:t>
      </w:r>
    </w:p>
    <w:p w:rsidR="00000000" w:rsidDel="00000000" w:rsidP="00000000" w:rsidRDefault="00000000" w:rsidRPr="00000000" w14:paraId="000000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Кудряшовой Надежды Николаевны </w:t>
            </w:r>
          </w:p>
          <w:p w:rsidR="00000000" w:rsidDel="00000000" w:rsidP="00000000" w:rsidRDefault="00000000" w:rsidRPr="00000000" w14:paraId="00000024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Корчагин Павел Олегович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760414426601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40817810808190095156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П.О Корчагин/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Название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ddVj7wOr2gITZtfl+SInL64nyg==">AMUW2mUcxwxTv9QgLuPup/UL/q/iBEeDbN3IDdtTMIp+yblncbGKjnuOaDpQNoTyb3d6qOGI6GFA65ZrBLLqmm6TrdcY79GTLghBX0gEG3hSdDwyARNp9MSeBD4Nq8HhneIxhYF1mfG7gyjCw7tr2p8wTUCVD++pRA==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