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 xml:space="preserve">_________________________________________________,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1.2. настоящего Договора. 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>
        <w:rPr>
          <w:rFonts w:ascii="Times New Roman" w:hAnsi="Times New Roman"/>
          <w:sz w:val="24"/>
          <w:szCs w:val="24"/>
        </w:rPr>
        <w:t>процедуры,</w:t>
      </w:r>
      <w:r w:rsidRPr="009533A2">
        <w:rPr>
          <w:rFonts w:ascii="Times New Roman" w:hAnsi="Times New Roman"/>
          <w:sz w:val="24"/>
          <w:szCs w:val="24"/>
        </w:rPr>
        <w:t xml:space="preserve"> последний должен в течение 5-ти рабочих дней с даты получения предложения Организатора о заключении договора подписать его, при этом перечисленный Заявителем задаток засчитывается продавцом в счёт оплаты по заключенному договору.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>
        <w:rPr>
          <w:rFonts w:ascii="Times New Roman" w:hAnsi="Times New Roman"/>
          <w:sz w:val="24"/>
          <w:szCs w:val="24"/>
        </w:rPr>
        <w:t xml:space="preserve">такому </w:t>
      </w:r>
      <w:r w:rsidRPr="009533A2">
        <w:rPr>
          <w:rFonts w:ascii="Times New Roman" w:hAnsi="Times New Roman"/>
          <w:sz w:val="24"/>
          <w:szCs w:val="24"/>
        </w:rPr>
        <w:t>договору, задаток ему не возвращается.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Pr="009533A2">
        <w:rPr>
          <w:rFonts w:ascii="Times New Roman" w:hAnsi="Times New Roman"/>
          <w:sz w:val="24"/>
          <w:szCs w:val="24"/>
        </w:rPr>
        <w:t xml:space="preserve">Участнику, не победившему в </w:t>
      </w:r>
      <w:r>
        <w:rPr>
          <w:rFonts w:ascii="Times New Roman" w:hAnsi="Times New Roman"/>
          <w:sz w:val="24"/>
          <w:szCs w:val="24"/>
        </w:rPr>
        <w:t>такой процедуре</w:t>
      </w:r>
      <w:r w:rsidRPr="009533A2">
        <w:rPr>
          <w:rFonts w:ascii="Times New Roman" w:hAnsi="Times New Roman"/>
          <w:sz w:val="24"/>
          <w:szCs w:val="24"/>
        </w:rPr>
        <w:t xml:space="preserve">, гарантируется возврат задатка в течение пяти рабочих дней со дня подписания протокола о результатах проведения </w:t>
      </w:r>
      <w:r>
        <w:rPr>
          <w:rFonts w:ascii="Times New Roman" w:hAnsi="Times New Roman"/>
          <w:sz w:val="24"/>
          <w:szCs w:val="24"/>
        </w:rPr>
        <w:t>процедуры на основании его письменного заявления, содержащего расчетный счет получателя, с которого был осуществлен платеж</w:t>
      </w:r>
      <w:r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пяти рабочих дней со дня поступления уведомления об отзыве заявки </w:t>
      </w:r>
      <w:r>
        <w:rPr>
          <w:rFonts w:ascii="Times New Roman" w:hAnsi="Times New Roman"/>
          <w:sz w:val="24"/>
          <w:szCs w:val="24"/>
        </w:rPr>
        <w:t>на основании его письменного заявления, содержащего расчетный счет получателя, с которого был осуществлен платеж</w:t>
      </w:r>
      <w:r w:rsidRPr="009533A2">
        <w:rPr>
          <w:rFonts w:ascii="Times New Roman" w:hAnsi="Times New Roman"/>
          <w:sz w:val="24"/>
          <w:szCs w:val="24"/>
        </w:rPr>
        <w:t>.</w:t>
      </w:r>
    </w:p>
    <w:p w:rsidR="005A499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снятия предмета торгов с аукциона </w:t>
      </w:r>
      <w:r w:rsidR="005A4992">
        <w:rPr>
          <w:rFonts w:ascii="Times New Roman" w:hAnsi="Times New Roman"/>
          <w:sz w:val="24"/>
          <w:szCs w:val="24"/>
        </w:rPr>
        <w:t xml:space="preserve">и </w:t>
      </w:r>
      <w:r w:rsidR="005A4992">
        <w:rPr>
          <w:rFonts w:ascii="Times New Roman" w:hAnsi="Times New Roman"/>
          <w:sz w:val="24"/>
          <w:szCs w:val="24"/>
        </w:rPr>
        <w:t xml:space="preserve">отмены процедуры Организатором 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пяти 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>такого лота на основании письменного заявления плательщика задатка, содержащего расчетный счет получателя, с которого был осуществлен платеж</w:t>
      </w:r>
      <w:r w:rsidR="005A4992" w:rsidRPr="009533A2">
        <w:rPr>
          <w:rFonts w:ascii="Times New Roman" w:hAnsi="Times New Roman"/>
          <w:sz w:val="24"/>
          <w:szCs w:val="24"/>
        </w:rPr>
        <w:t>.</w:t>
      </w:r>
    </w:p>
    <w:p w:rsidR="005A499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5A4992" w:rsidRPr="009533A2">
        <w:rPr>
          <w:rFonts w:ascii="Times New Roman" w:hAnsi="Times New Roman"/>
          <w:sz w:val="24"/>
          <w:szCs w:val="24"/>
        </w:rPr>
        <w:t xml:space="preserve"> вернуть задаток в течение пяти рабочих дней со дня подписания протокола о результатах </w:t>
      </w:r>
      <w:r w:rsidR="005A4992">
        <w:rPr>
          <w:rFonts w:ascii="Times New Roman" w:hAnsi="Times New Roman"/>
          <w:sz w:val="24"/>
          <w:szCs w:val="24"/>
        </w:rPr>
        <w:t>процедуры</w:t>
      </w:r>
      <w:r w:rsidR="005A4992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на основании его письменного заявления, содержащего расчетный счет получателя, с которого был осуществлен платеж</w:t>
      </w:r>
      <w:r w:rsidR="005A4992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сторонами по настоящему договору прекращаются по исполнении ими всех условий настоящего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</w:t>
      </w:r>
      <w:bookmarkStart w:id="0" w:name="_GoBack"/>
      <w:bookmarkEnd w:id="0"/>
      <w:r w:rsidR="0051098D" w:rsidRPr="009533A2">
        <w:rPr>
          <w:rFonts w:ascii="Times New Roman" w:hAnsi="Times New Roman"/>
          <w:b/>
          <w:sz w:val="24"/>
          <w:szCs w:val="24"/>
        </w:rPr>
        <w:t>ЧИТЕЛЬНЫЕ ПОЛОЖЕНИЯ</w:t>
      </w:r>
    </w:p>
    <w:p w:rsidR="005A499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A4992" w:rsidRPr="0002448D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 Договора, будут, по возможности, разрешаться путем переговоров между сторонами</w:t>
      </w:r>
      <w:r w:rsidR="005A4992" w:rsidRPr="009533A2">
        <w:rPr>
          <w:rFonts w:ascii="Times New Roman" w:hAnsi="Times New Roman"/>
          <w:sz w:val="24"/>
          <w:szCs w:val="24"/>
        </w:rPr>
        <w:t>.</w:t>
      </w:r>
    </w:p>
    <w:p w:rsidR="005A4992" w:rsidRPr="009533A2" w:rsidRDefault="005A499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02448D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</w:t>
      </w:r>
      <w:r>
        <w:rPr>
          <w:rFonts w:ascii="Times New Roman" w:hAnsi="Times New Roman"/>
          <w:sz w:val="24"/>
          <w:szCs w:val="24"/>
        </w:rPr>
        <w:t>.</w:t>
      </w:r>
    </w:p>
    <w:p w:rsidR="005A4992" w:rsidRDefault="005A499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</w:t>
      </w:r>
      <w:r>
        <w:rPr>
          <w:rFonts w:ascii="Times New Roman" w:hAnsi="Times New Roman"/>
          <w:sz w:val="24"/>
          <w:szCs w:val="24"/>
        </w:rPr>
        <w:t>и положениями</w:t>
      </w:r>
      <w:r w:rsidRPr="009533A2">
        <w:rPr>
          <w:rFonts w:ascii="Times New Roman" w:hAnsi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/>
          <w:sz w:val="24"/>
          <w:szCs w:val="24"/>
        </w:rPr>
        <w:t>а</w:t>
      </w:r>
      <w:r w:rsidRPr="009533A2">
        <w:rPr>
          <w:rFonts w:ascii="Times New Roman" w:hAnsi="Times New Roman"/>
          <w:sz w:val="24"/>
          <w:szCs w:val="24"/>
        </w:rPr>
        <w:t xml:space="preserve"> РФ.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7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A4992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AD361B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B42EF2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7</cp:revision>
  <cp:lastPrinted>2018-02-14T08:46:00Z</cp:lastPrinted>
  <dcterms:created xsi:type="dcterms:W3CDTF">2021-06-18T07:00:00Z</dcterms:created>
  <dcterms:modified xsi:type="dcterms:W3CDTF">2022-09-21T11:52:00Z</dcterms:modified>
</cp:coreProperties>
</file>